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C" w:rsidRDefault="00184A5D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32"/>
          <w:szCs w:val="32"/>
        </w:rPr>
        <w:t xml:space="preserve">Year 6 – </w:t>
      </w:r>
      <w:r w:rsidR="00493F90">
        <w:rPr>
          <w:rFonts w:ascii="Comic Sans MS" w:eastAsia="Comic Sans MS" w:hAnsi="Comic Sans MS" w:cs="Comic Sans MS"/>
          <w:sz w:val="32"/>
          <w:szCs w:val="32"/>
        </w:rPr>
        <w:t>Summer One</w:t>
      </w:r>
      <w:r>
        <w:rPr>
          <w:rFonts w:ascii="Comic Sans MS" w:eastAsia="Comic Sans MS" w:hAnsi="Comic Sans MS" w:cs="Comic Sans MS"/>
          <w:sz w:val="32"/>
          <w:szCs w:val="32"/>
        </w:rPr>
        <w:t xml:space="preserve"> – Timetable – Mr Fewtrell</w:t>
      </w:r>
    </w:p>
    <w:tbl>
      <w:tblPr>
        <w:tblStyle w:val="a"/>
        <w:tblW w:w="15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22"/>
        <w:gridCol w:w="1922"/>
        <w:gridCol w:w="1247"/>
        <w:gridCol w:w="1923"/>
        <w:gridCol w:w="1923"/>
        <w:gridCol w:w="1247"/>
        <w:gridCol w:w="1502"/>
        <w:gridCol w:w="1503"/>
      </w:tblGrid>
      <w:tr w:rsidR="001D39DC">
        <w:trPr>
          <w:trHeight w:val="1020"/>
        </w:trPr>
        <w:tc>
          <w:tcPr>
            <w:tcW w:w="1930" w:type="dxa"/>
            <w:shd w:val="clear" w:color="auto" w:fill="F4B083"/>
          </w:tcPr>
          <w:p w:rsidR="001D39DC" w:rsidRDefault="001D39D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9:00 – 10:20</w:t>
            </w:r>
          </w:p>
        </w:tc>
        <w:tc>
          <w:tcPr>
            <w:tcW w:w="1922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10:20 – 11:05</w:t>
            </w:r>
          </w:p>
        </w:tc>
        <w:tc>
          <w:tcPr>
            <w:tcW w:w="1247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11:05 – 11:20</w:t>
            </w:r>
          </w:p>
        </w:tc>
        <w:tc>
          <w:tcPr>
            <w:tcW w:w="1923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11:20 – 12:20</w:t>
            </w:r>
          </w:p>
        </w:tc>
        <w:tc>
          <w:tcPr>
            <w:tcW w:w="1923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12:20 – 12:40</w:t>
            </w:r>
          </w:p>
        </w:tc>
        <w:tc>
          <w:tcPr>
            <w:tcW w:w="1247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12:40 – 13:20</w:t>
            </w:r>
          </w:p>
        </w:tc>
        <w:tc>
          <w:tcPr>
            <w:tcW w:w="3005" w:type="dxa"/>
            <w:gridSpan w:val="2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13:20 – 15:05</w:t>
            </w:r>
          </w:p>
        </w:tc>
      </w:tr>
      <w:tr w:rsidR="001D39DC" w:rsidTr="00684798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1922" w:type="dxa"/>
            <w:vAlign w:val="center"/>
          </w:tcPr>
          <w:p w:rsidR="001D39DC" w:rsidRDefault="00170A28" w:rsidP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922" w:type="dxa"/>
            <w:vAlign w:val="center"/>
          </w:tcPr>
          <w:p w:rsidR="001D39DC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Cooking</w:t>
            </w:r>
          </w:p>
          <w:p w:rsidR="00170A28" w:rsidRPr="00170A28" w:rsidRDefault="00170A2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10:30-11:30</w:t>
            </w:r>
          </w:p>
        </w:tc>
        <w:tc>
          <w:tcPr>
            <w:tcW w:w="1247" w:type="dxa"/>
            <w:vMerge w:val="restart"/>
            <w:shd w:val="clear" w:color="auto" w:fill="F4B083"/>
            <w:textDirection w:val="btLr"/>
            <w:vAlign w:val="center"/>
          </w:tcPr>
          <w:p w:rsidR="001D39DC" w:rsidRDefault="00184A5D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Playtim</w:t>
            </w:r>
            <w:r>
              <w:rPr>
                <w:rFonts w:ascii="Comic Sans MS" w:eastAsia="Comic Sans MS" w:hAnsi="Comic Sans MS" w:cs="Comic Sans MS"/>
                <w:sz w:val="32"/>
                <w:szCs w:val="32"/>
                <w:shd w:val="clear" w:color="auto" w:fill="F4B083"/>
              </w:rPr>
              <w:t>e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 w:val="restart"/>
            <w:shd w:val="clear" w:color="auto" w:fill="F4B083"/>
            <w:textDirection w:val="btLr"/>
            <w:vAlign w:val="center"/>
          </w:tcPr>
          <w:p w:rsidR="001D39DC" w:rsidRDefault="00184A5D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1" w:name="_GoBack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Lunch Time – Yard to Hall</w:t>
            </w:r>
            <w:bookmarkEnd w:id="1"/>
          </w:p>
        </w:tc>
        <w:tc>
          <w:tcPr>
            <w:tcW w:w="3005" w:type="dxa"/>
            <w:gridSpan w:val="2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Science</w:t>
            </w:r>
          </w:p>
        </w:tc>
      </w:tr>
      <w:tr w:rsidR="00170A28" w:rsidTr="00DF78A0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1922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70A28" w:rsidRDefault="0017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70A28" w:rsidRDefault="0017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Pr="00170A28" w:rsidRDefault="00184A5D">
            <w:pPr>
              <w:jc w:val="center"/>
              <w:rPr>
                <w:rFonts w:ascii="Comic Sans MS" w:eastAsia="Comic Sans MS" w:hAnsi="Comic Sans MS" w:cs="Comic Sans MS"/>
                <w:sz w:val="36"/>
                <w:szCs w:val="32"/>
              </w:rPr>
            </w:pPr>
            <w:r w:rsidRPr="00170A28">
              <w:rPr>
                <w:rFonts w:ascii="Comic Sans MS" w:eastAsia="Comic Sans MS" w:hAnsi="Comic Sans MS" w:cs="Comic Sans MS"/>
                <w:sz w:val="36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</w:t>
            </w:r>
          </w:p>
        </w:tc>
        <w:tc>
          <w:tcPr>
            <w:tcW w:w="150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PHSE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</w:tbl>
    <w:p w:rsidR="001D39DC" w:rsidRDefault="001D39DC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1D39DC" w:rsidRDefault="00184A5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Science Topic: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 w:rsidR="00170A28">
        <w:rPr>
          <w:rFonts w:ascii="Comic Sans MS" w:eastAsia="Comic Sans MS" w:hAnsi="Comic Sans MS" w:cs="Comic Sans MS"/>
          <w:sz w:val="28"/>
          <w:szCs w:val="28"/>
        </w:rPr>
        <w:t>Light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493F90" w:rsidRDefault="00493F9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afternoons during weeks 1 to 3 will be focused on SATs and SATs revision</w:t>
      </w:r>
    </w:p>
    <w:p w:rsidR="001D39DC" w:rsidRDefault="00184A5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Foundation subjects covered this term: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Wk1&amp;2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Art</w:t>
      </w:r>
      <w:r>
        <w:rPr>
          <w:rFonts w:ascii="Comic Sans MS" w:eastAsia="Comic Sans MS" w:hAnsi="Comic Sans MS" w:cs="Comic Sans MS"/>
          <w:sz w:val="28"/>
          <w:szCs w:val="28"/>
        </w:rPr>
        <w:t xml:space="preserve"> (Exploring Portraits), </w:t>
      </w:r>
      <w:r w:rsidR="00493F90"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4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Computing</w:t>
      </w:r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r w:rsidR="00493F90">
        <w:rPr>
          <w:rFonts w:ascii="Comic Sans MS" w:eastAsia="Comic Sans MS" w:hAnsi="Comic Sans MS" w:cs="Comic Sans MS"/>
          <w:sz w:val="28"/>
          <w:szCs w:val="28"/>
        </w:rPr>
        <w:t>Film Making</w:t>
      </w:r>
      <w:r>
        <w:rPr>
          <w:rFonts w:ascii="Comic Sans MS" w:eastAsia="Comic Sans MS" w:hAnsi="Comic Sans MS" w:cs="Comic Sans MS"/>
          <w:sz w:val="28"/>
          <w:szCs w:val="28"/>
        </w:rPr>
        <w:t xml:space="preserve">), 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Wk5&amp;6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 w:rsidR="00170A28">
        <w:rPr>
          <w:rFonts w:ascii="Comic Sans MS" w:eastAsia="Comic Sans MS" w:hAnsi="Comic Sans MS" w:cs="Comic Sans MS"/>
          <w:b/>
          <w:sz w:val="28"/>
          <w:szCs w:val="28"/>
        </w:rPr>
        <w:t>History</w:t>
      </w:r>
      <w:r>
        <w:rPr>
          <w:rFonts w:ascii="Comic Sans MS" w:eastAsia="Comic Sans MS" w:hAnsi="Comic Sans MS" w:cs="Comic Sans MS"/>
          <w:sz w:val="28"/>
          <w:szCs w:val="28"/>
        </w:rPr>
        <w:t xml:space="preserve"> (</w:t>
      </w:r>
      <w:r w:rsidR="00170A28">
        <w:rPr>
          <w:rFonts w:ascii="Comic Sans MS" w:eastAsia="Comic Sans MS" w:hAnsi="Comic Sans MS" w:cs="Comic Sans MS"/>
          <w:sz w:val="28"/>
          <w:szCs w:val="28"/>
        </w:rPr>
        <w:t>Benin</w:t>
      </w:r>
      <w:r>
        <w:rPr>
          <w:rFonts w:ascii="Comic Sans MS" w:eastAsia="Comic Sans MS" w:hAnsi="Comic Sans MS" w:cs="Comic Sans MS"/>
          <w:sz w:val="28"/>
          <w:szCs w:val="28"/>
        </w:rPr>
        <w:t xml:space="preserve">), </w:t>
      </w:r>
      <w:r>
        <w:rPr>
          <w:rFonts w:ascii="Comic Sans MS" w:eastAsia="Comic Sans MS" w:hAnsi="Comic Sans MS" w:cs="Comic Sans MS"/>
          <w:b/>
          <w:sz w:val="28"/>
          <w:szCs w:val="28"/>
        </w:rPr>
        <w:t>PSHE</w:t>
      </w:r>
      <w:r w:rsidR="00170A28">
        <w:rPr>
          <w:rFonts w:ascii="Comic Sans MS" w:eastAsia="Comic Sans MS" w:hAnsi="Comic Sans MS" w:cs="Comic Sans MS"/>
          <w:sz w:val="28"/>
          <w:szCs w:val="28"/>
        </w:rPr>
        <w:t xml:space="preserve"> (Living in the Wider World)</w:t>
      </w:r>
    </w:p>
    <w:p w:rsidR="001D39DC" w:rsidRDefault="00493F90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Year 6 – Summer One</w:t>
      </w:r>
      <w:r w:rsidR="00184A5D">
        <w:rPr>
          <w:rFonts w:ascii="Comic Sans MS" w:eastAsia="Comic Sans MS" w:hAnsi="Comic Sans MS" w:cs="Comic Sans MS"/>
          <w:sz w:val="32"/>
          <w:szCs w:val="32"/>
        </w:rPr>
        <w:t xml:space="preserve"> – Timetable – Miss Foulkes</w:t>
      </w:r>
    </w:p>
    <w:tbl>
      <w:tblPr>
        <w:tblStyle w:val="a0"/>
        <w:tblW w:w="15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22"/>
        <w:gridCol w:w="1922"/>
        <w:gridCol w:w="1247"/>
        <w:gridCol w:w="1923"/>
        <w:gridCol w:w="1923"/>
        <w:gridCol w:w="1247"/>
        <w:gridCol w:w="1502"/>
        <w:gridCol w:w="1503"/>
      </w:tblGrid>
      <w:tr w:rsidR="001D39DC">
        <w:trPr>
          <w:trHeight w:val="1020"/>
        </w:trPr>
        <w:tc>
          <w:tcPr>
            <w:tcW w:w="1930" w:type="dxa"/>
            <w:shd w:val="clear" w:color="auto" w:fill="F4B083"/>
          </w:tcPr>
          <w:p w:rsidR="001D39DC" w:rsidRDefault="001D39D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1922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9:00 – 10:20</w:t>
            </w:r>
          </w:p>
        </w:tc>
        <w:tc>
          <w:tcPr>
            <w:tcW w:w="1922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10:20 – 11:05</w:t>
            </w:r>
          </w:p>
        </w:tc>
        <w:tc>
          <w:tcPr>
            <w:tcW w:w="1247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11:05 – 11:20</w:t>
            </w:r>
          </w:p>
        </w:tc>
        <w:tc>
          <w:tcPr>
            <w:tcW w:w="1923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11:20 – 12:20</w:t>
            </w:r>
          </w:p>
        </w:tc>
        <w:tc>
          <w:tcPr>
            <w:tcW w:w="1923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12:20 – 12:40</w:t>
            </w:r>
          </w:p>
        </w:tc>
        <w:tc>
          <w:tcPr>
            <w:tcW w:w="1247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12:40 – 13:20</w:t>
            </w:r>
          </w:p>
        </w:tc>
        <w:tc>
          <w:tcPr>
            <w:tcW w:w="3005" w:type="dxa"/>
            <w:gridSpan w:val="2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13:20 – 15:05</w:t>
            </w:r>
          </w:p>
        </w:tc>
      </w:tr>
      <w:tr w:rsidR="001D39DC" w:rsidTr="00E970A8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Monday</w:t>
            </w:r>
          </w:p>
        </w:tc>
        <w:tc>
          <w:tcPr>
            <w:tcW w:w="1922" w:type="dxa"/>
            <w:vAlign w:val="center"/>
          </w:tcPr>
          <w:p w:rsidR="001D39DC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Cooking</w:t>
            </w:r>
          </w:p>
        </w:tc>
        <w:tc>
          <w:tcPr>
            <w:tcW w:w="1922" w:type="dxa"/>
            <w:vAlign w:val="center"/>
          </w:tcPr>
          <w:p w:rsidR="001D39DC" w:rsidRDefault="00493F9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 w:val="restart"/>
            <w:shd w:val="clear" w:color="auto" w:fill="F4B083"/>
            <w:textDirection w:val="btLr"/>
            <w:vAlign w:val="center"/>
          </w:tcPr>
          <w:p w:rsidR="001D39DC" w:rsidRDefault="00184A5D" w:rsidP="00E970A8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Playtim</w:t>
            </w:r>
            <w:r>
              <w:rPr>
                <w:rFonts w:ascii="Comic Sans MS" w:eastAsia="Comic Sans MS" w:hAnsi="Comic Sans MS" w:cs="Comic Sans MS"/>
                <w:sz w:val="32"/>
                <w:szCs w:val="32"/>
                <w:shd w:val="clear" w:color="auto" w:fill="F4B083"/>
              </w:rPr>
              <w:t>e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 w:val="restart"/>
            <w:shd w:val="clear" w:color="auto" w:fill="F4B083"/>
            <w:textDirection w:val="btLr"/>
            <w:vAlign w:val="center"/>
          </w:tcPr>
          <w:p w:rsidR="001D39DC" w:rsidRDefault="00184A5D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Lunch Time – Yard to Hall</w:t>
            </w:r>
          </w:p>
        </w:tc>
        <w:tc>
          <w:tcPr>
            <w:tcW w:w="3005" w:type="dxa"/>
            <w:gridSpan w:val="2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Science</w:t>
            </w:r>
          </w:p>
        </w:tc>
      </w:tr>
      <w:tr w:rsidR="00170A28" w:rsidTr="00135C28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Tuesday</w:t>
            </w:r>
          </w:p>
        </w:tc>
        <w:tc>
          <w:tcPr>
            <w:tcW w:w="1922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70A28" w:rsidRDefault="0017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70A28" w:rsidRDefault="00170A2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70A28" w:rsidRDefault="0017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70A28" w:rsidRPr="00493F90" w:rsidRDefault="00493F90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Wednesday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Spellings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</w:t>
            </w:r>
          </w:p>
        </w:tc>
        <w:tc>
          <w:tcPr>
            <w:tcW w:w="150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PHSE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Thursday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Doodle Maths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  <w:tr w:rsidR="001D39DC">
        <w:trPr>
          <w:trHeight w:val="1191"/>
        </w:trPr>
        <w:tc>
          <w:tcPr>
            <w:tcW w:w="1930" w:type="dxa"/>
            <w:shd w:val="clear" w:color="auto" w:fill="F4B083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Friday</w:t>
            </w:r>
          </w:p>
        </w:tc>
        <w:tc>
          <w:tcPr>
            <w:tcW w:w="1922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English</w:t>
            </w:r>
          </w:p>
        </w:tc>
        <w:tc>
          <w:tcPr>
            <w:tcW w:w="1922" w:type="dxa"/>
            <w:vAlign w:val="center"/>
          </w:tcPr>
          <w:p w:rsidR="001D39DC" w:rsidRDefault="00493F9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Reading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Maths</w:t>
            </w:r>
          </w:p>
        </w:tc>
        <w:tc>
          <w:tcPr>
            <w:tcW w:w="1923" w:type="dxa"/>
            <w:vAlign w:val="center"/>
          </w:tcPr>
          <w:p w:rsidR="001D39DC" w:rsidRDefault="00184A5D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GPS</w:t>
            </w:r>
          </w:p>
        </w:tc>
        <w:tc>
          <w:tcPr>
            <w:tcW w:w="1247" w:type="dxa"/>
            <w:vMerge/>
            <w:shd w:val="clear" w:color="auto" w:fill="F4B083"/>
            <w:vAlign w:val="center"/>
          </w:tcPr>
          <w:p w:rsidR="001D39DC" w:rsidRDefault="001D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1D39DC" w:rsidRDefault="00493F9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Foundation</w:t>
            </w:r>
          </w:p>
        </w:tc>
      </w:tr>
    </w:tbl>
    <w:p w:rsidR="001D39DC" w:rsidRDefault="001D39DC"/>
    <w:p w:rsidR="00493F90" w:rsidRDefault="00493F90" w:rsidP="00493F9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Science Topic: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Light </w:t>
      </w:r>
    </w:p>
    <w:p w:rsidR="00493F90" w:rsidRDefault="00493F90" w:rsidP="00493F9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afternoons during weeks 1 to 3 will be focused on SATs and SATs revision</w:t>
      </w:r>
    </w:p>
    <w:p w:rsidR="001D39DC" w:rsidRDefault="00493F90" w:rsidP="00493F9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Foundation subjects covered this term: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Wk1&amp;2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Art</w:t>
      </w:r>
      <w:r>
        <w:rPr>
          <w:rFonts w:ascii="Comic Sans MS" w:eastAsia="Comic Sans MS" w:hAnsi="Comic Sans MS" w:cs="Comic Sans MS"/>
          <w:sz w:val="28"/>
          <w:szCs w:val="28"/>
        </w:rPr>
        <w:t xml:space="preserve"> (Exploring Portraits), 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Wk4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Computing</w:t>
      </w:r>
      <w:r>
        <w:rPr>
          <w:rFonts w:ascii="Comic Sans MS" w:eastAsia="Comic Sans MS" w:hAnsi="Comic Sans MS" w:cs="Comic Sans MS"/>
          <w:sz w:val="28"/>
          <w:szCs w:val="28"/>
        </w:rPr>
        <w:t xml:space="preserve"> (Film Making), </w:t>
      </w:r>
      <w:r>
        <w:rPr>
          <w:rFonts w:ascii="Comic Sans MS" w:eastAsia="Comic Sans MS" w:hAnsi="Comic Sans MS" w:cs="Comic Sans MS"/>
          <w:b/>
          <w:color w:val="7030A0"/>
          <w:sz w:val="28"/>
          <w:szCs w:val="28"/>
        </w:rPr>
        <w:t>Wk5&amp;6</w:t>
      </w:r>
      <w:r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History</w:t>
      </w:r>
      <w:r>
        <w:rPr>
          <w:rFonts w:ascii="Comic Sans MS" w:eastAsia="Comic Sans MS" w:hAnsi="Comic Sans MS" w:cs="Comic Sans MS"/>
          <w:sz w:val="28"/>
          <w:szCs w:val="28"/>
        </w:rPr>
        <w:t xml:space="preserve"> (Benin), </w:t>
      </w:r>
      <w:r>
        <w:rPr>
          <w:rFonts w:ascii="Comic Sans MS" w:eastAsia="Comic Sans MS" w:hAnsi="Comic Sans MS" w:cs="Comic Sans MS"/>
          <w:b/>
          <w:sz w:val="28"/>
          <w:szCs w:val="28"/>
        </w:rPr>
        <w:t>PSHE</w:t>
      </w:r>
      <w:r>
        <w:rPr>
          <w:rFonts w:ascii="Comic Sans MS" w:eastAsia="Comic Sans MS" w:hAnsi="Comic Sans MS" w:cs="Comic Sans MS"/>
          <w:sz w:val="28"/>
          <w:szCs w:val="28"/>
        </w:rPr>
        <w:t xml:space="preserve"> (Living in the Wider World)</w:t>
      </w:r>
    </w:p>
    <w:sectPr w:rsidR="001D39D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C"/>
    <w:rsid w:val="00170A28"/>
    <w:rsid w:val="00184A5D"/>
    <w:rsid w:val="001D39DC"/>
    <w:rsid w:val="00493F90"/>
    <w:rsid w:val="00684798"/>
    <w:rsid w:val="00873028"/>
    <w:rsid w:val="00BE008C"/>
    <w:rsid w:val="00E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B48E-A6E8-4533-9B3D-821ED1D8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54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4KOqSMQzEpfrNmDgJA92IkXmw==">AMUW2mVOhqZGAsEjrLr03+RPlgSle4Uh2tERzYcj+YTwtoKEeluTYF2Yg0LeZIwWoUsz+AZC3hC9HhwPO6PXcn7US9q2OBlWJhlZQ95yf7mIm0wAaCUnP3qIWnN/tFRPMWMZx55cC3W8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</dc:creator>
  <cp:lastModifiedBy>B Fewtrell</cp:lastModifiedBy>
  <cp:revision>6</cp:revision>
  <cp:lastPrinted>2022-04-25T06:21:00Z</cp:lastPrinted>
  <dcterms:created xsi:type="dcterms:W3CDTF">2022-04-25T06:22:00Z</dcterms:created>
  <dcterms:modified xsi:type="dcterms:W3CDTF">2022-04-25T06:23:00Z</dcterms:modified>
</cp:coreProperties>
</file>