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5129"/>
        <w:gridCol w:w="5129"/>
        <w:gridCol w:w="5130"/>
      </w:tblGrid>
      <w:tr w:rsidR="00903DB3" w:rsidRPr="00903DB3" w14:paraId="58230025" w14:textId="77777777" w:rsidTr="00903DB3">
        <w:tc>
          <w:tcPr>
            <w:tcW w:w="15388" w:type="dxa"/>
            <w:gridSpan w:val="3"/>
            <w:shd w:val="clear" w:color="auto" w:fill="C00000"/>
          </w:tcPr>
          <w:p w14:paraId="06BE933B" w14:textId="7E3B7721" w:rsidR="00903DB3" w:rsidRPr="00903DB3" w:rsidRDefault="00903DB3" w:rsidP="00903DB3">
            <w:pPr>
              <w:jc w:val="center"/>
              <w:rPr>
                <w:rFonts w:ascii="Century Gothic" w:hAnsi="Century Gothic"/>
                <w:b/>
                <w:bCs/>
                <w:sz w:val="24"/>
                <w:szCs w:val="24"/>
              </w:rPr>
            </w:pPr>
            <w:r w:rsidRPr="00903DB3">
              <w:rPr>
                <w:rFonts w:ascii="Century Gothic" w:hAnsi="Century Gothic"/>
                <w:b/>
                <w:bCs/>
                <w:sz w:val="24"/>
                <w:szCs w:val="24"/>
              </w:rPr>
              <w:t>EYFS</w:t>
            </w:r>
          </w:p>
        </w:tc>
      </w:tr>
      <w:tr w:rsidR="00903DB3" w:rsidRPr="00903DB3" w14:paraId="19306508" w14:textId="77777777" w:rsidTr="00903DB3">
        <w:tc>
          <w:tcPr>
            <w:tcW w:w="5129" w:type="dxa"/>
            <w:shd w:val="clear" w:color="auto" w:fill="C00000"/>
          </w:tcPr>
          <w:p w14:paraId="51C970BE" w14:textId="398F2473" w:rsidR="00903DB3" w:rsidRPr="00903DB3" w:rsidRDefault="00903DB3" w:rsidP="00903DB3">
            <w:pPr>
              <w:jc w:val="center"/>
              <w:rPr>
                <w:rFonts w:ascii="Century Gothic" w:hAnsi="Century Gothic"/>
                <w:b/>
                <w:bCs/>
                <w:sz w:val="24"/>
                <w:szCs w:val="24"/>
              </w:rPr>
            </w:pPr>
            <w:r w:rsidRPr="00903DB3">
              <w:rPr>
                <w:rFonts w:ascii="Century Gothic" w:hAnsi="Century Gothic"/>
                <w:b/>
                <w:bCs/>
                <w:sz w:val="24"/>
                <w:szCs w:val="24"/>
              </w:rPr>
              <w:t>Nursery</w:t>
            </w:r>
          </w:p>
        </w:tc>
        <w:tc>
          <w:tcPr>
            <w:tcW w:w="5129" w:type="dxa"/>
            <w:shd w:val="clear" w:color="auto" w:fill="C00000"/>
          </w:tcPr>
          <w:p w14:paraId="37F7190B" w14:textId="1FD08E98" w:rsidR="00903DB3" w:rsidRPr="00903DB3" w:rsidRDefault="00903DB3" w:rsidP="00903DB3">
            <w:pPr>
              <w:jc w:val="center"/>
              <w:rPr>
                <w:rFonts w:ascii="Century Gothic" w:hAnsi="Century Gothic"/>
                <w:b/>
                <w:bCs/>
                <w:sz w:val="24"/>
                <w:szCs w:val="24"/>
              </w:rPr>
            </w:pPr>
            <w:r w:rsidRPr="00903DB3">
              <w:rPr>
                <w:rFonts w:ascii="Century Gothic" w:hAnsi="Century Gothic"/>
                <w:b/>
                <w:bCs/>
                <w:sz w:val="24"/>
                <w:szCs w:val="24"/>
              </w:rPr>
              <w:t>Reception</w:t>
            </w:r>
          </w:p>
        </w:tc>
        <w:tc>
          <w:tcPr>
            <w:tcW w:w="5130" w:type="dxa"/>
            <w:shd w:val="clear" w:color="auto" w:fill="C00000"/>
          </w:tcPr>
          <w:p w14:paraId="1D8883AE" w14:textId="29AD4499" w:rsidR="00903DB3" w:rsidRPr="00903DB3" w:rsidRDefault="00903DB3" w:rsidP="00903DB3">
            <w:pPr>
              <w:jc w:val="center"/>
              <w:rPr>
                <w:rFonts w:ascii="Century Gothic" w:hAnsi="Century Gothic"/>
                <w:b/>
                <w:bCs/>
                <w:sz w:val="24"/>
                <w:szCs w:val="24"/>
              </w:rPr>
            </w:pPr>
            <w:r w:rsidRPr="00903DB3">
              <w:rPr>
                <w:rFonts w:ascii="Century Gothic" w:hAnsi="Century Gothic"/>
                <w:b/>
                <w:bCs/>
                <w:sz w:val="24"/>
                <w:szCs w:val="24"/>
              </w:rPr>
              <w:t>ELG</w:t>
            </w:r>
          </w:p>
        </w:tc>
      </w:tr>
      <w:tr w:rsidR="00903DB3" w:rsidRPr="00903DB3" w14:paraId="519B5ADB" w14:textId="77777777" w:rsidTr="00903DB3">
        <w:tc>
          <w:tcPr>
            <w:tcW w:w="5129" w:type="dxa"/>
          </w:tcPr>
          <w:p w14:paraId="259E7BA1" w14:textId="77777777" w:rsidR="00903DB3" w:rsidRPr="00903DB3" w:rsidRDefault="00903DB3" w:rsidP="00903DB3">
            <w:pPr>
              <w:pStyle w:val="ListParagraph"/>
              <w:numPr>
                <w:ilvl w:val="0"/>
                <w:numId w:val="60"/>
              </w:numPr>
              <w:rPr>
                <w:rFonts w:ascii="Century Gothic" w:hAnsi="Century Gothic"/>
                <w:color w:val="000000" w:themeColor="text1"/>
                <w:sz w:val="18"/>
                <w:szCs w:val="18"/>
              </w:rPr>
            </w:pPr>
            <w:r w:rsidRPr="00903DB3">
              <w:rPr>
                <w:rFonts w:ascii="Century Gothic" w:hAnsi="Century Gothic"/>
                <w:color w:val="000000" w:themeColor="text1"/>
                <w:sz w:val="18"/>
                <w:szCs w:val="18"/>
              </w:rPr>
              <w:t xml:space="preserve">Select and use activities and resources, with help when needed. This helps them to achieve a goal they have chosen, or one which is suggested to them. </w:t>
            </w:r>
          </w:p>
          <w:p w14:paraId="4BF990AD" w14:textId="77777777" w:rsidR="00903DB3" w:rsidRPr="00903DB3" w:rsidRDefault="00903DB3" w:rsidP="00903DB3">
            <w:pPr>
              <w:pStyle w:val="ListParagraph"/>
              <w:numPr>
                <w:ilvl w:val="0"/>
                <w:numId w:val="60"/>
              </w:numPr>
              <w:rPr>
                <w:rFonts w:ascii="Century Gothic" w:hAnsi="Century Gothic"/>
                <w:color w:val="000000" w:themeColor="text1"/>
                <w:sz w:val="18"/>
                <w:szCs w:val="18"/>
              </w:rPr>
            </w:pPr>
            <w:r w:rsidRPr="00903DB3">
              <w:rPr>
                <w:rFonts w:ascii="Century Gothic" w:hAnsi="Century Gothic"/>
                <w:color w:val="000000" w:themeColor="text1"/>
                <w:sz w:val="18"/>
                <w:szCs w:val="18"/>
              </w:rPr>
              <w:t>Play with one or more other children.</w:t>
            </w:r>
          </w:p>
          <w:p w14:paraId="403017BC" w14:textId="77777777" w:rsidR="00903DB3" w:rsidRPr="00903DB3" w:rsidRDefault="00903DB3" w:rsidP="00903DB3">
            <w:pPr>
              <w:pStyle w:val="ListParagraph"/>
              <w:numPr>
                <w:ilvl w:val="0"/>
                <w:numId w:val="60"/>
              </w:numPr>
              <w:rPr>
                <w:rFonts w:ascii="Century Gothic" w:hAnsi="Century Gothic"/>
                <w:color w:val="000000" w:themeColor="text1"/>
                <w:sz w:val="18"/>
                <w:szCs w:val="18"/>
              </w:rPr>
            </w:pPr>
            <w:r w:rsidRPr="00903DB3">
              <w:rPr>
                <w:rFonts w:ascii="Century Gothic" w:hAnsi="Century Gothic"/>
                <w:color w:val="000000" w:themeColor="text1"/>
                <w:sz w:val="18"/>
                <w:szCs w:val="18"/>
              </w:rPr>
              <w:t xml:space="preserve">Develop their sense of responsibility and membership of a community. </w:t>
            </w:r>
          </w:p>
          <w:p w14:paraId="100B6DCD" w14:textId="77777777" w:rsidR="00903DB3" w:rsidRPr="00903DB3" w:rsidRDefault="00903DB3" w:rsidP="00903DB3">
            <w:pPr>
              <w:pStyle w:val="ListParagraph"/>
              <w:numPr>
                <w:ilvl w:val="0"/>
                <w:numId w:val="60"/>
              </w:numPr>
              <w:rPr>
                <w:rFonts w:ascii="Century Gothic" w:hAnsi="Century Gothic"/>
                <w:color w:val="000000" w:themeColor="text1"/>
                <w:sz w:val="18"/>
                <w:szCs w:val="18"/>
              </w:rPr>
            </w:pPr>
            <w:r w:rsidRPr="00903DB3">
              <w:rPr>
                <w:rFonts w:ascii="Century Gothic" w:hAnsi="Century Gothic"/>
                <w:color w:val="000000" w:themeColor="text1"/>
                <w:sz w:val="18"/>
                <w:szCs w:val="18"/>
              </w:rPr>
              <w:t xml:space="preserve">Become more outgoing with unfamiliar people, in the safe context of their setting. </w:t>
            </w:r>
          </w:p>
          <w:p w14:paraId="64EC2DFF" w14:textId="77777777" w:rsidR="00903DB3" w:rsidRPr="00903DB3" w:rsidRDefault="00903DB3" w:rsidP="00903DB3">
            <w:pPr>
              <w:pStyle w:val="ListParagraph"/>
              <w:numPr>
                <w:ilvl w:val="0"/>
                <w:numId w:val="60"/>
              </w:numPr>
              <w:rPr>
                <w:rFonts w:ascii="Century Gothic" w:hAnsi="Century Gothic"/>
                <w:sz w:val="18"/>
                <w:szCs w:val="18"/>
              </w:rPr>
            </w:pPr>
            <w:r w:rsidRPr="00903DB3">
              <w:rPr>
                <w:rFonts w:ascii="Century Gothic" w:hAnsi="Century Gothic"/>
                <w:color w:val="000000" w:themeColor="text1"/>
                <w:sz w:val="18"/>
                <w:szCs w:val="18"/>
              </w:rPr>
              <w:t>Show more confidence in new social situations.</w:t>
            </w:r>
          </w:p>
          <w:p w14:paraId="53AD82F3" w14:textId="77777777" w:rsidR="00903DB3" w:rsidRPr="00903DB3" w:rsidRDefault="00903DB3" w:rsidP="00903DB3">
            <w:pPr>
              <w:pStyle w:val="ListParagraph"/>
              <w:numPr>
                <w:ilvl w:val="0"/>
                <w:numId w:val="60"/>
              </w:numPr>
              <w:rPr>
                <w:rFonts w:ascii="Century Gothic" w:hAnsi="Century Gothic"/>
                <w:color w:val="000000" w:themeColor="text1"/>
                <w:sz w:val="18"/>
                <w:szCs w:val="18"/>
              </w:rPr>
            </w:pPr>
            <w:r w:rsidRPr="00903DB3">
              <w:rPr>
                <w:rFonts w:ascii="Century Gothic" w:hAnsi="Century Gothic"/>
                <w:color w:val="000000" w:themeColor="text1"/>
                <w:sz w:val="18"/>
                <w:szCs w:val="18"/>
              </w:rPr>
              <w:t>Play with one or more other children, extending and elaborating play ideas.</w:t>
            </w:r>
          </w:p>
          <w:p w14:paraId="42859306" w14:textId="77777777" w:rsidR="00903DB3" w:rsidRPr="00903DB3" w:rsidRDefault="00903DB3" w:rsidP="00903DB3">
            <w:pPr>
              <w:pStyle w:val="ListParagraph"/>
              <w:numPr>
                <w:ilvl w:val="0"/>
                <w:numId w:val="60"/>
              </w:numPr>
              <w:rPr>
                <w:rFonts w:ascii="Century Gothic" w:hAnsi="Century Gothic"/>
                <w:color w:val="000000" w:themeColor="text1"/>
                <w:sz w:val="18"/>
                <w:szCs w:val="18"/>
              </w:rPr>
            </w:pPr>
            <w:r w:rsidRPr="00903DB3">
              <w:rPr>
                <w:rFonts w:ascii="Century Gothic" w:hAnsi="Century Gothic"/>
                <w:color w:val="000000" w:themeColor="text1"/>
                <w:sz w:val="18"/>
                <w:szCs w:val="18"/>
              </w:rPr>
              <w:t>Find solutions to conflicts and rivalries. For example, accepting that not everyone can be Spider-Man in the game, and suggesting other ideas.</w:t>
            </w:r>
          </w:p>
          <w:p w14:paraId="1966127E" w14:textId="77777777" w:rsidR="00903DB3" w:rsidRPr="00903DB3" w:rsidRDefault="00903DB3" w:rsidP="00903DB3">
            <w:pPr>
              <w:pStyle w:val="ListParagraph"/>
              <w:numPr>
                <w:ilvl w:val="0"/>
                <w:numId w:val="60"/>
              </w:numPr>
              <w:rPr>
                <w:rFonts w:ascii="Century Gothic" w:hAnsi="Century Gothic"/>
                <w:color w:val="000000" w:themeColor="text1"/>
                <w:sz w:val="18"/>
                <w:szCs w:val="18"/>
              </w:rPr>
            </w:pPr>
            <w:r w:rsidRPr="00903DB3">
              <w:rPr>
                <w:rFonts w:ascii="Century Gothic" w:hAnsi="Century Gothic"/>
                <w:color w:val="000000" w:themeColor="text1"/>
                <w:sz w:val="18"/>
                <w:szCs w:val="18"/>
              </w:rPr>
              <w:t>Increasingly follow rules, understanding why they are important.</w:t>
            </w:r>
          </w:p>
          <w:p w14:paraId="7BE01FEC" w14:textId="77777777" w:rsidR="00903DB3" w:rsidRPr="00903DB3" w:rsidRDefault="00903DB3" w:rsidP="00903DB3">
            <w:pPr>
              <w:pStyle w:val="ListParagraph"/>
              <w:numPr>
                <w:ilvl w:val="0"/>
                <w:numId w:val="60"/>
              </w:numPr>
              <w:rPr>
                <w:rFonts w:ascii="Century Gothic" w:hAnsi="Century Gothic"/>
                <w:color w:val="000000" w:themeColor="text1"/>
                <w:sz w:val="18"/>
                <w:szCs w:val="18"/>
              </w:rPr>
            </w:pPr>
            <w:r w:rsidRPr="00903DB3">
              <w:rPr>
                <w:rFonts w:ascii="Century Gothic" w:hAnsi="Century Gothic"/>
                <w:color w:val="000000" w:themeColor="text1"/>
                <w:sz w:val="18"/>
                <w:szCs w:val="18"/>
              </w:rPr>
              <w:t>Remember rules without needing an adult to remind them.</w:t>
            </w:r>
          </w:p>
          <w:p w14:paraId="60358AC2" w14:textId="77777777" w:rsidR="00903DB3" w:rsidRPr="00903DB3" w:rsidRDefault="00903DB3" w:rsidP="00903DB3">
            <w:pPr>
              <w:pStyle w:val="ListParagraph"/>
              <w:numPr>
                <w:ilvl w:val="0"/>
                <w:numId w:val="60"/>
              </w:numPr>
              <w:rPr>
                <w:rFonts w:ascii="Century Gothic" w:hAnsi="Century Gothic"/>
                <w:color w:val="000000" w:themeColor="text1"/>
                <w:sz w:val="18"/>
                <w:szCs w:val="18"/>
              </w:rPr>
            </w:pPr>
            <w:r w:rsidRPr="00903DB3">
              <w:rPr>
                <w:rFonts w:ascii="Century Gothic" w:hAnsi="Century Gothic"/>
                <w:color w:val="000000" w:themeColor="text1"/>
                <w:sz w:val="18"/>
                <w:szCs w:val="18"/>
              </w:rPr>
              <w:t>Talk about their feelings using words like ‘happy’, ‘sad’</w:t>
            </w:r>
          </w:p>
          <w:p w14:paraId="04269FFA" w14:textId="77777777" w:rsidR="00903DB3" w:rsidRPr="00903DB3" w:rsidRDefault="00903DB3" w:rsidP="00903DB3">
            <w:pPr>
              <w:pStyle w:val="ListParagraph"/>
              <w:numPr>
                <w:ilvl w:val="0"/>
                <w:numId w:val="60"/>
              </w:numPr>
              <w:rPr>
                <w:rFonts w:ascii="Century Gothic" w:hAnsi="Century Gothic"/>
                <w:sz w:val="18"/>
                <w:szCs w:val="18"/>
              </w:rPr>
            </w:pPr>
            <w:r w:rsidRPr="00903DB3">
              <w:rPr>
                <w:rFonts w:ascii="Century Gothic" w:hAnsi="Century Gothic"/>
                <w:color w:val="000000" w:themeColor="text1"/>
                <w:sz w:val="18"/>
                <w:szCs w:val="18"/>
              </w:rPr>
              <w:t>Be increasingly independent in meeting their own care needs, e.g. brushing teeth, using the toilet, washing and drying their hands thoroughly.</w:t>
            </w:r>
          </w:p>
          <w:p w14:paraId="58D3EDF8" w14:textId="77777777" w:rsidR="00903DB3" w:rsidRPr="00903DB3" w:rsidRDefault="00903DB3" w:rsidP="00903DB3">
            <w:pPr>
              <w:pStyle w:val="ListParagraph"/>
              <w:numPr>
                <w:ilvl w:val="0"/>
                <w:numId w:val="60"/>
              </w:numPr>
              <w:rPr>
                <w:rFonts w:ascii="Century Gothic" w:hAnsi="Century Gothic"/>
                <w:color w:val="000000" w:themeColor="text1"/>
                <w:sz w:val="18"/>
                <w:szCs w:val="18"/>
              </w:rPr>
            </w:pPr>
            <w:r w:rsidRPr="00903DB3">
              <w:rPr>
                <w:rFonts w:ascii="Century Gothic" w:hAnsi="Century Gothic"/>
                <w:color w:val="000000" w:themeColor="text1"/>
                <w:sz w:val="18"/>
                <w:szCs w:val="18"/>
              </w:rPr>
              <w:t>Find solutions to conflicts and rivalries. For example, accepting that not everyone can be Spider-Man in the game, and suggesting other ideas.</w:t>
            </w:r>
          </w:p>
          <w:p w14:paraId="555D2D1E" w14:textId="77777777" w:rsidR="00903DB3" w:rsidRPr="00903DB3" w:rsidRDefault="00903DB3" w:rsidP="00903DB3">
            <w:pPr>
              <w:pStyle w:val="ListParagraph"/>
              <w:numPr>
                <w:ilvl w:val="0"/>
                <w:numId w:val="60"/>
              </w:numPr>
              <w:rPr>
                <w:rFonts w:ascii="Century Gothic" w:hAnsi="Century Gothic"/>
                <w:color w:val="000000" w:themeColor="text1"/>
                <w:sz w:val="18"/>
                <w:szCs w:val="18"/>
              </w:rPr>
            </w:pPr>
            <w:r w:rsidRPr="00903DB3">
              <w:rPr>
                <w:rFonts w:ascii="Century Gothic" w:hAnsi="Century Gothic"/>
                <w:color w:val="000000" w:themeColor="text1"/>
                <w:sz w:val="18"/>
                <w:szCs w:val="18"/>
              </w:rPr>
              <w:t>Develop appropriate ways of being assertive.</w:t>
            </w:r>
          </w:p>
          <w:p w14:paraId="7298B28F" w14:textId="77777777" w:rsidR="00903DB3" w:rsidRPr="00903DB3" w:rsidRDefault="00903DB3" w:rsidP="00903DB3">
            <w:pPr>
              <w:pStyle w:val="ListParagraph"/>
              <w:numPr>
                <w:ilvl w:val="0"/>
                <w:numId w:val="60"/>
              </w:numPr>
              <w:rPr>
                <w:rFonts w:ascii="Century Gothic" w:hAnsi="Century Gothic"/>
                <w:color w:val="000000" w:themeColor="text1"/>
                <w:sz w:val="18"/>
                <w:szCs w:val="18"/>
              </w:rPr>
            </w:pPr>
            <w:r w:rsidRPr="00903DB3">
              <w:rPr>
                <w:rFonts w:ascii="Century Gothic" w:hAnsi="Century Gothic"/>
                <w:color w:val="000000" w:themeColor="text1"/>
                <w:sz w:val="18"/>
                <w:szCs w:val="18"/>
              </w:rPr>
              <w:t xml:space="preserve">Talk with others to solve conflicts. </w:t>
            </w:r>
          </w:p>
          <w:p w14:paraId="67070FE8" w14:textId="77777777" w:rsidR="00903DB3" w:rsidRPr="00903DB3" w:rsidRDefault="00903DB3" w:rsidP="00903DB3">
            <w:pPr>
              <w:pStyle w:val="ListParagraph"/>
              <w:numPr>
                <w:ilvl w:val="0"/>
                <w:numId w:val="60"/>
              </w:numPr>
              <w:rPr>
                <w:rFonts w:ascii="Century Gothic" w:hAnsi="Century Gothic"/>
                <w:color w:val="000000" w:themeColor="text1"/>
                <w:sz w:val="18"/>
                <w:szCs w:val="18"/>
              </w:rPr>
            </w:pPr>
            <w:r w:rsidRPr="00903DB3">
              <w:rPr>
                <w:rFonts w:ascii="Century Gothic" w:hAnsi="Century Gothic"/>
                <w:color w:val="000000" w:themeColor="text1"/>
                <w:sz w:val="18"/>
                <w:szCs w:val="18"/>
              </w:rPr>
              <w:t xml:space="preserve">Talk about their feelings using words like ‘happy’, ‘sad’, ‘angry’ or ‘worried’. </w:t>
            </w:r>
          </w:p>
          <w:p w14:paraId="14FA3025" w14:textId="77777777" w:rsidR="00903DB3" w:rsidRPr="00903DB3" w:rsidRDefault="00903DB3" w:rsidP="00903DB3">
            <w:pPr>
              <w:pStyle w:val="ListParagraph"/>
              <w:numPr>
                <w:ilvl w:val="0"/>
                <w:numId w:val="60"/>
              </w:numPr>
              <w:rPr>
                <w:rFonts w:ascii="Century Gothic" w:hAnsi="Century Gothic"/>
                <w:color w:val="000000" w:themeColor="text1"/>
                <w:sz w:val="18"/>
                <w:szCs w:val="18"/>
              </w:rPr>
            </w:pPr>
            <w:r w:rsidRPr="00903DB3">
              <w:rPr>
                <w:rFonts w:ascii="Century Gothic" w:hAnsi="Century Gothic"/>
                <w:color w:val="000000" w:themeColor="text1"/>
                <w:sz w:val="18"/>
                <w:szCs w:val="18"/>
              </w:rPr>
              <w:t>Understand gradually how others might be feeling.</w:t>
            </w:r>
          </w:p>
          <w:p w14:paraId="62287A3A" w14:textId="5D15AE64" w:rsidR="00903DB3" w:rsidRPr="00903DB3" w:rsidRDefault="00903DB3" w:rsidP="00903DB3">
            <w:pPr>
              <w:pStyle w:val="ListParagraph"/>
              <w:numPr>
                <w:ilvl w:val="0"/>
                <w:numId w:val="60"/>
              </w:numPr>
              <w:rPr>
                <w:rFonts w:ascii="Century Gothic" w:hAnsi="Century Gothic"/>
                <w:sz w:val="18"/>
                <w:szCs w:val="18"/>
              </w:rPr>
            </w:pPr>
            <w:r w:rsidRPr="00903DB3">
              <w:rPr>
                <w:rFonts w:ascii="Century Gothic" w:hAnsi="Century Gothic"/>
                <w:color w:val="000000" w:themeColor="text1"/>
                <w:sz w:val="18"/>
                <w:szCs w:val="18"/>
              </w:rPr>
              <w:t>Make healthy choices about food, drink, activity and toothbrushing.</w:t>
            </w:r>
          </w:p>
        </w:tc>
        <w:tc>
          <w:tcPr>
            <w:tcW w:w="5129" w:type="dxa"/>
          </w:tcPr>
          <w:p w14:paraId="68CAD18D" w14:textId="77777777" w:rsidR="00903DB3" w:rsidRPr="00903DB3" w:rsidRDefault="00903DB3" w:rsidP="00903DB3">
            <w:pPr>
              <w:pStyle w:val="ListParagraph"/>
              <w:numPr>
                <w:ilvl w:val="0"/>
                <w:numId w:val="60"/>
              </w:numPr>
              <w:rPr>
                <w:rFonts w:ascii="Century Gothic" w:hAnsi="Century Gothic"/>
                <w:color w:val="000000" w:themeColor="text1"/>
                <w:sz w:val="18"/>
                <w:szCs w:val="18"/>
              </w:rPr>
            </w:pPr>
            <w:r w:rsidRPr="00903DB3">
              <w:rPr>
                <w:rFonts w:ascii="Century Gothic" w:hAnsi="Century Gothic"/>
                <w:color w:val="000000" w:themeColor="text1"/>
                <w:sz w:val="18"/>
                <w:szCs w:val="18"/>
              </w:rPr>
              <w:t xml:space="preserve">See themselves as a valuable individual. </w:t>
            </w:r>
          </w:p>
          <w:p w14:paraId="47D602A9" w14:textId="77777777" w:rsidR="00903DB3" w:rsidRPr="00903DB3" w:rsidRDefault="00903DB3" w:rsidP="00903DB3">
            <w:pPr>
              <w:pStyle w:val="ListParagraph"/>
              <w:numPr>
                <w:ilvl w:val="0"/>
                <w:numId w:val="60"/>
              </w:numPr>
              <w:rPr>
                <w:rFonts w:ascii="Century Gothic" w:hAnsi="Century Gothic"/>
                <w:color w:val="000000" w:themeColor="text1"/>
                <w:sz w:val="18"/>
                <w:szCs w:val="18"/>
              </w:rPr>
            </w:pPr>
            <w:r w:rsidRPr="00903DB3">
              <w:rPr>
                <w:rFonts w:ascii="Century Gothic" w:hAnsi="Century Gothic"/>
                <w:color w:val="000000" w:themeColor="text1"/>
                <w:sz w:val="18"/>
                <w:szCs w:val="18"/>
              </w:rPr>
              <w:t xml:space="preserve">Build constructive and respectful relationships. </w:t>
            </w:r>
          </w:p>
          <w:p w14:paraId="7830F192" w14:textId="77777777" w:rsidR="00903DB3" w:rsidRPr="00903DB3" w:rsidRDefault="00903DB3" w:rsidP="00903DB3">
            <w:pPr>
              <w:pStyle w:val="ListParagraph"/>
              <w:numPr>
                <w:ilvl w:val="0"/>
                <w:numId w:val="60"/>
              </w:numPr>
              <w:rPr>
                <w:rFonts w:ascii="Century Gothic" w:hAnsi="Century Gothic"/>
                <w:color w:val="000000" w:themeColor="text1"/>
                <w:sz w:val="18"/>
                <w:szCs w:val="18"/>
              </w:rPr>
            </w:pPr>
            <w:r w:rsidRPr="00903DB3">
              <w:rPr>
                <w:rFonts w:ascii="Century Gothic" w:hAnsi="Century Gothic"/>
                <w:color w:val="000000" w:themeColor="text1"/>
                <w:sz w:val="18"/>
                <w:szCs w:val="18"/>
              </w:rPr>
              <w:t xml:space="preserve">Express their feelings and consider the feelings of others. </w:t>
            </w:r>
          </w:p>
          <w:p w14:paraId="0DD3C9EB" w14:textId="77777777" w:rsidR="00903DB3" w:rsidRPr="00903DB3" w:rsidRDefault="00903DB3" w:rsidP="00903DB3">
            <w:pPr>
              <w:rPr>
                <w:rFonts w:ascii="Century Gothic" w:hAnsi="Century Gothic"/>
                <w:color w:val="000000" w:themeColor="text1"/>
                <w:sz w:val="18"/>
                <w:szCs w:val="18"/>
              </w:rPr>
            </w:pPr>
            <w:r w:rsidRPr="00903DB3">
              <w:rPr>
                <w:rFonts w:ascii="Century Gothic" w:hAnsi="Century Gothic"/>
                <w:color w:val="000000" w:themeColor="text1"/>
                <w:sz w:val="18"/>
                <w:szCs w:val="18"/>
              </w:rPr>
              <w:t xml:space="preserve">• Show resilience and perseverance in the face of challenge. </w:t>
            </w:r>
          </w:p>
          <w:p w14:paraId="10F5F83E" w14:textId="77777777" w:rsidR="00903DB3" w:rsidRPr="00903DB3" w:rsidRDefault="00903DB3" w:rsidP="00903DB3">
            <w:pPr>
              <w:rPr>
                <w:rFonts w:ascii="Century Gothic" w:hAnsi="Century Gothic"/>
                <w:color w:val="000000" w:themeColor="text1"/>
                <w:sz w:val="18"/>
                <w:szCs w:val="18"/>
              </w:rPr>
            </w:pPr>
            <w:r w:rsidRPr="00903DB3">
              <w:rPr>
                <w:rFonts w:ascii="Century Gothic" w:hAnsi="Century Gothic"/>
                <w:color w:val="000000" w:themeColor="text1"/>
                <w:sz w:val="18"/>
                <w:szCs w:val="18"/>
              </w:rPr>
              <w:t xml:space="preserve">• Identify and moderate their own feelings socially and emotionally. </w:t>
            </w:r>
          </w:p>
          <w:p w14:paraId="47411B05" w14:textId="77777777" w:rsidR="00903DB3" w:rsidRPr="00903DB3" w:rsidRDefault="00903DB3" w:rsidP="00903DB3">
            <w:pPr>
              <w:rPr>
                <w:rFonts w:ascii="Century Gothic" w:hAnsi="Century Gothic"/>
                <w:color w:val="000000" w:themeColor="text1"/>
                <w:sz w:val="18"/>
                <w:szCs w:val="18"/>
              </w:rPr>
            </w:pPr>
            <w:r w:rsidRPr="00903DB3">
              <w:rPr>
                <w:rFonts w:ascii="Century Gothic" w:hAnsi="Century Gothic"/>
                <w:color w:val="000000" w:themeColor="text1"/>
                <w:sz w:val="18"/>
                <w:szCs w:val="18"/>
              </w:rPr>
              <w:t xml:space="preserve">• Think about the perspectives of others. </w:t>
            </w:r>
          </w:p>
          <w:p w14:paraId="27B66702" w14:textId="77777777" w:rsidR="00903DB3" w:rsidRPr="00903DB3" w:rsidRDefault="00903DB3" w:rsidP="00903DB3">
            <w:pPr>
              <w:rPr>
                <w:rFonts w:ascii="Century Gothic" w:hAnsi="Century Gothic"/>
                <w:color w:val="000000" w:themeColor="text1"/>
                <w:sz w:val="18"/>
                <w:szCs w:val="18"/>
              </w:rPr>
            </w:pPr>
            <w:r w:rsidRPr="00903DB3">
              <w:rPr>
                <w:rFonts w:ascii="Century Gothic" w:hAnsi="Century Gothic"/>
                <w:color w:val="000000" w:themeColor="text1"/>
                <w:sz w:val="18"/>
                <w:szCs w:val="18"/>
              </w:rPr>
              <w:t>• Manage their own needs.</w:t>
            </w:r>
          </w:p>
          <w:p w14:paraId="3F5320D6" w14:textId="77777777" w:rsidR="00903DB3" w:rsidRPr="00903DB3" w:rsidRDefault="00903DB3" w:rsidP="00903DB3">
            <w:pPr>
              <w:rPr>
                <w:rFonts w:ascii="Century Gothic" w:hAnsi="Century Gothic"/>
                <w:color w:val="000000" w:themeColor="text1"/>
                <w:sz w:val="18"/>
                <w:szCs w:val="18"/>
              </w:rPr>
            </w:pPr>
            <w:r w:rsidRPr="00903DB3">
              <w:rPr>
                <w:rFonts w:ascii="Century Gothic" w:hAnsi="Century Gothic"/>
                <w:color w:val="000000" w:themeColor="text1"/>
                <w:sz w:val="18"/>
                <w:szCs w:val="18"/>
              </w:rPr>
              <w:t xml:space="preserve">                - personal hygiene</w:t>
            </w:r>
          </w:p>
          <w:p w14:paraId="731F8522" w14:textId="77777777" w:rsidR="00903DB3" w:rsidRPr="00903DB3" w:rsidRDefault="00903DB3" w:rsidP="00903DB3">
            <w:pPr>
              <w:rPr>
                <w:rFonts w:ascii="Century Gothic" w:hAnsi="Century Gothic"/>
                <w:color w:val="000000" w:themeColor="text1"/>
                <w:sz w:val="18"/>
                <w:szCs w:val="18"/>
              </w:rPr>
            </w:pPr>
            <w:r w:rsidRPr="00903DB3">
              <w:rPr>
                <w:rFonts w:ascii="Century Gothic" w:hAnsi="Century Gothic"/>
                <w:color w:val="000000" w:themeColor="text1"/>
                <w:sz w:val="18"/>
                <w:szCs w:val="18"/>
              </w:rPr>
              <w:t xml:space="preserve">• Know and talk about the different factors that support their overall health and </w:t>
            </w:r>
            <w:proofErr w:type="gramStart"/>
            <w:r w:rsidRPr="00903DB3">
              <w:rPr>
                <w:rFonts w:ascii="Century Gothic" w:hAnsi="Century Gothic"/>
                <w:color w:val="000000" w:themeColor="text1"/>
                <w:sz w:val="18"/>
                <w:szCs w:val="18"/>
              </w:rPr>
              <w:t>wellbeing;</w:t>
            </w:r>
            <w:proofErr w:type="gramEnd"/>
          </w:p>
          <w:p w14:paraId="1B436FED" w14:textId="77777777" w:rsidR="00903DB3" w:rsidRPr="00903DB3" w:rsidRDefault="00903DB3" w:rsidP="00903DB3">
            <w:pPr>
              <w:rPr>
                <w:rFonts w:ascii="Century Gothic" w:hAnsi="Century Gothic"/>
                <w:color w:val="000000" w:themeColor="text1"/>
                <w:sz w:val="18"/>
                <w:szCs w:val="18"/>
              </w:rPr>
            </w:pPr>
            <w:r w:rsidRPr="00903DB3">
              <w:rPr>
                <w:rFonts w:ascii="Century Gothic" w:hAnsi="Century Gothic"/>
                <w:color w:val="000000" w:themeColor="text1"/>
                <w:sz w:val="18"/>
                <w:szCs w:val="18"/>
              </w:rPr>
              <w:t xml:space="preserve">       - regular physical activity </w:t>
            </w:r>
          </w:p>
          <w:p w14:paraId="05299345" w14:textId="77777777" w:rsidR="00903DB3" w:rsidRPr="00903DB3" w:rsidRDefault="00903DB3" w:rsidP="00903DB3">
            <w:pPr>
              <w:rPr>
                <w:rFonts w:ascii="Century Gothic" w:hAnsi="Century Gothic"/>
                <w:color w:val="000000" w:themeColor="text1"/>
                <w:sz w:val="18"/>
                <w:szCs w:val="18"/>
              </w:rPr>
            </w:pPr>
            <w:r w:rsidRPr="00903DB3">
              <w:rPr>
                <w:rFonts w:ascii="Century Gothic" w:hAnsi="Century Gothic"/>
                <w:color w:val="000000" w:themeColor="text1"/>
                <w:sz w:val="18"/>
                <w:szCs w:val="18"/>
              </w:rPr>
              <w:t xml:space="preserve">       - healthy eating </w:t>
            </w:r>
          </w:p>
          <w:p w14:paraId="27036C13" w14:textId="77777777" w:rsidR="00903DB3" w:rsidRPr="00903DB3" w:rsidRDefault="00903DB3" w:rsidP="00903DB3">
            <w:pPr>
              <w:rPr>
                <w:rFonts w:ascii="Century Gothic" w:hAnsi="Century Gothic"/>
                <w:color w:val="000000" w:themeColor="text1"/>
                <w:sz w:val="18"/>
                <w:szCs w:val="18"/>
              </w:rPr>
            </w:pPr>
            <w:r w:rsidRPr="00903DB3">
              <w:rPr>
                <w:rFonts w:ascii="Century Gothic" w:hAnsi="Century Gothic"/>
                <w:color w:val="000000" w:themeColor="text1"/>
                <w:sz w:val="18"/>
                <w:szCs w:val="18"/>
              </w:rPr>
              <w:t xml:space="preserve">       - toothbrushing </w:t>
            </w:r>
          </w:p>
          <w:p w14:paraId="4955DC9C" w14:textId="77777777" w:rsidR="00903DB3" w:rsidRPr="00903DB3" w:rsidRDefault="00903DB3" w:rsidP="00903DB3">
            <w:pPr>
              <w:rPr>
                <w:rFonts w:ascii="Century Gothic" w:hAnsi="Century Gothic"/>
                <w:color w:val="000000" w:themeColor="text1"/>
                <w:sz w:val="18"/>
                <w:szCs w:val="18"/>
              </w:rPr>
            </w:pPr>
            <w:r w:rsidRPr="00903DB3">
              <w:rPr>
                <w:rFonts w:ascii="Century Gothic" w:hAnsi="Century Gothic"/>
                <w:color w:val="000000" w:themeColor="text1"/>
                <w:sz w:val="18"/>
                <w:szCs w:val="18"/>
              </w:rPr>
              <w:t xml:space="preserve">       - sensible amounts of ‘screen time’</w:t>
            </w:r>
          </w:p>
          <w:p w14:paraId="7DFD1FFD" w14:textId="77777777" w:rsidR="00903DB3" w:rsidRPr="00903DB3" w:rsidRDefault="00903DB3" w:rsidP="00903DB3">
            <w:pPr>
              <w:rPr>
                <w:rFonts w:ascii="Century Gothic" w:hAnsi="Century Gothic"/>
                <w:color w:val="000000" w:themeColor="text1"/>
                <w:sz w:val="18"/>
                <w:szCs w:val="18"/>
              </w:rPr>
            </w:pPr>
            <w:r w:rsidRPr="00903DB3">
              <w:rPr>
                <w:rFonts w:ascii="Century Gothic" w:hAnsi="Century Gothic"/>
                <w:color w:val="000000" w:themeColor="text1"/>
                <w:sz w:val="18"/>
                <w:szCs w:val="18"/>
              </w:rPr>
              <w:t xml:space="preserve">       - having a good sleep routine </w:t>
            </w:r>
          </w:p>
          <w:p w14:paraId="45E5F171" w14:textId="72C12C83" w:rsidR="00903DB3" w:rsidRPr="00903DB3" w:rsidRDefault="00903DB3" w:rsidP="00903DB3">
            <w:pPr>
              <w:rPr>
                <w:rFonts w:ascii="Century Gothic" w:hAnsi="Century Gothic"/>
                <w:sz w:val="18"/>
                <w:szCs w:val="18"/>
              </w:rPr>
            </w:pPr>
            <w:r w:rsidRPr="00903DB3">
              <w:rPr>
                <w:rFonts w:ascii="Century Gothic" w:hAnsi="Century Gothic"/>
                <w:color w:val="000000" w:themeColor="text1"/>
                <w:sz w:val="18"/>
                <w:szCs w:val="18"/>
              </w:rPr>
              <w:t xml:space="preserve">       - being a safe pedestrian</w:t>
            </w:r>
          </w:p>
        </w:tc>
        <w:tc>
          <w:tcPr>
            <w:tcW w:w="5130" w:type="dxa"/>
          </w:tcPr>
          <w:p w14:paraId="5F95F9D5" w14:textId="77777777" w:rsidR="00903DB3" w:rsidRPr="00903DB3" w:rsidRDefault="00903DB3" w:rsidP="00903DB3">
            <w:pPr>
              <w:rPr>
                <w:rFonts w:ascii="Century Gothic" w:hAnsi="Century Gothic"/>
                <w:b/>
                <w:color w:val="000000" w:themeColor="text1"/>
                <w:sz w:val="18"/>
                <w:szCs w:val="18"/>
              </w:rPr>
            </w:pPr>
            <w:r w:rsidRPr="00903DB3">
              <w:rPr>
                <w:rFonts w:ascii="Century Gothic" w:hAnsi="Century Gothic"/>
                <w:b/>
                <w:color w:val="000000" w:themeColor="text1"/>
                <w:sz w:val="18"/>
                <w:szCs w:val="18"/>
              </w:rPr>
              <w:t>Self-Regulation ELG</w:t>
            </w:r>
          </w:p>
          <w:p w14:paraId="179E49E1" w14:textId="77777777" w:rsidR="00903DB3" w:rsidRPr="00903DB3" w:rsidRDefault="00903DB3" w:rsidP="00903DB3">
            <w:pPr>
              <w:rPr>
                <w:rFonts w:ascii="Century Gothic" w:hAnsi="Century Gothic"/>
                <w:color w:val="000000" w:themeColor="text1"/>
                <w:sz w:val="18"/>
                <w:szCs w:val="18"/>
              </w:rPr>
            </w:pPr>
            <w:r w:rsidRPr="00903DB3">
              <w:rPr>
                <w:rFonts w:ascii="Century Gothic" w:hAnsi="Century Gothic"/>
                <w:color w:val="000000" w:themeColor="text1"/>
                <w:sz w:val="18"/>
                <w:szCs w:val="18"/>
              </w:rPr>
              <w:t xml:space="preserve">• Show an understanding of their own feelings and those of others and begin to regulate their behaviour accordingly. </w:t>
            </w:r>
          </w:p>
          <w:p w14:paraId="2E850CFD" w14:textId="77777777" w:rsidR="00903DB3" w:rsidRPr="00903DB3" w:rsidRDefault="00903DB3" w:rsidP="00903DB3">
            <w:pPr>
              <w:rPr>
                <w:rFonts w:ascii="Century Gothic" w:hAnsi="Century Gothic"/>
                <w:color w:val="000000" w:themeColor="text1"/>
                <w:sz w:val="18"/>
                <w:szCs w:val="18"/>
              </w:rPr>
            </w:pPr>
            <w:r w:rsidRPr="00903DB3">
              <w:rPr>
                <w:rFonts w:ascii="Century Gothic" w:hAnsi="Century Gothic"/>
                <w:color w:val="000000" w:themeColor="text1"/>
                <w:sz w:val="18"/>
                <w:szCs w:val="18"/>
              </w:rPr>
              <w:t xml:space="preserve">• Set and work towards simple goals, being able to wait for what they want and control their immediate impulses when appropriate. </w:t>
            </w:r>
          </w:p>
          <w:p w14:paraId="41500DFE" w14:textId="77777777" w:rsidR="00903DB3" w:rsidRPr="00903DB3" w:rsidRDefault="00903DB3" w:rsidP="00903DB3">
            <w:pPr>
              <w:rPr>
                <w:rFonts w:ascii="Century Gothic" w:hAnsi="Century Gothic"/>
                <w:color w:val="000000" w:themeColor="text1"/>
                <w:sz w:val="18"/>
                <w:szCs w:val="18"/>
              </w:rPr>
            </w:pPr>
            <w:r w:rsidRPr="00903DB3">
              <w:rPr>
                <w:rFonts w:ascii="Century Gothic" w:hAnsi="Century Gothic"/>
                <w:color w:val="000000" w:themeColor="text1"/>
                <w:sz w:val="18"/>
                <w:szCs w:val="18"/>
              </w:rPr>
              <w:t xml:space="preserve">• Give focused attention to what the teacher says, responding appropriately even when engaged in activity, and show an ability to follow instructions involving several ideas or actions. </w:t>
            </w:r>
          </w:p>
          <w:p w14:paraId="37359913" w14:textId="77777777" w:rsidR="00903DB3" w:rsidRPr="00903DB3" w:rsidRDefault="00903DB3" w:rsidP="00903DB3">
            <w:pPr>
              <w:rPr>
                <w:rFonts w:ascii="Century Gothic" w:hAnsi="Century Gothic"/>
                <w:color w:val="000000" w:themeColor="text1"/>
                <w:sz w:val="18"/>
                <w:szCs w:val="18"/>
              </w:rPr>
            </w:pPr>
          </w:p>
          <w:p w14:paraId="1E3E328A" w14:textId="77777777" w:rsidR="00903DB3" w:rsidRPr="00903DB3" w:rsidRDefault="00903DB3" w:rsidP="00903DB3">
            <w:pPr>
              <w:rPr>
                <w:rFonts w:ascii="Century Gothic" w:hAnsi="Century Gothic"/>
                <w:color w:val="000000" w:themeColor="text1"/>
                <w:sz w:val="18"/>
                <w:szCs w:val="18"/>
              </w:rPr>
            </w:pPr>
            <w:r w:rsidRPr="00903DB3">
              <w:rPr>
                <w:rFonts w:ascii="Century Gothic" w:hAnsi="Century Gothic"/>
                <w:b/>
                <w:color w:val="000000" w:themeColor="text1"/>
                <w:sz w:val="18"/>
                <w:szCs w:val="18"/>
              </w:rPr>
              <w:t>Managing Self</w:t>
            </w:r>
            <w:r w:rsidRPr="00903DB3">
              <w:rPr>
                <w:rFonts w:ascii="Century Gothic" w:hAnsi="Century Gothic"/>
                <w:color w:val="000000" w:themeColor="text1"/>
                <w:sz w:val="18"/>
                <w:szCs w:val="18"/>
              </w:rPr>
              <w:t xml:space="preserve"> </w:t>
            </w:r>
            <w:r w:rsidRPr="00903DB3">
              <w:rPr>
                <w:rFonts w:ascii="Century Gothic" w:hAnsi="Century Gothic"/>
                <w:b/>
                <w:color w:val="000000" w:themeColor="text1"/>
                <w:sz w:val="18"/>
                <w:szCs w:val="18"/>
              </w:rPr>
              <w:t>ELG</w:t>
            </w:r>
            <w:r w:rsidRPr="00903DB3">
              <w:rPr>
                <w:rFonts w:ascii="Century Gothic" w:hAnsi="Century Gothic"/>
                <w:color w:val="000000" w:themeColor="text1"/>
                <w:sz w:val="18"/>
                <w:szCs w:val="18"/>
              </w:rPr>
              <w:t xml:space="preserve"> </w:t>
            </w:r>
          </w:p>
          <w:p w14:paraId="53259A4B" w14:textId="77777777" w:rsidR="00903DB3" w:rsidRPr="00903DB3" w:rsidRDefault="00903DB3" w:rsidP="00903DB3">
            <w:pPr>
              <w:rPr>
                <w:rFonts w:ascii="Century Gothic" w:hAnsi="Century Gothic"/>
                <w:color w:val="000000" w:themeColor="text1"/>
                <w:sz w:val="18"/>
                <w:szCs w:val="18"/>
              </w:rPr>
            </w:pPr>
            <w:r w:rsidRPr="00903DB3">
              <w:rPr>
                <w:rFonts w:ascii="Century Gothic" w:hAnsi="Century Gothic"/>
                <w:color w:val="000000" w:themeColor="text1"/>
                <w:sz w:val="18"/>
                <w:szCs w:val="18"/>
              </w:rPr>
              <w:t xml:space="preserve">• Be confident to try new activities and show independence, resilience and perseverance in the face of challenge. </w:t>
            </w:r>
          </w:p>
          <w:p w14:paraId="649D17FE" w14:textId="77777777" w:rsidR="00903DB3" w:rsidRPr="00903DB3" w:rsidRDefault="00903DB3" w:rsidP="00903DB3">
            <w:pPr>
              <w:rPr>
                <w:rFonts w:ascii="Century Gothic" w:hAnsi="Century Gothic"/>
                <w:color w:val="000000" w:themeColor="text1"/>
                <w:sz w:val="18"/>
                <w:szCs w:val="18"/>
              </w:rPr>
            </w:pPr>
            <w:r w:rsidRPr="00903DB3">
              <w:rPr>
                <w:rFonts w:ascii="Century Gothic" w:hAnsi="Century Gothic"/>
                <w:color w:val="000000" w:themeColor="text1"/>
                <w:sz w:val="18"/>
                <w:szCs w:val="18"/>
              </w:rPr>
              <w:t xml:space="preserve">• Explain the reasons for rules, know right from wrong and try to behave accordingly. </w:t>
            </w:r>
          </w:p>
          <w:p w14:paraId="79AE68ED" w14:textId="77777777" w:rsidR="00903DB3" w:rsidRPr="00903DB3" w:rsidRDefault="00903DB3" w:rsidP="00903DB3">
            <w:pPr>
              <w:rPr>
                <w:rFonts w:ascii="Century Gothic" w:hAnsi="Century Gothic"/>
                <w:color w:val="000000" w:themeColor="text1"/>
                <w:sz w:val="18"/>
                <w:szCs w:val="18"/>
              </w:rPr>
            </w:pPr>
            <w:r w:rsidRPr="00903DB3">
              <w:rPr>
                <w:rFonts w:ascii="Century Gothic" w:hAnsi="Century Gothic"/>
                <w:color w:val="000000" w:themeColor="text1"/>
                <w:sz w:val="18"/>
                <w:szCs w:val="18"/>
              </w:rPr>
              <w:t xml:space="preserve">• Manage their own basic hygiene and personal needs, including dressing, going to the toilet and understanding the importance of healthy food choices. </w:t>
            </w:r>
          </w:p>
          <w:p w14:paraId="32FC3D64" w14:textId="77777777" w:rsidR="00903DB3" w:rsidRPr="00903DB3" w:rsidRDefault="00903DB3" w:rsidP="00903DB3">
            <w:pPr>
              <w:rPr>
                <w:rFonts w:ascii="Century Gothic" w:hAnsi="Century Gothic"/>
                <w:color w:val="000000" w:themeColor="text1"/>
                <w:sz w:val="18"/>
                <w:szCs w:val="18"/>
              </w:rPr>
            </w:pPr>
          </w:p>
          <w:p w14:paraId="11CBF162" w14:textId="77777777" w:rsidR="00903DB3" w:rsidRPr="00903DB3" w:rsidRDefault="00903DB3" w:rsidP="00903DB3">
            <w:pPr>
              <w:rPr>
                <w:rFonts w:ascii="Century Gothic" w:hAnsi="Century Gothic"/>
                <w:color w:val="000000" w:themeColor="text1"/>
                <w:sz w:val="18"/>
                <w:szCs w:val="18"/>
              </w:rPr>
            </w:pPr>
            <w:r w:rsidRPr="00903DB3">
              <w:rPr>
                <w:rFonts w:ascii="Century Gothic" w:hAnsi="Century Gothic"/>
                <w:b/>
                <w:color w:val="000000" w:themeColor="text1"/>
                <w:sz w:val="18"/>
                <w:szCs w:val="18"/>
              </w:rPr>
              <w:t>Building Relationships</w:t>
            </w:r>
            <w:r w:rsidRPr="00903DB3">
              <w:rPr>
                <w:rFonts w:ascii="Century Gothic" w:hAnsi="Century Gothic"/>
                <w:color w:val="000000" w:themeColor="text1"/>
                <w:sz w:val="18"/>
                <w:szCs w:val="18"/>
              </w:rPr>
              <w:t xml:space="preserve"> </w:t>
            </w:r>
            <w:r w:rsidRPr="00903DB3">
              <w:rPr>
                <w:rFonts w:ascii="Century Gothic" w:hAnsi="Century Gothic"/>
                <w:b/>
                <w:color w:val="000000" w:themeColor="text1"/>
                <w:sz w:val="18"/>
                <w:szCs w:val="18"/>
              </w:rPr>
              <w:t>ELG</w:t>
            </w:r>
          </w:p>
          <w:p w14:paraId="57F7FE16" w14:textId="77777777" w:rsidR="00903DB3" w:rsidRPr="00903DB3" w:rsidRDefault="00903DB3" w:rsidP="00903DB3">
            <w:pPr>
              <w:rPr>
                <w:rFonts w:ascii="Century Gothic" w:hAnsi="Century Gothic"/>
                <w:color w:val="000000" w:themeColor="text1"/>
                <w:sz w:val="18"/>
                <w:szCs w:val="18"/>
              </w:rPr>
            </w:pPr>
            <w:r w:rsidRPr="00903DB3">
              <w:rPr>
                <w:rFonts w:ascii="Century Gothic" w:hAnsi="Century Gothic"/>
                <w:color w:val="000000" w:themeColor="text1"/>
                <w:sz w:val="18"/>
                <w:szCs w:val="18"/>
              </w:rPr>
              <w:t xml:space="preserve">• Work and play cooperatively and take turns with others. </w:t>
            </w:r>
          </w:p>
          <w:p w14:paraId="216C44E2" w14:textId="5FDB88C0" w:rsidR="00903DB3" w:rsidRPr="00903DB3" w:rsidRDefault="00903DB3" w:rsidP="00903DB3">
            <w:pPr>
              <w:rPr>
                <w:rFonts w:ascii="Century Gothic" w:hAnsi="Century Gothic"/>
                <w:sz w:val="18"/>
                <w:szCs w:val="18"/>
              </w:rPr>
            </w:pPr>
            <w:r w:rsidRPr="00903DB3">
              <w:rPr>
                <w:rFonts w:ascii="Century Gothic" w:hAnsi="Century Gothic"/>
                <w:color w:val="000000" w:themeColor="text1"/>
                <w:sz w:val="18"/>
                <w:szCs w:val="18"/>
              </w:rPr>
              <w:t>• Form positive attachments to adults and friendships</w:t>
            </w:r>
          </w:p>
        </w:tc>
      </w:tr>
    </w:tbl>
    <w:p w14:paraId="72353D1F" w14:textId="77777777" w:rsidR="00903DB3" w:rsidRDefault="00903DB3"/>
    <w:p w14:paraId="0849747E" w14:textId="77777777" w:rsidR="00903DB3" w:rsidRDefault="00903DB3"/>
    <w:tbl>
      <w:tblPr>
        <w:tblStyle w:val="TableGrid"/>
        <w:tblW w:w="15588" w:type="dxa"/>
        <w:jc w:val="center"/>
        <w:tblLook w:val="04A0" w:firstRow="1" w:lastRow="0" w:firstColumn="1" w:lastColumn="0" w:noHBand="0" w:noVBand="1"/>
      </w:tblPr>
      <w:tblGrid>
        <w:gridCol w:w="2547"/>
        <w:gridCol w:w="2693"/>
        <w:gridCol w:w="2693"/>
        <w:gridCol w:w="2694"/>
        <w:gridCol w:w="2551"/>
        <w:gridCol w:w="2410"/>
      </w:tblGrid>
      <w:tr w:rsidR="009838E5" w:rsidRPr="00C86428" w14:paraId="1795E20C" w14:textId="77777777" w:rsidTr="009838E5">
        <w:trPr>
          <w:trHeight w:val="304"/>
          <w:jc w:val="center"/>
        </w:trPr>
        <w:tc>
          <w:tcPr>
            <w:tcW w:w="15588" w:type="dxa"/>
            <w:gridSpan w:val="6"/>
            <w:shd w:val="clear" w:color="auto" w:fill="C00000"/>
            <w:vAlign w:val="center"/>
          </w:tcPr>
          <w:p w14:paraId="14E10552" w14:textId="684FD141" w:rsidR="009838E5" w:rsidRPr="00C86428" w:rsidRDefault="009838E5" w:rsidP="009838E5">
            <w:pPr>
              <w:jc w:val="center"/>
              <w:rPr>
                <w:rFonts w:ascii="Century Gothic" w:hAnsi="Century Gothic"/>
                <w:b/>
                <w:bCs/>
                <w:sz w:val="24"/>
                <w:szCs w:val="24"/>
              </w:rPr>
            </w:pPr>
            <w:r>
              <w:rPr>
                <w:rFonts w:ascii="Century Gothic" w:hAnsi="Century Gothic"/>
                <w:b/>
                <w:bCs/>
                <w:sz w:val="24"/>
                <w:szCs w:val="24"/>
              </w:rPr>
              <w:t>National Curriculum Area: Caring Relationships</w:t>
            </w:r>
          </w:p>
        </w:tc>
      </w:tr>
      <w:tr w:rsidR="009838E5" w:rsidRPr="00C86428" w14:paraId="7B932AD9" w14:textId="77777777" w:rsidTr="009838E5">
        <w:trPr>
          <w:trHeight w:val="304"/>
          <w:jc w:val="center"/>
        </w:trPr>
        <w:tc>
          <w:tcPr>
            <w:tcW w:w="2547" w:type="dxa"/>
            <w:shd w:val="clear" w:color="auto" w:fill="C00000"/>
            <w:vAlign w:val="center"/>
          </w:tcPr>
          <w:p w14:paraId="6A6580C3" w14:textId="698427BB" w:rsidR="009838E5" w:rsidRPr="00C86428" w:rsidRDefault="009838E5" w:rsidP="009838E5">
            <w:pPr>
              <w:jc w:val="center"/>
              <w:rPr>
                <w:rFonts w:ascii="Century Gothic" w:hAnsi="Century Gothic"/>
                <w:b/>
                <w:bCs/>
                <w:sz w:val="24"/>
                <w:szCs w:val="24"/>
              </w:rPr>
            </w:pPr>
            <w:r w:rsidRPr="00C86428">
              <w:rPr>
                <w:rFonts w:ascii="Century Gothic" w:hAnsi="Century Gothic"/>
                <w:b/>
                <w:bCs/>
                <w:sz w:val="24"/>
                <w:szCs w:val="24"/>
              </w:rPr>
              <w:t>Year 1</w:t>
            </w:r>
          </w:p>
        </w:tc>
        <w:tc>
          <w:tcPr>
            <w:tcW w:w="2693" w:type="dxa"/>
            <w:shd w:val="clear" w:color="auto" w:fill="C00000"/>
            <w:vAlign w:val="center"/>
          </w:tcPr>
          <w:p w14:paraId="530996E0" w14:textId="7958A90A" w:rsidR="009838E5" w:rsidRPr="00C86428" w:rsidRDefault="009838E5" w:rsidP="009838E5">
            <w:pPr>
              <w:jc w:val="center"/>
              <w:rPr>
                <w:rFonts w:ascii="Century Gothic" w:hAnsi="Century Gothic"/>
                <w:b/>
                <w:bCs/>
                <w:sz w:val="24"/>
                <w:szCs w:val="24"/>
              </w:rPr>
            </w:pPr>
            <w:r w:rsidRPr="00C86428">
              <w:rPr>
                <w:rFonts w:ascii="Century Gothic" w:hAnsi="Century Gothic"/>
                <w:b/>
                <w:bCs/>
                <w:sz w:val="24"/>
                <w:szCs w:val="24"/>
              </w:rPr>
              <w:t>Year 2</w:t>
            </w:r>
          </w:p>
        </w:tc>
        <w:tc>
          <w:tcPr>
            <w:tcW w:w="2693" w:type="dxa"/>
            <w:shd w:val="clear" w:color="auto" w:fill="C00000"/>
            <w:vAlign w:val="center"/>
          </w:tcPr>
          <w:p w14:paraId="31EDE7A4" w14:textId="11341D6F" w:rsidR="009838E5" w:rsidRPr="00C86428" w:rsidRDefault="009838E5" w:rsidP="009838E5">
            <w:pPr>
              <w:jc w:val="center"/>
              <w:rPr>
                <w:rFonts w:ascii="Century Gothic" w:hAnsi="Century Gothic"/>
                <w:b/>
                <w:bCs/>
                <w:sz w:val="24"/>
                <w:szCs w:val="24"/>
              </w:rPr>
            </w:pPr>
            <w:r w:rsidRPr="00C86428">
              <w:rPr>
                <w:rFonts w:ascii="Century Gothic" w:hAnsi="Century Gothic"/>
                <w:b/>
                <w:bCs/>
                <w:sz w:val="24"/>
                <w:szCs w:val="24"/>
              </w:rPr>
              <w:t>Year 3</w:t>
            </w:r>
          </w:p>
        </w:tc>
        <w:tc>
          <w:tcPr>
            <w:tcW w:w="2694" w:type="dxa"/>
            <w:shd w:val="clear" w:color="auto" w:fill="C00000"/>
            <w:vAlign w:val="center"/>
          </w:tcPr>
          <w:p w14:paraId="0EDC575F" w14:textId="5F39A23D" w:rsidR="009838E5" w:rsidRPr="00C86428" w:rsidRDefault="009838E5" w:rsidP="009838E5">
            <w:pPr>
              <w:jc w:val="center"/>
              <w:rPr>
                <w:rFonts w:ascii="Century Gothic" w:hAnsi="Century Gothic"/>
                <w:b/>
                <w:bCs/>
                <w:sz w:val="24"/>
                <w:szCs w:val="24"/>
              </w:rPr>
            </w:pPr>
            <w:r w:rsidRPr="00C86428">
              <w:rPr>
                <w:rFonts w:ascii="Century Gothic" w:hAnsi="Century Gothic"/>
                <w:b/>
                <w:bCs/>
                <w:sz w:val="24"/>
                <w:szCs w:val="24"/>
              </w:rPr>
              <w:t>Year 4</w:t>
            </w:r>
          </w:p>
        </w:tc>
        <w:tc>
          <w:tcPr>
            <w:tcW w:w="2551" w:type="dxa"/>
            <w:shd w:val="clear" w:color="auto" w:fill="C00000"/>
            <w:vAlign w:val="center"/>
          </w:tcPr>
          <w:p w14:paraId="3610945B" w14:textId="651AC419" w:rsidR="009838E5" w:rsidRPr="00C86428" w:rsidRDefault="009838E5" w:rsidP="009838E5">
            <w:pPr>
              <w:jc w:val="center"/>
              <w:rPr>
                <w:rFonts w:ascii="Century Gothic" w:hAnsi="Century Gothic"/>
                <w:b/>
                <w:bCs/>
                <w:sz w:val="24"/>
                <w:szCs w:val="24"/>
              </w:rPr>
            </w:pPr>
            <w:r w:rsidRPr="00C86428">
              <w:rPr>
                <w:rFonts w:ascii="Century Gothic" w:hAnsi="Century Gothic"/>
                <w:b/>
                <w:bCs/>
                <w:sz w:val="24"/>
                <w:szCs w:val="24"/>
              </w:rPr>
              <w:t>Year 5</w:t>
            </w:r>
          </w:p>
        </w:tc>
        <w:tc>
          <w:tcPr>
            <w:tcW w:w="2410" w:type="dxa"/>
            <w:shd w:val="clear" w:color="auto" w:fill="C00000"/>
            <w:vAlign w:val="center"/>
          </w:tcPr>
          <w:p w14:paraId="35182D6B" w14:textId="0CE5071E" w:rsidR="009838E5" w:rsidRPr="00C86428" w:rsidRDefault="009838E5" w:rsidP="009838E5">
            <w:pPr>
              <w:jc w:val="center"/>
              <w:rPr>
                <w:rFonts w:ascii="Century Gothic" w:hAnsi="Century Gothic"/>
                <w:b/>
                <w:bCs/>
                <w:sz w:val="24"/>
                <w:szCs w:val="24"/>
              </w:rPr>
            </w:pPr>
            <w:r w:rsidRPr="00C86428">
              <w:rPr>
                <w:rFonts w:ascii="Century Gothic" w:hAnsi="Century Gothic"/>
                <w:b/>
                <w:bCs/>
                <w:sz w:val="24"/>
                <w:szCs w:val="24"/>
              </w:rPr>
              <w:t>Year 6</w:t>
            </w:r>
          </w:p>
        </w:tc>
      </w:tr>
      <w:tr w:rsidR="009838E5" w:rsidRPr="00C86428" w14:paraId="3DB9A987" w14:textId="77777777" w:rsidTr="009838E5">
        <w:trPr>
          <w:trHeight w:val="2015"/>
          <w:jc w:val="center"/>
        </w:trPr>
        <w:tc>
          <w:tcPr>
            <w:tcW w:w="2547" w:type="dxa"/>
            <w:vMerge w:val="restart"/>
          </w:tcPr>
          <w:p w14:paraId="5566D623" w14:textId="77777777" w:rsidR="009838E5" w:rsidRPr="00364F15" w:rsidRDefault="009838E5" w:rsidP="009838E5">
            <w:pPr>
              <w:rPr>
                <w:rFonts w:ascii="Century Gothic" w:eastAsia="Times New Roman" w:hAnsi="Century Gothic"/>
                <w:sz w:val="14"/>
                <w:szCs w:val="14"/>
              </w:rPr>
            </w:pPr>
            <w:r w:rsidRPr="00364F15">
              <w:rPr>
                <w:rFonts w:ascii="Century Gothic" w:eastAsia="Times New Roman" w:hAnsi="Century Gothic"/>
                <w:color w:val="000000"/>
                <w:sz w:val="14"/>
                <w:szCs w:val="14"/>
              </w:rPr>
              <w:t>R1. about the roles different people (e.g. acquaintances, friends and relatives) play in our lives</w:t>
            </w:r>
          </w:p>
          <w:p w14:paraId="6531D8CD" w14:textId="4EC079F4" w:rsidR="009838E5" w:rsidRPr="005F621E" w:rsidRDefault="009838E5" w:rsidP="009838E5">
            <w:pPr>
              <w:rPr>
                <w:rFonts w:ascii="Century Gothic" w:eastAsia="Times New Roman" w:hAnsi="Century Gothic"/>
                <w:sz w:val="14"/>
                <w:szCs w:val="14"/>
              </w:rPr>
            </w:pPr>
            <w:r w:rsidRPr="00364F15">
              <w:rPr>
                <w:rFonts w:ascii="Century Gothic" w:eastAsia="Times New Roman" w:hAnsi="Century Gothic"/>
                <w:color w:val="000000"/>
                <w:sz w:val="14"/>
                <w:szCs w:val="14"/>
              </w:rPr>
              <w:t xml:space="preserve">R2. to identify the people who love and care for them and what </w:t>
            </w:r>
            <w:r w:rsidRPr="005F621E">
              <w:rPr>
                <w:rFonts w:ascii="Century Gothic" w:eastAsia="Times New Roman" w:hAnsi="Century Gothic"/>
                <w:color w:val="000000"/>
                <w:sz w:val="14"/>
                <w:szCs w:val="14"/>
              </w:rPr>
              <w:t>they do to help them feel cared for</w:t>
            </w:r>
          </w:p>
          <w:p w14:paraId="44571ED8" w14:textId="49136DCA" w:rsidR="009838E5" w:rsidRPr="005F621E" w:rsidRDefault="009838E5" w:rsidP="009838E5">
            <w:pPr>
              <w:rPr>
                <w:rFonts w:ascii="Century Gothic" w:eastAsia="Times New Roman" w:hAnsi="Century Gothic"/>
                <w:sz w:val="14"/>
                <w:szCs w:val="14"/>
              </w:rPr>
            </w:pPr>
            <w:r w:rsidRPr="005F621E">
              <w:rPr>
                <w:rFonts w:ascii="Century Gothic" w:eastAsia="Times New Roman" w:hAnsi="Century Gothic"/>
                <w:color w:val="000000"/>
                <w:sz w:val="14"/>
                <w:szCs w:val="14"/>
              </w:rPr>
              <w:t>R3. about different types of families including those that may be different to their own</w:t>
            </w:r>
          </w:p>
          <w:p w14:paraId="5D470D4C" w14:textId="0967CAA8" w:rsidR="009838E5" w:rsidRPr="005F621E" w:rsidRDefault="009838E5" w:rsidP="009838E5">
            <w:pPr>
              <w:rPr>
                <w:rFonts w:ascii="Century Gothic" w:eastAsia="Times New Roman" w:hAnsi="Century Gothic"/>
                <w:sz w:val="14"/>
                <w:szCs w:val="14"/>
              </w:rPr>
            </w:pPr>
            <w:r w:rsidRPr="005F621E">
              <w:rPr>
                <w:rFonts w:ascii="Century Gothic" w:eastAsia="Times New Roman" w:hAnsi="Century Gothic"/>
                <w:color w:val="000000"/>
                <w:sz w:val="14"/>
                <w:szCs w:val="14"/>
              </w:rPr>
              <w:t>R4. to identify common features of family life </w:t>
            </w:r>
          </w:p>
          <w:p w14:paraId="09D60BBB" w14:textId="77777777" w:rsidR="009838E5" w:rsidRPr="005F621E" w:rsidRDefault="009838E5" w:rsidP="009838E5">
            <w:pPr>
              <w:rPr>
                <w:rFonts w:ascii="Century Gothic" w:eastAsia="Times New Roman" w:hAnsi="Century Gothic"/>
                <w:sz w:val="14"/>
                <w:szCs w:val="14"/>
              </w:rPr>
            </w:pPr>
            <w:r w:rsidRPr="005F621E">
              <w:rPr>
                <w:rFonts w:ascii="Century Gothic" w:eastAsia="Times New Roman" w:hAnsi="Century Gothic"/>
                <w:color w:val="000000"/>
                <w:sz w:val="14"/>
                <w:szCs w:val="14"/>
              </w:rPr>
              <w:t>R5. that it is important to tell someone (such as their teacher) if something about their family makes them unhappy or worried</w:t>
            </w:r>
          </w:p>
          <w:p w14:paraId="738CC6B8" w14:textId="77777777" w:rsidR="009838E5" w:rsidRPr="005F621E" w:rsidRDefault="009838E5" w:rsidP="009838E5">
            <w:pPr>
              <w:rPr>
                <w:rFonts w:ascii="Century Gothic" w:eastAsia="Times New Roman" w:hAnsi="Century Gothic"/>
                <w:sz w:val="14"/>
                <w:szCs w:val="14"/>
              </w:rPr>
            </w:pPr>
            <w:r w:rsidRPr="005F621E">
              <w:rPr>
                <w:rFonts w:ascii="Century Gothic" w:eastAsia="Times New Roman" w:hAnsi="Century Gothic"/>
                <w:color w:val="000000"/>
                <w:sz w:val="14"/>
                <w:szCs w:val="14"/>
              </w:rPr>
              <w:t>L4. about the different groups they belong to</w:t>
            </w:r>
          </w:p>
          <w:p w14:paraId="7AB06D1D" w14:textId="77777777" w:rsidR="009838E5" w:rsidRPr="00364F15" w:rsidRDefault="009838E5" w:rsidP="009838E5">
            <w:pPr>
              <w:rPr>
                <w:rFonts w:ascii="Century Gothic" w:eastAsia="Times New Roman" w:hAnsi="Century Gothic"/>
                <w:sz w:val="14"/>
                <w:szCs w:val="14"/>
              </w:rPr>
            </w:pPr>
          </w:p>
          <w:p w14:paraId="5D56DD81" w14:textId="77777777" w:rsidR="009838E5" w:rsidRPr="00364F15" w:rsidRDefault="009838E5" w:rsidP="009838E5">
            <w:pPr>
              <w:rPr>
                <w:rFonts w:ascii="Century Gothic" w:eastAsia="Times New Roman" w:hAnsi="Century Gothic"/>
                <w:color w:val="C00000"/>
                <w:sz w:val="14"/>
                <w:szCs w:val="14"/>
              </w:rPr>
            </w:pPr>
            <w:r w:rsidRPr="00364F15">
              <w:rPr>
                <w:rFonts w:ascii="Century Gothic" w:eastAsia="Times New Roman" w:hAnsi="Century Gothic"/>
                <w:b/>
                <w:bCs/>
                <w:color w:val="C00000"/>
                <w:sz w:val="14"/>
                <w:szCs w:val="14"/>
              </w:rPr>
              <w:t>Statutory RSE NC</w:t>
            </w:r>
          </w:p>
          <w:p w14:paraId="687C9453" w14:textId="77777777" w:rsidR="009838E5" w:rsidRPr="00364F15" w:rsidRDefault="009838E5" w:rsidP="009838E5">
            <w:pPr>
              <w:textAlignment w:val="baseline"/>
              <w:rPr>
                <w:rFonts w:ascii="Century Gothic" w:eastAsia="Times New Roman" w:hAnsi="Century Gothic"/>
                <w:i/>
                <w:iCs/>
                <w:color w:val="C00000"/>
                <w:sz w:val="14"/>
                <w:szCs w:val="14"/>
              </w:rPr>
            </w:pPr>
            <w:r w:rsidRPr="00364F15">
              <w:rPr>
                <w:rFonts w:ascii="Century Gothic" w:eastAsia="Times New Roman" w:hAnsi="Century Gothic"/>
                <w:i/>
                <w:iCs/>
                <w:color w:val="C00000"/>
                <w:sz w:val="14"/>
                <w:szCs w:val="14"/>
              </w:rPr>
              <w:t>That families are important for children growing up because they can give love, security and stability.</w:t>
            </w:r>
          </w:p>
          <w:p w14:paraId="0E5314AA" w14:textId="77777777" w:rsidR="009838E5" w:rsidRPr="00364F15" w:rsidRDefault="009838E5" w:rsidP="009838E5">
            <w:pPr>
              <w:textAlignment w:val="baseline"/>
              <w:rPr>
                <w:rFonts w:ascii="Century Gothic" w:eastAsia="Times New Roman" w:hAnsi="Century Gothic"/>
                <w:i/>
                <w:iCs/>
                <w:color w:val="C00000"/>
                <w:sz w:val="14"/>
                <w:szCs w:val="14"/>
              </w:rPr>
            </w:pPr>
          </w:p>
          <w:p w14:paraId="244C6F70" w14:textId="77777777" w:rsidR="009838E5" w:rsidRPr="00364F15" w:rsidRDefault="009838E5" w:rsidP="009838E5">
            <w:pPr>
              <w:textAlignment w:val="baseline"/>
              <w:rPr>
                <w:rFonts w:ascii="Century Gothic" w:eastAsia="Times New Roman" w:hAnsi="Century Gothic"/>
                <w:i/>
                <w:iCs/>
                <w:color w:val="C00000"/>
                <w:sz w:val="14"/>
                <w:szCs w:val="14"/>
              </w:rPr>
            </w:pPr>
            <w:r w:rsidRPr="00364F15">
              <w:rPr>
                <w:rFonts w:ascii="Century Gothic" w:eastAsia="Times New Roman" w:hAnsi="Century Gothic"/>
                <w:i/>
                <w:iCs/>
                <w:color w:val="C00000"/>
                <w:sz w:val="14"/>
                <w:szCs w:val="14"/>
              </w:rPr>
              <w:t>The characteristics of healthy family life, commitment to each other, including in times of difficulty, protection and care for children and other family members, the importance of spending time together and sharing each other’s lives.</w:t>
            </w:r>
          </w:p>
          <w:p w14:paraId="235BDF93" w14:textId="77777777" w:rsidR="009838E5" w:rsidRPr="00364F15" w:rsidRDefault="009838E5" w:rsidP="009838E5">
            <w:pPr>
              <w:textAlignment w:val="baseline"/>
              <w:rPr>
                <w:rFonts w:ascii="Century Gothic" w:eastAsia="Times New Roman" w:hAnsi="Century Gothic"/>
                <w:i/>
                <w:iCs/>
                <w:color w:val="C00000"/>
                <w:sz w:val="14"/>
                <w:szCs w:val="14"/>
              </w:rPr>
            </w:pPr>
          </w:p>
          <w:p w14:paraId="169CD39C" w14:textId="77777777" w:rsidR="009838E5" w:rsidRPr="00364F15" w:rsidRDefault="009838E5" w:rsidP="009838E5">
            <w:pPr>
              <w:ind w:right="114"/>
              <w:textAlignment w:val="baseline"/>
              <w:rPr>
                <w:rFonts w:ascii="Century Gothic" w:eastAsia="Times New Roman" w:hAnsi="Century Gothic"/>
                <w:i/>
                <w:iCs/>
                <w:color w:val="C00000"/>
                <w:sz w:val="14"/>
                <w:szCs w:val="14"/>
              </w:rPr>
            </w:pPr>
            <w:r w:rsidRPr="00364F15">
              <w:rPr>
                <w:rFonts w:ascii="Century Gothic" w:eastAsia="Times New Roman" w:hAnsi="Century Gothic"/>
                <w:i/>
                <w:iCs/>
                <w:color w:val="C00000"/>
                <w:sz w:val="14"/>
                <w:szCs w:val="14"/>
              </w:rPr>
              <w:t>That stable, caring relationships, which may be of different types, are at the heart of happy families, and are important for children’s security as they grow up</w:t>
            </w:r>
          </w:p>
          <w:p w14:paraId="196ECCE9" w14:textId="77777777" w:rsidR="009838E5" w:rsidRPr="00364F15" w:rsidRDefault="009838E5" w:rsidP="009838E5">
            <w:pPr>
              <w:ind w:right="114"/>
              <w:textAlignment w:val="baseline"/>
              <w:rPr>
                <w:rFonts w:ascii="Century Gothic" w:eastAsia="Times New Roman" w:hAnsi="Century Gothic"/>
                <w:i/>
                <w:iCs/>
                <w:color w:val="C00000"/>
                <w:sz w:val="14"/>
                <w:szCs w:val="14"/>
              </w:rPr>
            </w:pPr>
          </w:p>
          <w:p w14:paraId="4AB7B3D3" w14:textId="77777777" w:rsidR="009838E5" w:rsidRPr="00364F15" w:rsidRDefault="009838E5" w:rsidP="009838E5">
            <w:pPr>
              <w:ind w:right="114"/>
              <w:textAlignment w:val="baseline"/>
              <w:rPr>
                <w:rFonts w:ascii="Century Gothic" w:eastAsia="Times New Roman" w:hAnsi="Century Gothic"/>
                <w:i/>
                <w:iCs/>
                <w:color w:val="C00000"/>
                <w:sz w:val="14"/>
                <w:szCs w:val="14"/>
              </w:rPr>
            </w:pPr>
            <w:r w:rsidRPr="00364F15">
              <w:rPr>
                <w:rFonts w:ascii="Century Gothic" w:eastAsia="Times New Roman" w:hAnsi="Century Gothic"/>
                <w:i/>
                <w:iCs/>
                <w:color w:val="C00000"/>
                <w:sz w:val="14"/>
                <w:szCs w:val="14"/>
              </w:rPr>
              <w:lastRenderedPageBreak/>
              <w:t>How to recognise if family relationships are making them feel unhappy or unsafe, and how to seek help or advice from others if needed.</w:t>
            </w:r>
          </w:p>
          <w:p w14:paraId="3E6ABB73" w14:textId="66C811C0" w:rsidR="009838E5" w:rsidRPr="00364F15" w:rsidRDefault="009838E5" w:rsidP="009838E5">
            <w:pPr>
              <w:rPr>
                <w:rFonts w:ascii="Century Gothic" w:hAnsi="Century Gothic"/>
                <w:sz w:val="14"/>
                <w:szCs w:val="14"/>
              </w:rPr>
            </w:pPr>
          </w:p>
        </w:tc>
        <w:tc>
          <w:tcPr>
            <w:tcW w:w="2693" w:type="dxa"/>
            <w:vMerge w:val="restart"/>
          </w:tcPr>
          <w:p w14:paraId="047A93CD" w14:textId="77777777" w:rsidR="009838E5" w:rsidRPr="00364F15" w:rsidRDefault="009838E5" w:rsidP="009838E5">
            <w:pPr>
              <w:rPr>
                <w:rFonts w:ascii="Century Gothic" w:eastAsia="Times New Roman" w:hAnsi="Century Gothic"/>
                <w:sz w:val="14"/>
                <w:szCs w:val="14"/>
              </w:rPr>
            </w:pPr>
            <w:r w:rsidRPr="00364F15">
              <w:rPr>
                <w:rFonts w:ascii="Century Gothic" w:eastAsia="Times New Roman" w:hAnsi="Century Gothic"/>
                <w:color w:val="000000"/>
                <w:sz w:val="14"/>
                <w:szCs w:val="14"/>
              </w:rPr>
              <w:lastRenderedPageBreak/>
              <w:t>R6. about how people make friends and what makes a good friendship </w:t>
            </w:r>
          </w:p>
          <w:p w14:paraId="6D84D365" w14:textId="77777777" w:rsidR="009838E5" w:rsidRPr="00364F15" w:rsidRDefault="009838E5" w:rsidP="009838E5">
            <w:pPr>
              <w:rPr>
                <w:rFonts w:ascii="Century Gothic" w:eastAsia="Times New Roman" w:hAnsi="Century Gothic"/>
                <w:sz w:val="14"/>
                <w:szCs w:val="14"/>
              </w:rPr>
            </w:pPr>
            <w:r w:rsidRPr="00364F15">
              <w:rPr>
                <w:rFonts w:ascii="Century Gothic" w:eastAsia="Times New Roman" w:hAnsi="Century Gothic"/>
                <w:color w:val="000000"/>
                <w:sz w:val="14"/>
                <w:szCs w:val="14"/>
              </w:rPr>
              <w:t>R7. about how to recognise when they or someone else feels lonely and what to do </w:t>
            </w:r>
          </w:p>
          <w:p w14:paraId="1BAEC52D" w14:textId="77777777" w:rsidR="009838E5" w:rsidRPr="00364F15" w:rsidRDefault="009838E5" w:rsidP="009838E5">
            <w:pPr>
              <w:rPr>
                <w:rFonts w:ascii="Century Gothic" w:eastAsia="Times New Roman" w:hAnsi="Century Gothic"/>
                <w:sz w:val="14"/>
                <w:szCs w:val="14"/>
              </w:rPr>
            </w:pPr>
            <w:r w:rsidRPr="00364F15">
              <w:rPr>
                <w:rFonts w:ascii="Century Gothic" w:eastAsia="Times New Roman" w:hAnsi="Century Gothic"/>
                <w:color w:val="000000"/>
                <w:sz w:val="14"/>
                <w:szCs w:val="14"/>
              </w:rPr>
              <w:t>R8. simple strategies to resolve arguments between friends positively</w:t>
            </w:r>
          </w:p>
          <w:p w14:paraId="1ACF1003" w14:textId="77777777" w:rsidR="009838E5" w:rsidRPr="00364F15" w:rsidRDefault="009838E5" w:rsidP="009838E5">
            <w:pPr>
              <w:rPr>
                <w:rFonts w:ascii="Century Gothic" w:eastAsia="Times New Roman" w:hAnsi="Century Gothic"/>
                <w:sz w:val="14"/>
                <w:szCs w:val="14"/>
              </w:rPr>
            </w:pPr>
            <w:r w:rsidRPr="00364F15">
              <w:rPr>
                <w:rFonts w:ascii="Century Gothic" w:eastAsia="Times New Roman" w:hAnsi="Century Gothic"/>
                <w:color w:val="000000"/>
                <w:sz w:val="14"/>
                <w:szCs w:val="14"/>
              </w:rPr>
              <w:t>R9. how to ask for help if a friendship is making them feel unhappy </w:t>
            </w:r>
          </w:p>
          <w:p w14:paraId="14A61391" w14:textId="77777777" w:rsidR="009838E5" w:rsidRPr="00364F15" w:rsidRDefault="009838E5" w:rsidP="009838E5">
            <w:pPr>
              <w:rPr>
                <w:rFonts w:ascii="Century Gothic" w:eastAsia="Times New Roman" w:hAnsi="Century Gothic"/>
                <w:sz w:val="14"/>
                <w:szCs w:val="14"/>
              </w:rPr>
            </w:pPr>
            <w:r w:rsidRPr="00364F15">
              <w:rPr>
                <w:rFonts w:ascii="Century Gothic" w:eastAsia="Times New Roman" w:hAnsi="Century Gothic"/>
                <w:color w:val="000000"/>
                <w:sz w:val="14"/>
                <w:szCs w:val="14"/>
              </w:rPr>
              <w:t>R23. to recognise the ways in which they are the same and different to others</w:t>
            </w:r>
          </w:p>
          <w:p w14:paraId="4249584C" w14:textId="77777777" w:rsidR="009838E5" w:rsidRPr="00364F15" w:rsidRDefault="009838E5" w:rsidP="009838E5">
            <w:pPr>
              <w:rPr>
                <w:rFonts w:ascii="Century Gothic" w:eastAsia="Times New Roman" w:hAnsi="Century Gothic"/>
                <w:sz w:val="14"/>
                <w:szCs w:val="14"/>
              </w:rPr>
            </w:pPr>
            <w:r w:rsidRPr="00364F15">
              <w:rPr>
                <w:rFonts w:ascii="Century Gothic" w:eastAsia="Times New Roman" w:hAnsi="Century Gothic"/>
                <w:color w:val="000000"/>
                <w:sz w:val="14"/>
                <w:szCs w:val="14"/>
              </w:rPr>
              <w:t>R24. how to listen to other people and play and work cooperatively</w:t>
            </w:r>
          </w:p>
          <w:p w14:paraId="12CD4569" w14:textId="77777777" w:rsidR="009838E5" w:rsidRPr="00364F15" w:rsidRDefault="009838E5" w:rsidP="009838E5">
            <w:pPr>
              <w:rPr>
                <w:rFonts w:ascii="Century Gothic" w:eastAsia="Times New Roman" w:hAnsi="Century Gothic"/>
                <w:sz w:val="14"/>
                <w:szCs w:val="14"/>
              </w:rPr>
            </w:pPr>
            <w:r w:rsidRPr="00364F15">
              <w:rPr>
                <w:rFonts w:ascii="Century Gothic" w:eastAsia="Times New Roman" w:hAnsi="Century Gothic"/>
                <w:color w:val="000000"/>
                <w:sz w:val="14"/>
                <w:szCs w:val="14"/>
              </w:rPr>
              <w:t>R25. how to talk about and share their opinions on things that matter to them</w:t>
            </w:r>
          </w:p>
          <w:p w14:paraId="527707BB" w14:textId="77777777" w:rsidR="009838E5" w:rsidRPr="00364F15" w:rsidRDefault="009838E5" w:rsidP="009838E5">
            <w:pPr>
              <w:rPr>
                <w:rFonts w:ascii="Century Gothic" w:eastAsia="Times New Roman" w:hAnsi="Century Gothic"/>
                <w:b/>
                <w:bCs/>
                <w:color w:val="000000"/>
                <w:sz w:val="14"/>
                <w:szCs w:val="14"/>
              </w:rPr>
            </w:pPr>
          </w:p>
          <w:p w14:paraId="67EC92E7" w14:textId="6DD65490" w:rsidR="009838E5" w:rsidRPr="00364F15" w:rsidRDefault="009838E5" w:rsidP="009838E5">
            <w:pPr>
              <w:rPr>
                <w:rFonts w:ascii="Century Gothic" w:eastAsia="Times New Roman" w:hAnsi="Century Gothic"/>
                <w:b/>
                <w:bCs/>
                <w:color w:val="C00000"/>
                <w:sz w:val="14"/>
                <w:szCs w:val="14"/>
              </w:rPr>
            </w:pPr>
            <w:r w:rsidRPr="00364F15">
              <w:rPr>
                <w:rFonts w:ascii="Century Gothic" w:eastAsia="Times New Roman" w:hAnsi="Century Gothic"/>
                <w:b/>
                <w:bCs/>
                <w:color w:val="C00000"/>
                <w:sz w:val="14"/>
                <w:szCs w:val="14"/>
              </w:rPr>
              <w:t>Statutory RSE NC</w:t>
            </w:r>
          </w:p>
          <w:p w14:paraId="79CC85E0" w14:textId="77777777" w:rsidR="009838E5" w:rsidRPr="00364F15" w:rsidRDefault="009838E5" w:rsidP="009838E5">
            <w:pPr>
              <w:rPr>
                <w:rFonts w:ascii="Century Gothic" w:eastAsia="Times New Roman" w:hAnsi="Century Gothic"/>
                <w:i/>
                <w:iCs/>
                <w:color w:val="C00000"/>
                <w:sz w:val="14"/>
                <w:szCs w:val="14"/>
              </w:rPr>
            </w:pPr>
            <w:r w:rsidRPr="00364F15">
              <w:rPr>
                <w:rFonts w:ascii="Century Gothic" w:eastAsia="Times New Roman" w:hAnsi="Century Gothic"/>
                <w:i/>
                <w:iCs/>
                <w:color w:val="C00000"/>
                <w:sz w:val="14"/>
                <w:szCs w:val="14"/>
              </w:rPr>
              <w:t>The characteristics of friendships, including mutual respect, truthfulness, trustworthiness, loyalty, kindness, generosity, trust, sharing interests and experiences and support with problems and difficulties.</w:t>
            </w:r>
          </w:p>
          <w:p w14:paraId="3638DA09" w14:textId="77777777" w:rsidR="009838E5" w:rsidRPr="00364F15" w:rsidRDefault="009838E5" w:rsidP="009838E5">
            <w:pPr>
              <w:rPr>
                <w:rFonts w:ascii="Century Gothic" w:eastAsia="Times New Roman" w:hAnsi="Century Gothic"/>
                <w:i/>
                <w:iCs/>
                <w:color w:val="C00000"/>
                <w:sz w:val="14"/>
                <w:szCs w:val="14"/>
              </w:rPr>
            </w:pPr>
          </w:p>
          <w:p w14:paraId="3E116842" w14:textId="77777777" w:rsidR="009838E5" w:rsidRPr="00364F15" w:rsidRDefault="009838E5" w:rsidP="009838E5">
            <w:pPr>
              <w:ind w:right="114"/>
              <w:textAlignment w:val="baseline"/>
              <w:rPr>
                <w:rFonts w:ascii="Century Gothic" w:eastAsia="Times New Roman" w:hAnsi="Century Gothic"/>
                <w:i/>
                <w:iCs/>
                <w:color w:val="C00000"/>
                <w:sz w:val="14"/>
                <w:szCs w:val="14"/>
              </w:rPr>
            </w:pPr>
            <w:r w:rsidRPr="00364F15">
              <w:rPr>
                <w:rFonts w:ascii="Century Gothic" w:eastAsia="Times New Roman" w:hAnsi="Century Gothic"/>
                <w:i/>
                <w:iCs/>
                <w:color w:val="C00000"/>
                <w:sz w:val="14"/>
                <w:szCs w:val="14"/>
              </w:rPr>
              <w:t>That healthy friendships are positive and welcoming towards others, and do not make others feel lonely or excluded.</w:t>
            </w:r>
          </w:p>
          <w:p w14:paraId="3CD96F6A" w14:textId="77777777" w:rsidR="009838E5" w:rsidRPr="00364F15" w:rsidRDefault="009838E5" w:rsidP="009838E5">
            <w:pPr>
              <w:ind w:right="114"/>
              <w:textAlignment w:val="baseline"/>
              <w:rPr>
                <w:rFonts w:ascii="Century Gothic" w:eastAsia="Times New Roman" w:hAnsi="Century Gothic"/>
                <w:i/>
                <w:iCs/>
                <w:color w:val="C00000"/>
                <w:sz w:val="14"/>
                <w:szCs w:val="14"/>
              </w:rPr>
            </w:pPr>
          </w:p>
          <w:p w14:paraId="7C93FB43" w14:textId="77777777" w:rsidR="009838E5" w:rsidRPr="00364F15" w:rsidRDefault="009838E5" w:rsidP="009838E5">
            <w:pPr>
              <w:ind w:right="114"/>
              <w:textAlignment w:val="baseline"/>
              <w:rPr>
                <w:rFonts w:ascii="Century Gothic" w:eastAsia="Times New Roman" w:hAnsi="Century Gothic"/>
                <w:i/>
                <w:iCs/>
                <w:color w:val="C00000"/>
                <w:sz w:val="14"/>
                <w:szCs w:val="14"/>
              </w:rPr>
            </w:pPr>
            <w:r w:rsidRPr="00364F15">
              <w:rPr>
                <w:rFonts w:ascii="Century Gothic" w:eastAsia="Times New Roman" w:hAnsi="Century Gothic"/>
                <w:i/>
                <w:iCs/>
                <w:color w:val="C00000"/>
                <w:sz w:val="14"/>
                <w:szCs w:val="14"/>
              </w:rPr>
              <w:t>That most friendships have ups and downs, and that these can often be worked through so that the friendship is repaired or even strengthened, and that resorting to violence is never right.</w:t>
            </w:r>
          </w:p>
          <w:p w14:paraId="541B3DAA" w14:textId="77777777" w:rsidR="009838E5" w:rsidRPr="00364F15" w:rsidRDefault="009838E5" w:rsidP="009838E5">
            <w:pPr>
              <w:ind w:right="114"/>
              <w:textAlignment w:val="baseline"/>
              <w:rPr>
                <w:rFonts w:ascii="Century Gothic" w:eastAsia="Times New Roman" w:hAnsi="Century Gothic"/>
                <w:i/>
                <w:iCs/>
                <w:color w:val="C00000"/>
                <w:sz w:val="14"/>
                <w:szCs w:val="14"/>
              </w:rPr>
            </w:pPr>
          </w:p>
          <w:p w14:paraId="34197435" w14:textId="77777777" w:rsidR="009838E5" w:rsidRPr="00364F15" w:rsidRDefault="009838E5" w:rsidP="009838E5">
            <w:pPr>
              <w:ind w:right="114"/>
              <w:textAlignment w:val="baseline"/>
              <w:rPr>
                <w:rFonts w:ascii="Century Gothic" w:eastAsia="Times New Roman" w:hAnsi="Century Gothic"/>
                <w:i/>
                <w:iCs/>
                <w:color w:val="C00000"/>
                <w:sz w:val="14"/>
                <w:szCs w:val="14"/>
              </w:rPr>
            </w:pPr>
            <w:r w:rsidRPr="00364F15">
              <w:rPr>
                <w:rFonts w:ascii="Century Gothic" w:eastAsia="Times New Roman" w:hAnsi="Century Gothic"/>
                <w:i/>
                <w:iCs/>
                <w:color w:val="C00000"/>
                <w:sz w:val="14"/>
                <w:szCs w:val="14"/>
              </w:rPr>
              <w:t xml:space="preserve">How to recognise who to trust and who not to trust, how to judge </w:t>
            </w:r>
            <w:r w:rsidRPr="00364F15">
              <w:rPr>
                <w:rFonts w:ascii="Century Gothic" w:eastAsia="Times New Roman" w:hAnsi="Century Gothic"/>
                <w:i/>
                <w:iCs/>
                <w:color w:val="C00000"/>
                <w:sz w:val="14"/>
                <w:szCs w:val="14"/>
              </w:rPr>
              <w:lastRenderedPageBreak/>
              <w:t>when a friendship is making them feel unhappy or uncomfortable, managing conflict, how to manage these situations and how to seek help or advice from others, if needed.</w:t>
            </w:r>
          </w:p>
          <w:p w14:paraId="4F8BD9BD" w14:textId="77777777" w:rsidR="009838E5" w:rsidRPr="00364F15" w:rsidRDefault="009838E5" w:rsidP="009838E5">
            <w:pPr>
              <w:ind w:right="114"/>
              <w:textAlignment w:val="baseline"/>
              <w:rPr>
                <w:rFonts w:ascii="Century Gothic" w:eastAsia="Times New Roman" w:hAnsi="Century Gothic"/>
                <w:i/>
                <w:iCs/>
                <w:color w:val="C00000"/>
                <w:sz w:val="14"/>
                <w:szCs w:val="14"/>
              </w:rPr>
            </w:pPr>
          </w:p>
          <w:p w14:paraId="432D0240" w14:textId="77777777" w:rsidR="009838E5" w:rsidRPr="00364F15" w:rsidRDefault="009838E5" w:rsidP="009838E5">
            <w:pPr>
              <w:ind w:right="114"/>
              <w:textAlignment w:val="baseline"/>
              <w:rPr>
                <w:rFonts w:ascii="Century Gothic" w:eastAsia="Times New Roman" w:hAnsi="Century Gothic"/>
                <w:i/>
                <w:iCs/>
                <w:color w:val="C00000"/>
                <w:sz w:val="14"/>
                <w:szCs w:val="14"/>
              </w:rPr>
            </w:pPr>
            <w:r w:rsidRPr="00364F15">
              <w:rPr>
                <w:rFonts w:ascii="Century Gothic" w:eastAsia="Times New Roman" w:hAnsi="Century Gothic"/>
                <w:i/>
                <w:iCs/>
                <w:color w:val="C00000"/>
                <w:sz w:val="14"/>
                <w:szCs w:val="14"/>
              </w:rPr>
              <w:t>Practical steps they can take in a range of different contexts to improve or support respectful relationship.</w:t>
            </w:r>
          </w:p>
          <w:p w14:paraId="1FA5F868" w14:textId="30BC1BE1" w:rsidR="009838E5" w:rsidRPr="00364F15" w:rsidRDefault="009838E5" w:rsidP="009838E5">
            <w:pPr>
              <w:rPr>
                <w:rFonts w:ascii="Century Gothic" w:hAnsi="Century Gothic"/>
                <w:sz w:val="14"/>
                <w:szCs w:val="14"/>
              </w:rPr>
            </w:pPr>
            <w:r w:rsidRPr="00364F15">
              <w:rPr>
                <w:rFonts w:ascii="Century Gothic" w:hAnsi="Century Gothic"/>
                <w:sz w:val="14"/>
                <w:szCs w:val="14"/>
              </w:rPr>
              <w:t xml:space="preserve"> </w:t>
            </w:r>
          </w:p>
        </w:tc>
        <w:tc>
          <w:tcPr>
            <w:tcW w:w="2693" w:type="dxa"/>
            <w:vMerge w:val="restart"/>
          </w:tcPr>
          <w:p w14:paraId="3B865D48" w14:textId="77777777" w:rsidR="009838E5" w:rsidRPr="00364F15" w:rsidRDefault="009838E5" w:rsidP="009838E5">
            <w:pPr>
              <w:rPr>
                <w:rFonts w:ascii="Century Gothic" w:eastAsia="Times New Roman" w:hAnsi="Century Gothic"/>
                <w:sz w:val="14"/>
                <w:szCs w:val="14"/>
              </w:rPr>
            </w:pPr>
            <w:r w:rsidRPr="00364F15">
              <w:rPr>
                <w:rFonts w:ascii="Century Gothic" w:eastAsia="Times New Roman" w:hAnsi="Century Gothic"/>
                <w:color w:val="000000"/>
                <w:sz w:val="14"/>
                <w:szCs w:val="14"/>
              </w:rPr>
              <w:lastRenderedPageBreak/>
              <w:t>R10. about the importance of friendships; strategies for building positive friendships; how positive friendships support wellbeing</w:t>
            </w:r>
          </w:p>
          <w:p w14:paraId="2CB56521" w14:textId="77777777" w:rsidR="009838E5" w:rsidRPr="00364F15" w:rsidRDefault="009838E5" w:rsidP="009838E5">
            <w:pPr>
              <w:rPr>
                <w:rFonts w:ascii="Century Gothic" w:eastAsia="Times New Roman" w:hAnsi="Century Gothic"/>
                <w:sz w:val="14"/>
                <w:szCs w:val="14"/>
              </w:rPr>
            </w:pPr>
            <w:r w:rsidRPr="00364F15">
              <w:rPr>
                <w:rFonts w:ascii="Century Gothic" w:eastAsia="Times New Roman" w:hAnsi="Century Gothic"/>
                <w:color w:val="000000"/>
                <w:sz w:val="14"/>
                <w:szCs w:val="14"/>
              </w:rPr>
              <w:t>R11. what constitutes a positive healthy friendship (e.g. mutual respect, trust, truthfulness, loyalty, kindness, generosity, sharing interests and experiences, support with problems and difficulties); that the same principles apply to online friendships as to face-to-face relationships</w:t>
            </w:r>
          </w:p>
          <w:p w14:paraId="45F571E3" w14:textId="77777777" w:rsidR="009838E5" w:rsidRPr="00364F15" w:rsidRDefault="009838E5" w:rsidP="009838E5">
            <w:pPr>
              <w:rPr>
                <w:rFonts w:ascii="Century Gothic" w:eastAsia="Times New Roman" w:hAnsi="Century Gothic"/>
                <w:sz w:val="14"/>
                <w:szCs w:val="14"/>
              </w:rPr>
            </w:pPr>
            <w:r w:rsidRPr="00364F15">
              <w:rPr>
                <w:rFonts w:ascii="Century Gothic" w:eastAsia="Times New Roman" w:hAnsi="Century Gothic"/>
                <w:color w:val="000000"/>
                <w:sz w:val="14"/>
                <w:szCs w:val="14"/>
              </w:rPr>
              <w:t>R13. the importance of seeking support if feeling lonely or excluded</w:t>
            </w:r>
          </w:p>
          <w:p w14:paraId="741EF591" w14:textId="77777777" w:rsidR="009838E5" w:rsidRPr="00364F15" w:rsidRDefault="009838E5" w:rsidP="009838E5">
            <w:pPr>
              <w:rPr>
                <w:rFonts w:ascii="Century Gothic" w:eastAsia="Times New Roman" w:hAnsi="Century Gothic"/>
                <w:sz w:val="14"/>
                <w:szCs w:val="14"/>
              </w:rPr>
            </w:pPr>
            <w:r w:rsidRPr="00364F15">
              <w:rPr>
                <w:rFonts w:ascii="Century Gothic" w:eastAsia="Times New Roman" w:hAnsi="Century Gothic"/>
                <w:color w:val="000000"/>
                <w:sz w:val="14"/>
                <w:szCs w:val="14"/>
              </w:rPr>
              <w:t xml:space="preserve">R14. that healthy friendships make people feel </w:t>
            </w:r>
            <w:proofErr w:type="gramStart"/>
            <w:r w:rsidRPr="00364F15">
              <w:rPr>
                <w:rFonts w:ascii="Century Gothic" w:eastAsia="Times New Roman" w:hAnsi="Century Gothic"/>
                <w:color w:val="000000"/>
                <w:sz w:val="14"/>
                <w:szCs w:val="14"/>
              </w:rPr>
              <w:t>included;</w:t>
            </w:r>
            <w:proofErr w:type="gramEnd"/>
            <w:r w:rsidRPr="00364F15">
              <w:rPr>
                <w:rFonts w:ascii="Century Gothic" w:eastAsia="Times New Roman" w:hAnsi="Century Gothic"/>
                <w:color w:val="000000"/>
                <w:sz w:val="14"/>
                <w:szCs w:val="14"/>
              </w:rPr>
              <w:t xml:space="preserve"> recognise when others may feel lonely or excluded; strategies for how to include them </w:t>
            </w:r>
          </w:p>
          <w:p w14:paraId="62BFAF4A" w14:textId="77777777" w:rsidR="009838E5" w:rsidRPr="00364F15" w:rsidRDefault="009838E5" w:rsidP="009838E5">
            <w:pPr>
              <w:rPr>
                <w:rFonts w:ascii="Century Gothic" w:eastAsia="Times New Roman" w:hAnsi="Century Gothic"/>
                <w:sz w:val="14"/>
                <w:szCs w:val="14"/>
              </w:rPr>
            </w:pPr>
            <w:r w:rsidRPr="00364F15">
              <w:rPr>
                <w:rFonts w:ascii="Century Gothic" w:eastAsia="Times New Roman" w:hAnsi="Century Gothic"/>
                <w:color w:val="000000"/>
                <w:sz w:val="14"/>
                <w:szCs w:val="14"/>
              </w:rPr>
              <w:t>R17. that friendships have ups and downs; strategies to resolve disputes and reconcile differences positively and safely</w:t>
            </w:r>
          </w:p>
          <w:p w14:paraId="6EB48E36" w14:textId="77777777" w:rsidR="009838E5" w:rsidRPr="00364F15" w:rsidRDefault="009838E5" w:rsidP="009838E5">
            <w:pPr>
              <w:rPr>
                <w:rFonts w:ascii="Century Gothic" w:eastAsia="Times New Roman" w:hAnsi="Century Gothic"/>
                <w:sz w:val="14"/>
                <w:szCs w:val="14"/>
              </w:rPr>
            </w:pPr>
            <w:r w:rsidRPr="00364F15">
              <w:rPr>
                <w:rFonts w:ascii="Century Gothic" w:eastAsia="Times New Roman" w:hAnsi="Century Gothic"/>
                <w:color w:val="000000"/>
                <w:sz w:val="14"/>
                <w:szCs w:val="14"/>
              </w:rPr>
              <w:t>R18. to recognise if a friendship (online or offline) is making them feel unsafe or uncomfortable; how to manage this and ask for support if necessary</w:t>
            </w:r>
          </w:p>
          <w:p w14:paraId="1FC08FC7" w14:textId="77777777" w:rsidR="009838E5" w:rsidRPr="00364F15" w:rsidRDefault="009838E5" w:rsidP="009838E5">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7030A0"/>
                <w:sz w:val="14"/>
                <w:szCs w:val="14"/>
              </w:rPr>
            </w:pPr>
          </w:p>
          <w:p w14:paraId="395876F9" w14:textId="77777777" w:rsidR="009838E5" w:rsidRPr="00364F15" w:rsidRDefault="009838E5" w:rsidP="009838E5">
            <w:pPr>
              <w:rPr>
                <w:rFonts w:ascii="Century Gothic" w:eastAsia="Times New Roman" w:hAnsi="Century Gothic"/>
                <w:color w:val="C00000"/>
                <w:sz w:val="14"/>
                <w:szCs w:val="14"/>
              </w:rPr>
            </w:pPr>
            <w:r w:rsidRPr="00364F15">
              <w:rPr>
                <w:rFonts w:ascii="Century Gothic" w:eastAsia="Times New Roman" w:hAnsi="Century Gothic"/>
                <w:b/>
                <w:bCs/>
                <w:color w:val="C00000"/>
                <w:sz w:val="14"/>
                <w:szCs w:val="14"/>
              </w:rPr>
              <w:t>Statutory RSE NC</w:t>
            </w:r>
          </w:p>
          <w:p w14:paraId="11D8F258" w14:textId="77777777" w:rsidR="009838E5" w:rsidRPr="00364F15" w:rsidRDefault="009838E5" w:rsidP="009838E5">
            <w:pPr>
              <w:textAlignment w:val="baseline"/>
              <w:rPr>
                <w:rFonts w:ascii="Century Gothic" w:eastAsia="Times New Roman" w:hAnsi="Century Gothic"/>
                <w:i/>
                <w:iCs/>
                <w:color w:val="C00000"/>
                <w:sz w:val="14"/>
                <w:szCs w:val="14"/>
              </w:rPr>
            </w:pPr>
            <w:r w:rsidRPr="00364F15">
              <w:rPr>
                <w:rFonts w:ascii="Century Gothic" w:eastAsia="Times New Roman" w:hAnsi="Century Gothic"/>
                <w:i/>
                <w:iCs/>
                <w:color w:val="C00000"/>
                <w:sz w:val="14"/>
                <w:szCs w:val="14"/>
              </w:rPr>
              <w:t>How important friendships are in making us feel happy and secure, and how people choose and make friends</w:t>
            </w:r>
          </w:p>
          <w:p w14:paraId="4AD5E32C" w14:textId="77777777" w:rsidR="009838E5" w:rsidRPr="00364F15" w:rsidRDefault="009838E5" w:rsidP="009838E5">
            <w:pPr>
              <w:textAlignment w:val="baseline"/>
              <w:rPr>
                <w:rFonts w:ascii="Century Gothic" w:eastAsia="Times New Roman" w:hAnsi="Century Gothic"/>
                <w:i/>
                <w:iCs/>
                <w:color w:val="C00000"/>
                <w:sz w:val="14"/>
                <w:szCs w:val="14"/>
              </w:rPr>
            </w:pPr>
          </w:p>
          <w:p w14:paraId="0A78FA96" w14:textId="77777777" w:rsidR="009838E5" w:rsidRPr="00364F15" w:rsidRDefault="009838E5" w:rsidP="009838E5">
            <w:pPr>
              <w:textAlignment w:val="baseline"/>
              <w:rPr>
                <w:rFonts w:ascii="Century Gothic" w:eastAsia="Times New Roman" w:hAnsi="Century Gothic"/>
                <w:i/>
                <w:iCs/>
                <w:color w:val="C00000"/>
                <w:sz w:val="14"/>
                <w:szCs w:val="14"/>
              </w:rPr>
            </w:pPr>
            <w:r w:rsidRPr="00364F15">
              <w:rPr>
                <w:rFonts w:ascii="Century Gothic" w:eastAsia="Times New Roman" w:hAnsi="Century Gothic"/>
                <w:i/>
                <w:iCs/>
                <w:color w:val="C00000"/>
                <w:sz w:val="14"/>
                <w:szCs w:val="14"/>
              </w:rPr>
              <w:t xml:space="preserve">The characteristics of friendships, including mutual respect, truthfulness, trustworthiness, loyalty, kindness, generosity, trust, sharing interests and experiences and </w:t>
            </w:r>
            <w:r w:rsidRPr="00364F15">
              <w:rPr>
                <w:rFonts w:ascii="Century Gothic" w:eastAsia="Times New Roman" w:hAnsi="Century Gothic"/>
                <w:i/>
                <w:iCs/>
                <w:color w:val="C00000"/>
                <w:sz w:val="14"/>
                <w:szCs w:val="14"/>
              </w:rPr>
              <w:lastRenderedPageBreak/>
              <w:t>support with problems and difficulties</w:t>
            </w:r>
          </w:p>
          <w:p w14:paraId="5E31F9AC" w14:textId="77777777" w:rsidR="009838E5" w:rsidRPr="00364F15" w:rsidRDefault="009838E5" w:rsidP="009838E5">
            <w:pPr>
              <w:textAlignment w:val="baseline"/>
              <w:rPr>
                <w:rFonts w:ascii="Century Gothic" w:eastAsia="Times New Roman" w:hAnsi="Century Gothic"/>
                <w:i/>
                <w:iCs/>
                <w:color w:val="C00000"/>
                <w:sz w:val="14"/>
                <w:szCs w:val="14"/>
              </w:rPr>
            </w:pPr>
          </w:p>
          <w:p w14:paraId="3E4429A1" w14:textId="77777777" w:rsidR="009838E5" w:rsidRPr="00364F15" w:rsidRDefault="009838E5" w:rsidP="009838E5">
            <w:pPr>
              <w:textAlignment w:val="baseline"/>
              <w:rPr>
                <w:rFonts w:ascii="Century Gothic" w:eastAsia="Times New Roman" w:hAnsi="Century Gothic"/>
                <w:i/>
                <w:iCs/>
                <w:color w:val="C00000"/>
                <w:sz w:val="14"/>
                <w:szCs w:val="14"/>
              </w:rPr>
            </w:pPr>
            <w:r w:rsidRPr="00364F15">
              <w:rPr>
                <w:rFonts w:ascii="Century Gothic" w:eastAsia="Times New Roman" w:hAnsi="Century Gothic"/>
                <w:i/>
                <w:iCs/>
                <w:color w:val="C00000"/>
                <w:sz w:val="14"/>
                <w:szCs w:val="14"/>
              </w:rPr>
              <w:t>That healthy friendships are positive and welcoming towards others, and do not make others feel lonely or excluded.  </w:t>
            </w:r>
          </w:p>
          <w:p w14:paraId="57FDDFC7" w14:textId="77777777" w:rsidR="009838E5" w:rsidRPr="00364F15" w:rsidRDefault="009838E5" w:rsidP="009838E5">
            <w:pPr>
              <w:textAlignment w:val="baseline"/>
              <w:rPr>
                <w:rFonts w:ascii="Century Gothic" w:eastAsia="Times New Roman" w:hAnsi="Century Gothic"/>
                <w:i/>
                <w:iCs/>
                <w:color w:val="C00000"/>
                <w:sz w:val="14"/>
                <w:szCs w:val="14"/>
              </w:rPr>
            </w:pPr>
          </w:p>
          <w:p w14:paraId="417EAA69" w14:textId="77777777" w:rsidR="009838E5" w:rsidRPr="00364F15" w:rsidRDefault="009838E5" w:rsidP="009838E5">
            <w:pPr>
              <w:textAlignment w:val="baseline"/>
              <w:rPr>
                <w:rFonts w:ascii="Century Gothic" w:eastAsia="Times New Roman" w:hAnsi="Century Gothic"/>
                <w:i/>
                <w:iCs/>
                <w:color w:val="C00000"/>
                <w:sz w:val="14"/>
                <w:szCs w:val="14"/>
              </w:rPr>
            </w:pPr>
            <w:r w:rsidRPr="00364F15">
              <w:rPr>
                <w:rFonts w:ascii="Century Gothic" w:eastAsia="Times New Roman" w:hAnsi="Century Gothic"/>
                <w:i/>
                <w:iCs/>
                <w:color w:val="C00000"/>
                <w:sz w:val="14"/>
                <w:szCs w:val="14"/>
              </w:rPr>
              <w:t>How to recognise who to trust and who not to trust, how to judge when a friendship is making them feel unhappy or uncomfortable, managing conflict, how to manage these situations and how to seek help or advice from others, if needed.</w:t>
            </w:r>
          </w:p>
          <w:p w14:paraId="3D376827" w14:textId="69D9E236" w:rsidR="009838E5" w:rsidRPr="00364F15" w:rsidRDefault="009838E5" w:rsidP="009838E5">
            <w:pPr>
              <w:rPr>
                <w:rFonts w:ascii="Century Gothic" w:hAnsi="Century Gothic"/>
                <w:sz w:val="14"/>
                <w:szCs w:val="14"/>
              </w:rPr>
            </w:pPr>
          </w:p>
        </w:tc>
        <w:tc>
          <w:tcPr>
            <w:tcW w:w="2694" w:type="dxa"/>
            <w:vMerge w:val="restart"/>
          </w:tcPr>
          <w:p w14:paraId="335C652C" w14:textId="77777777" w:rsidR="009838E5" w:rsidRPr="00364F15" w:rsidRDefault="009838E5" w:rsidP="009838E5">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rPr>
            </w:pPr>
            <w:r w:rsidRPr="00364F15">
              <w:rPr>
                <w:rFonts w:ascii="Century Gothic" w:hAnsi="Century Gothic"/>
                <w:sz w:val="14"/>
                <w:szCs w:val="14"/>
              </w:rPr>
              <w:lastRenderedPageBreak/>
              <w:t>R20. strategies to respond to hurtful behaviour experienced or witnessed, offline and online (including teasing, name-calling, bullying, trolling, harassment or the deliberate excluding of others); how to report concerns and get support</w:t>
            </w:r>
          </w:p>
          <w:p w14:paraId="7AA21974" w14:textId="77777777" w:rsidR="009838E5" w:rsidRPr="00364F15" w:rsidRDefault="009838E5" w:rsidP="009838E5">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rPr>
            </w:pPr>
            <w:r w:rsidRPr="00364F15">
              <w:rPr>
                <w:rFonts w:ascii="Century Gothic" w:hAnsi="Century Gothic"/>
                <w:sz w:val="14"/>
                <w:szCs w:val="14"/>
              </w:rPr>
              <w:t>R21. about discrimination: what it means and how to challenge it</w:t>
            </w:r>
          </w:p>
          <w:p w14:paraId="37B77A7E" w14:textId="77777777" w:rsidR="009838E5" w:rsidRPr="00364F15" w:rsidRDefault="009838E5" w:rsidP="009838E5">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rPr>
            </w:pPr>
            <w:r w:rsidRPr="00364F15">
              <w:rPr>
                <w:rFonts w:ascii="Century Gothic" w:hAnsi="Century Gothic"/>
                <w:sz w:val="14"/>
                <w:szCs w:val="14"/>
              </w:rPr>
              <w:t xml:space="preserve">R22. about privacy and personal </w:t>
            </w:r>
            <w:proofErr w:type="gramStart"/>
            <w:r w:rsidRPr="00364F15">
              <w:rPr>
                <w:rFonts w:ascii="Century Gothic" w:hAnsi="Century Gothic"/>
                <w:sz w:val="14"/>
                <w:szCs w:val="14"/>
              </w:rPr>
              <w:t>boundaries;</w:t>
            </w:r>
            <w:proofErr w:type="gramEnd"/>
            <w:r w:rsidRPr="00364F15">
              <w:rPr>
                <w:rFonts w:ascii="Century Gothic" w:hAnsi="Century Gothic"/>
                <w:sz w:val="14"/>
                <w:szCs w:val="14"/>
              </w:rPr>
              <w:t xml:space="preserve"> what is appropriate in friendships and wider relationships (including online)</w:t>
            </w:r>
          </w:p>
          <w:p w14:paraId="14E2F749" w14:textId="77777777" w:rsidR="009838E5" w:rsidRPr="00364F15" w:rsidRDefault="009838E5" w:rsidP="009838E5">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rPr>
            </w:pPr>
            <w:r w:rsidRPr="00364F15">
              <w:rPr>
                <w:rFonts w:ascii="Century Gothic" w:hAnsi="Century Gothic"/>
                <w:sz w:val="14"/>
                <w:szCs w:val="14"/>
              </w:rPr>
              <w:t>R27. about keeping something confidential or secret, when this should (e.g. a birthday surprise that others will find out about) or should not be agreed to, and when it is right to break a confidence or share a secret</w:t>
            </w:r>
          </w:p>
          <w:p w14:paraId="6235783F" w14:textId="77777777" w:rsidR="009838E5" w:rsidRPr="00364F15" w:rsidRDefault="009838E5" w:rsidP="009838E5">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rPr>
            </w:pPr>
            <w:r w:rsidRPr="00364F15">
              <w:rPr>
                <w:rFonts w:ascii="Century Gothic" w:hAnsi="Century Gothic"/>
                <w:sz w:val="14"/>
                <w:szCs w:val="14"/>
              </w:rPr>
              <w:t>R29. where to get advice and report concerns if worried about their own or someone else’s personal safety (including online)</w:t>
            </w:r>
          </w:p>
          <w:p w14:paraId="3852E2BA" w14:textId="77777777" w:rsidR="009838E5" w:rsidRPr="00364F15" w:rsidRDefault="009838E5" w:rsidP="009838E5">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rPr>
            </w:pPr>
            <w:r w:rsidRPr="00364F15">
              <w:rPr>
                <w:rFonts w:ascii="Century Gothic" w:hAnsi="Century Gothic"/>
                <w:sz w:val="14"/>
                <w:szCs w:val="14"/>
              </w:rPr>
              <w:t xml:space="preserve">R30. that personal behaviour can affect other people; to recognise and model respectful behaviour online </w:t>
            </w:r>
          </w:p>
          <w:p w14:paraId="5ED0CB3E" w14:textId="77777777" w:rsidR="009838E5" w:rsidRPr="00364F15" w:rsidRDefault="009838E5" w:rsidP="009838E5">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rPr>
            </w:pPr>
            <w:r w:rsidRPr="00364F15">
              <w:rPr>
                <w:rFonts w:ascii="Century Gothic" w:hAnsi="Century Gothic"/>
                <w:sz w:val="14"/>
                <w:szCs w:val="14"/>
              </w:rPr>
              <w:t>R31. to recognise the importance of self-respect and how this can affect their thoughts and feelings about themselves; that everyone, including them, should expect to be treated politely and with respect by others (including when online and/or anonymous) in school and in wider society; strategies to improve or support courteous, respectful relationships</w:t>
            </w:r>
          </w:p>
          <w:p w14:paraId="0B11E2EB" w14:textId="77777777" w:rsidR="009838E5" w:rsidRPr="00364F15" w:rsidRDefault="009838E5" w:rsidP="009838E5">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rPr>
            </w:pPr>
            <w:r w:rsidRPr="00364F15">
              <w:rPr>
                <w:rFonts w:ascii="Century Gothic" w:hAnsi="Century Gothic"/>
                <w:sz w:val="14"/>
                <w:szCs w:val="14"/>
              </w:rPr>
              <w:t xml:space="preserve">L2. to recognise there are human rights that are there to protect everyone L3. about the relationship </w:t>
            </w:r>
            <w:r w:rsidRPr="00364F15">
              <w:rPr>
                <w:rFonts w:ascii="Century Gothic" w:hAnsi="Century Gothic"/>
                <w:sz w:val="14"/>
                <w:szCs w:val="14"/>
              </w:rPr>
              <w:lastRenderedPageBreak/>
              <w:t>between rights and responsibilities</w:t>
            </w:r>
          </w:p>
          <w:p w14:paraId="483AF93C" w14:textId="77777777" w:rsidR="009838E5" w:rsidRPr="00364F15" w:rsidRDefault="009838E5" w:rsidP="009838E5">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rPr>
            </w:pPr>
            <w:r w:rsidRPr="00364F15">
              <w:rPr>
                <w:rFonts w:ascii="Century Gothic" w:hAnsi="Century Gothic"/>
                <w:sz w:val="14"/>
                <w:szCs w:val="14"/>
              </w:rPr>
              <w:t xml:space="preserve">L10. about </w:t>
            </w:r>
            <w:proofErr w:type="gramStart"/>
            <w:r w:rsidRPr="00364F15">
              <w:rPr>
                <w:rFonts w:ascii="Century Gothic" w:hAnsi="Century Gothic"/>
                <w:sz w:val="14"/>
                <w:szCs w:val="14"/>
              </w:rPr>
              <w:t>prejudice;</w:t>
            </w:r>
            <w:proofErr w:type="gramEnd"/>
            <w:r w:rsidRPr="00364F15">
              <w:rPr>
                <w:rFonts w:ascii="Century Gothic" w:hAnsi="Century Gothic"/>
                <w:sz w:val="14"/>
                <w:szCs w:val="14"/>
              </w:rPr>
              <w:t xml:space="preserve"> how to </w:t>
            </w:r>
            <w:proofErr w:type="spellStart"/>
            <w:r w:rsidRPr="00364F15">
              <w:rPr>
                <w:rFonts w:ascii="Century Gothic" w:hAnsi="Century Gothic"/>
                <w:sz w:val="14"/>
                <w:szCs w:val="14"/>
              </w:rPr>
              <w:t>recognise</w:t>
            </w:r>
            <w:proofErr w:type="spellEnd"/>
            <w:r w:rsidRPr="00364F15">
              <w:rPr>
                <w:rFonts w:ascii="Century Gothic" w:hAnsi="Century Gothic"/>
                <w:sz w:val="14"/>
                <w:szCs w:val="14"/>
              </w:rPr>
              <w:t xml:space="preserve"> </w:t>
            </w:r>
            <w:proofErr w:type="spellStart"/>
            <w:r w:rsidRPr="00364F15">
              <w:rPr>
                <w:rFonts w:ascii="Century Gothic" w:hAnsi="Century Gothic"/>
                <w:sz w:val="14"/>
                <w:szCs w:val="14"/>
              </w:rPr>
              <w:t>behaviours</w:t>
            </w:r>
            <w:proofErr w:type="spellEnd"/>
            <w:r w:rsidRPr="00364F15">
              <w:rPr>
                <w:rFonts w:ascii="Century Gothic" w:hAnsi="Century Gothic"/>
                <w:sz w:val="14"/>
                <w:szCs w:val="14"/>
              </w:rPr>
              <w:t>/actions which discriminate against others; ways of responding to it if witnessed or experienced</w:t>
            </w:r>
          </w:p>
          <w:p w14:paraId="3DFBAA30" w14:textId="77777777" w:rsidR="009838E5" w:rsidRPr="00364F15" w:rsidRDefault="009838E5" w:rsidP="009838E5">
            <w:pPr>
              <w:rPr>
                <w:rFonts w:ascii="Century Gothic" w:eastAsia="Times New Roman" w:hAnsi="Century Gothic"/>
                <w:b/>
                <w:bCs/>
                <w:color w:val="000000"/>
                <w:sz w:val="14"/>
                <w:szCs w:val="14"/>
              </w:rPr>
            </w:pPr>
          </w:p>
          <w:p w14:paraId="19783E8D" w14:textId="7002FEF3" w:rsidR="009838E5" w:rsidRPr="00364F15" w:rsidRDefault="009838E5" w:rsidP="009838E5">
            <w:pPr>
              <w:rPr>
                <w:rFonts w:ascii="Century Gothic" w:eastAsia="Times New Roman" w:hAnsi="Century Gothic"/>
                <w:color w:val="C00000"/>
                <w:sz w:val="14"/>
                <w:szCs w:val="14"/>
              </w:rPr>
            </w:pPr>
            <w:r w:rsidRPr="00364F15">
              <w:rPr>
                <w:rFonts w:ascii="Century Gothic" w:eastAsia="Times New Roman" w:hAnsi="Century Gothic"/>
                <w:b/>
                <w:bCs/>
                <w:color w:val="C00000"/>
                <w:sz w:val="14"/>
                <w:szCs w:val="14"/>
              </w:rPr>
              <w:t>Statutory RSE NC</w:t>
            </w:r>
          </w:p>
          <w:p w14:paraId="35047333" w14:textId="77777777" w:rsidR="009838E5" w:rsidRPr="00364F15" w:rsidRDefault="009838E5" w:rsidP="009838E5">
            <w:pPr>
              <w:textAlignment w:val="baseline"/>
              <w:rPr>
                <w:rFonts w:ascii="Century Gothic" w:eastAsia="Times New Roman" w:hAnsi="Century Gothic"/>
                <w:i/>
                <w:iCs/>
                <w:color w:val="C00000"/>
                <w:sz w:val="14"/>
                <w:szCs w:val="14"/>
              </w:rPr>
            </w:pPr>
            <w:r w:rsidRPr="00364F15">
              <w:rPr>
                <w:rFonts w:ascii="Century Gothic" w:eastAsia="Times New Roman" w:hAnsi="Century Gothic"/>
                <w:i/>
                <w:iCs/>
                <w:color w:val="C00000"/>
                <w:sz w:val="14"/>
                <w:szCs w:val="14"/>
              </w:rPr>
              <w:t>The conventions of courtesy and manners.</w:t>
            </w:r>
          </w:p>
          <w:p w14:paraId="06C44C6A" w14:textId="77777777" w:rsidR="009838E5" w:rsidRPr="00364F15" w:rsidRDefault="009838E5" w:rsidP="009838E5">
            <w:pPr>
              <w:textAlignment w:val="baseline"/>
              <w:rPr>
                <w:rFonts w:ascii="Century Gothic" w:eastAsia="Times New Roman" w:hAnsi="Century Gothic"/>
                <w:i/>
                <w:iCs/>
                <w:color w:val="C00000"/>
                <w:sz w:val="14"/>
                <w:szCs w:val="14"/>
              </w:rPr>
            </w:pPr>
          </w:p>
          <w:p w14:paraId="33B42CAA" w14:textId="77777777" w:rsidR="009838E5" w:rsidRPr="00364F15" w:rsidRDefault="009838E5" w:rsidP="009838E5">
            <w:pPr>
              <w:textAlignment w:val="baseline"/>
              <w:rPr>
                <w:rFonts w:ascii="Century Gothic" w:eastAsia="Times New Roman" w:hAnsi="Century Gothic"/>
                <w:i/>
                <w:iCs/>
                <w:color w:val="C00000"/>
                <w:sz w:val="14"/>
                <w:szCs w:val="14"/>
              </w:rPr>
            </w:pPr>
            <w:r w:rsidRPr="00364F15">
              <w:rPr>
                <w:rFonts w:ascii="Century Gothic" w:eastAsia="Times New Roman" w:hAnsi="Century Gothic"/>
                <w:i/>
                <w:iCs/>
                <w:color w:val="C00000"/>
                <w:sz w:val="14"/>
                <w:szCs w:val="14"/>
              </w:rPr>
              <w:t>The importance of permission-seeking and giving in relationships with friends, peers and adults</w:t>
            </w:r>
          </w:p>
          <w:p w14:paraId="22224B67" w14:textId="77777777" w:rsidR="009838E5" w:rsidRPr="00364F15" w:rsidRDefault="009838E5" w:rsidP="009838E5">
            <w:pPr>
              <w:textAlignment w:val="baseline"/>
              <w:rPr>
                <w:rFonts w:ascii="Century Gothic" w:eastAsia="Times New Roman" w:hAnsi="Century Gothic"/>
                <w:i/>
                <w:iCs/>
                <w:color w:val="C00000"/>
                <w:sz w:val="14"/>
                <w:szCs w:val="14"/>
              </w:rPr>
            </w:pPr>
          </w:p>
          <w:p w14:paraId="18B37980" w14:textId="77777777" w:rsidR="009838E5" w:rsidRPr="00364F15" w:rsidRDefault="009838E5" w:rsidP="009838E5">
            <w:pPr>
              <w:textAlignment w:val="baseline"/>
              <w:rPr>
                <w:rFonts w:ascii="Century Gothic" w:eastAsia="Times New Roman" w:hAnsi="Century Gothic"/>
                <w:i/>
                <w:iCs/>
                <w:color w:val="C00000"/>
                <w:sz w:val="14"/>
                <w:szCs w:val="14"/>
              </w:rPr>
            </w:pPr>
            <w:r w:rsidRPr="00364F15">
              <w:rPr>
                <w:rFonts w:ascii="Century Gothic" w:eastAsia="Times New Roman" w:hAnsi="Century Gothic"/>
                <w:i/>
                <w:iCs/>
                <w:color w:val="C00000"/>
                <w:sz w:val="14"/>
                <w:szCs w:val="14"/>
              </w:rPr>
              <w:t>What sorts of boundaries are appropriate in friendships with peers and others (including in a digital context) </w:t>
            </w:r>
          </w:p>
          <w:p w14:paraId="3848D720" w14:textId="77777777" w:rsidR="009838E5" w:rsidRPr="00364F15" w:rsidRDefault="009838E5" w:rsidP="009838E5">
            <w:pPr>
              <w:textAlignment w:val="baseline"/>
              <w:rPr>
                <w:rFonts w:ascii="Century Gothic" w:eastAsia="Times New Roman" w:hAnsi="Century Gothic"/>
                <w:i/>
                <w:iCs/>
                <w:color w:val="C00000"/>
                <w:sz w:val="14"/>
                <w:szCs w:val="14"/>
              </w:rPr>
            </w:pPr>
          </w:p>
          <w:p w14:paraId="5D71C63B" w14:textId="77777777" w:rsidR="009838E5" w:rsidRPr="00364F15" w:rsidRDefault="009838E5" w:rsidP="009838E5">
            <w:pPr>
              <w:textAlignment w:val="baseline"/>
              <w:rPr>
                <w:rFonts w:ascii="Century Gothic" w:eastAsia="Times New Roman" w:hAnsi="Century Gothic"/>
                <w:i/>
                <w:iCs/>
                <w:color w:val="C00000"/>
                <w:sz w:val="14"/>
                <w:szCs w:val="14"/>
              </w:rPr>
            </w:pPr>
            <w:r w:rsidRPr="00364F15">
              <w:rPr>
                <w:rFonts w:ascii="Century Gothic" w:eastAsia="Times New Roman" w:hAnsi="Century Gothic"/>
                <w:i/>
                <w:iCs/>
                <w:color w:val="C00000"/>
                <w:sz w:val="14"/>
                <w:szCs w:val="14"/>
              </w:rPr>
              <w:t>About the concept of privacy and the implications of it for both children and adults; including that it is not always right to keep secrets if they relate to being safe.</w:t>
            </w:r>
          </w:p>
          <w:p w14:paraId="70CEBCF1" w14:textId="77777777" w:rsidR="009838E5" w:rsidRPr="00364F15" w:rsidRDefault="009838E5" w:rsidP="009838E5">
            <w:pPr>
              <w:textAlignment w:val="baseline"/>
              <w:rPr>
                <w:rFonts w:ascii="Century Gothic" w:eastAsia="Times New Roman" w:hAnsi="Century Gothic"/>
                <w:i/>
                <w:iCs/>
                <w:color w:val="FF00FF"/>
                <w:sz w:val="14"/>
                <w:szCs w:val="14"/>
              </w:rPr>
            </w:pPr>
          </w:p>
          <w:p w14:paraId="11A366C1" w14:textId="7266B926" w:rsidR="009838E5" w:rsidRPr="00364F15" w:rsidRDefault="009838E5" w:rsidP="009838E5">
            <w:pPr>
              <w:rPr>
                <w:rFonts w:ascii="Century Gothic" w:hAnsi="Century Gothic"/>
                <w:sz w:val="14"/>
                <w:szCs w:val="14"/>
              </w:rPr>
            </w:pPr>
          </w:p>
        </w:tc>
        <w:tc>
          <w:tcPr>
            <w:tcW w:w="2551" w:type="dxa"/>
            <w:vMerge w:val="restart"/>
          </w:tcPr>
          <w:p w14:paraId="46335EE3" w14:textId="77777777" w:rsidR="009838E5" w:rsidRPr="00364F15" w:rsidRDefault="009838E5" w:rsidP="009838E5">
            <w:pPr>
              <w:rPr>
                <w:rFonts w:ascii="Century Gothic" w:eastAsia="Times New Roman" w:hAnsi="Century Gothic"/>
                <w:sz w:val="14"/>
                <w:szCs w:val="14"/>
              </w:rPr>
            </w:pPr>
            <w:r w:rsidRPr="00364F15">
              <w:rPr>
                <w:rFonts w:ascii="Century Gothic" w:eastAsia="Times New Roman" w:hAnsi="Century Gothic"/>
                <w:color w:val="000000"/>
                <w:sz w:val="14"/>
                <w:szCs w:val="14"/>
              </w:rPr>
              <w:lastRenderedPageBreak/>
              <w:t>R1. to recognise that there are different types of relationships (e.g. friendships, family relationships, romantic relationships, online relationships)</w:t>
            </w:r>
          </w:p>
          <w:p w14:paraId="3BCC15B0" w14:textId="77777777" w:rsidR="009838E5" w:rsidRPr="00364F15" w:rsidRDefault="009838E5" w:rsidP="009838E5">
            <w:pPr>
              <w:rPr>
                <w:rFonts w:ascii="Century Gothic" w:eastAsia="Times New Roman" w:hAnsi="Century Gothic"/>
                <w:sz w:val="14"/>
                <w:szCs w:val="14"/>
              </w:rPr>
            </w:pPr>
            <w:r w:rsidRPr="00364F15">
              <w:rPr>
                <w:rFonts w:ascii="Century Gothic" w:eastAsia="Times New Roman" w:hAnsi="Century Gothic"/>
                <w:color w:val="000000"/>
                <w:sz w:val="14"/>
                <w:szCs w:val="14"/>
              </w:rPr>
              <w:t>R18. to recognise if a friendship (online or offline) is making them feel unsafe or uncomfortable; how to manage this and ask for support if necessary</w:t>
            </w:r>
          </w:p>
          <w:p w14:paraId="1F68D802" w14:textId="77777777" w:rsidR="009838E5" w:rsidRPr="00364F15" w:rsidRDefault="009838E5" w:rsidP="009838E5">
            <w:pPr>
              <w:rPr>
                <w:rFonts w:ascii="Century Gothic" w:eastAsia="Times New Roman" w:hAnsi="Century Gothic"/>
                <w:sz w:val="14"/>
                <w:szCs w:val="14"/>
              </w:rPr>
            </w:pPr>
            <w:r w:rsidRPr="00364F15">
              <w:rPr>
                <w:rFonts w:ascii="Century Gothic" w:eastAsia="Times New Roman" w:hAnsi="Century Gothic"/>
                <w:color w:val="000000"/>
                <w:sz w:val="14"/>
                <w:szCs w:val="14"/>
              </w:rPr>
              <w:t>R24. how to respond safely and appropriately to adults they may encounter (in all contexts including online) whom they do not know</w:t>
            </w:r>
          </w:p>
          <w:p w14:paraId="14337AC1" w14:textId="77777777" w:rsidR="009838E5" w:rsidRPr="00364F15" w:rsidRDefault="009838E5" w:rsidP="009838E5">
            <w:pPr>
              <w:rPr>
                <w:rFonts w:ascii="Century Gothic" w:eastAsia="Times New Roman" w:hAnsi="Century Gothic"/>
                <w:sz w:val="14"/>
                <w:szCs w:val="14"/>
              </w:rPr>
            </w:pPr>
            <w:r w:rsidRPr="00364F15">
              <w:rPr>
                <w:rFonts w:ascii="Century Gothic" w:eastAsia="Times New Roman" w:hAnsi="Century Gothic"/>
                <w:color w:val="000000"/>
                <w:sz w:val="14"/>
                <w:szCs w:val="14"/>
              </w:rPr>
              <w:t>R26. about seeking and giving permission (consent) in different situations</w:t>
            </w:r>
          </w:p>
          <w:p w14:paraId="15F8F02B" w14:textId="77777777" w:rsidR="009838E5" w:rsidRPr="00364F15" w:rsidRDefault="009838E5" w:rsidP="009838E5">
            <w:pPr>
              <w:rPr>
                <w:rFonts w:ascii="Century Gothic" w:eastAsia="Times New Roman" w:hAnsi="Century Gothic"/>
                <w:sz w:val="14"/>
                <w:szCs w:val="14"/>
              </w:rPr>
            </w:pPr>
            <w:r w:rsidRPr="00364F15">
              <w:rPr>
                <w:rFonts w:ascii="Century Gothic" w:eastAsia="Times New Roman" w:hAnsi="Century Gothic"/>
                <w:color w:val="000000"/>
                <w:sz w:val="14"/>
                <w:szCs w:val="14"/>
              </w:rPr>
              <w:t>R29. where to get advice and report concerns if worried about their own or someone else’s personal safety (including online) </w:t>
            </w:r>
          </w:p>
          <w:p w14:paraId="0A2261FD" w14:textId="77777777" w:rsidR="009838E5" w:rsidRPr="00364F15" w:rsidRDefault="009838E5" w:rsidP="009838E5">
            <w:pPr>
              <w:rPr>
                <w:rFonts w:ascii="Century Gothic" w:eastAsia="Times New Roman" w:hAnsi="Century Gothic"/>
                <w:sz w:val="14"/>
                <w:szCs w:val="14"/>
              </w:rPr>
            </w:pPr>
            <w:r w:rsidRPr="00364F15">
              <w:rPr>
                <w:rFonts w:ascii="Century Gothic" w:eastAsia="Times New Roman" w:hAnsi="Century Gothic"/>
                <w:color w:val="000000"/>
                <w:sz w:val="14"/>
                <w:szCs w:val="14"/>
              </w:rPr>
              <w:t>L11. recognise ways in which the internet and social media can be used both positively and negatively</w:t>
            </w:r>
          </w:p>
          <w:p w14:paraId="6415DB82" w14:textId="77777777" w:rsidR="009838E5" w:rsidRDefault="009838E5" w:rsidP="009838E5">
            <w:pPr>
              <w:rPr>
                <w:rFonts w:ascii="Century Gothic" w:eastAsia="Times New Roman" w:hAnsi="Century Gothic"/>
                <w:color w:val="000000"/>
                <w:sz w:val="14"/>
                <w:szCs w:val="14"/>
              </w:rPr>
            </w:pPr>
            <w:r w:rsidRPr="00364F15">
              <w:rPr>
                <w:rFonts w:ascii="Century Gothic" w:eastAsia="Times New Roman" w:hAnsi="Century Gothic"/>
                <w:color w:val="000000"/>
                <w:sz w:val="14"/>
                <w:szCs w:val="14"/>
              </w:rPr>
              <w:t>L15. recognise things appropriate to share and things that should not be shared on social media; rules surrounding distribution of images </w:t>
            </w:r>
          </w:p>
          <w:p w14:paraId="5DE785A1" w14:textId="77777777" w:rsidR="009838E5" w:rsidRPr="00364F15" w:rsidRDefault="009838E5" w:rsidP="009838E5">
            <w:pPr>
              <w:rPr>
                <w:rFonts w:ascii="Century Gothic" w:eastAsia="Times New Roman" w:hAnsi="Century Gothic"/>
                <w:sz w:val="14"/>
                <w:szCs w:val="14"/>
              </w:rPr>
            </w:pPr>
          </w:p>
          <w:p w14:paraId="3592F7B3" w14:textId="7C4E9BB1" w:rsidR="009838E5" w:rsidRPr="00364F15" w:rsidRDefault="009838E5" w:rsidP="009838E5">
            <w:pPr>
              <w:pStyle w:val="NormalWeb"/>
              <w:spacing w:before="0" w:beforeAutospacing="0" w:after="0" w:afterAutospacing="0"/>
              <w:rPr>
                <w:rFonts w:ascii="Century Gothic" w:hAnsi="Century Gothic"/>
                <w:color w:val="C00000"/>
                <w:sz w:val="14"/>
                <w:szCs w:val="14"/>
              </w:rPr>
            </w:pPr>
            <w:r w:rsidRPr="00364F15">
              <w:rPr>
                <w:rFonts w:ascii="Century Gothic" w:hAnsi="Century Gothic"/>
                <w:b/>
                <w:bCs/>
                <w:color w:val="C00000"/>
                <w:sz w:val="14"/>
                <w:szCs w:val="14"/>
              </w:rPr>
              <w:t>Statutory RSE NC</w:t>
            </w:r>
          </w:p>
          <w:p w14:paraId="62354FF6" w14:textId="77777777" w:rsidR="009838E5" w:rsidRPr="00364F15" w:rsidRDefault="009838E5" w:rsidP="009838E5">
            <w:pPr>
              <w:textAlignment w:val="baseline"/>
              <w:rPr>
                <w:rFonts w:ascii="Century Gothic" w:eastAsia="Times New Roman" w:hAnsi="Century Gothic"/>
                <w:i/>
                <w:iCs/>
                <w:color w:val="C00000"/>
                <w:sz w:val="14"/>
                <w:szCs w:val="14"/>
              </w:rPr>
            </w:pPr>
            <w:r w:rsidRPr="00364F15">
              <w:rPr>
                <w:rFonts w:ascii="Century Gothic" w:eastAsia="Times New Roman" w:hAnsi="Century Gothic"/>
                <w:i/>
                <w:iCs/>
                <w:color w:val="C00000"/>
                <w:sz w:val="14"/>
                <w:szCs w:val="14"/>
              </w:rPr>
              <w:t>The importance of permission-seeking and giving in relationships with friends, peers and adults</w:t>
            </w:r>
          </w:p>
          <w:p w14:paraId="32498A94" w14:textId="77777777" w:rsidR="009838E5" w:rsidRPr="00364F15" w:rsidRDefault="009838E5" w:rsidP="009838E5">
            <w:pPr>
              <w:textAlignment w:val="baseline"/>
              <w:rPr>
                <w:rFonts w:ascii="Century Gothic" w:eastAsia="Times New Roman" w:hAnsi="Century Gothic"/>
                <w:i/>
                <w:iCs/>
                <w:color w:val="C00000"/>
                <w:sz w:val="14"/>
                <w:szCs w:val="14"/>
              </w:rPr>
            </w:pPr>
          </w:p>
          <w:p w14:paraId="4A560D0F" w14:textId="77777777" w:rsidR="009838E5" w:rsidRPr="00364F15" w:rsidRDefault="009838E5" w:rsidP="009838E5">
            <w:pPr>
              <w:textAlignment w:val="baseline"/>
              <w:rPr>
                <w:rFonts w:ascii="Century Gothic" w:eastAsia="Times New Roman" w:hAnsi="Century Gothic"/>
                <w:i/>
                <w:iCs/>
                <w:color w:val="C00000"/>
                <w:sz w:val="14"/>
                <w:szCs w:val="14"/>
              </w:rPr>
            </w:pPr>
            <w:r w:rsidRPr="00364F15">
              <w:rPr>
                <w:rFonts w:ascii="Century Gothic" w:eastAsia="Times New Roman" w:hAnsi="Century Gothic"/>
                <w:i/>
                <w:iCs/>
                <w:color w:val="C00000"/>
                <w:sz w:val="14"/>
                <w:szCs w:val="14"/>
              </w:rPr>
              <w:t>The rules and principles for keeping safe online, how to recognise risks, harmful content and contact, and how to report them.</w:t>
            </w:r>
          </w:p>
          <w:p w14:paraId="623FC240" w14:textId="77777777" w:rsidR="009838E5" w:rsidRPr="00364F15" w:rsidRDefault="009838E5" w:rsidP="009838E5">
            <w:pPr>
              <w:textAlignment w:val="baseline"/>
              <w:rPr>
                <w:rFonts w:ascii="Century Gothic" w:eastAsia="Times New Roman" w:hAnsi="Century Gothic"/>
                <w:i/>
                <w:iCs/>
                <w:color w:val="C00000"/>
                <w:sz w:val="14"/>
                <w:szCs w:val="14"/>
              </w:rPr>
            </w:pPr>
          </w:p>
          <w:p w14:paraId="430C0E3B" w14:textId="77777777" w:rsidR="009838E5" w:rsidRPr="00364F15" w:rsidRDefault="009838E5" w:rsidP="009838E5">
            <w:pPr>
              <w:textAlignment w:val="baseline"/>
              <w:rPr>
                <w:rFonts w:ascii="Century Gothic" w:eastAsia="Times New Roman" w:hAnsi="Century Gothic"/>
                <w:i/>
                <w:iCs/>
                <w:color w:val="C00000"/>
                <w:sz w:val="14"/>
                <w:szCs w:val="14"/>
              </w:rPr>
            </w:pPr>
            <w:r w:rsidRPr="00364F15">
              <w:rPr>
                <w:rFonts w:ascii="Century Gothic" w:eastAsia="Times New Roman" w:hAnsi="Century Gothic"/>
                <w:i/>
                <w:iCs/>
                <w:color w:val="C00000"/>
                <w:sz w:val="14"/>
                <w:szCs w:val="14"/>
              </w:rPr>
              <w:t>How to critically consider their online friendships and sources of information including awareness of the risks associated with people they have never met.</w:t>
            </w:r>
          </w:p>
          <w:p w14:paraId="408AC660" w14:textId="77777777" w:rsidR="009838E5" w:rsidRPr="00364F15" w:rsidRDefault="009838E5" w:rsidP="009838E5">
            <w:pPr>
              <w:textAlignment w:val="baseline"/>
              <w:rPr>
                <w:rFonts w:ascii="Century Gothic" w:eastAsia="Times New Roman" w:hAnsi="Century Gothic"/>
                <w:i/>
                <w:iCs/>
                <w:color w:val="C00000"/>
                <w:sz w:val="14"/>
                <w:szCs w:val="14"/>
              </w:rPr>
            </w:pPr>
          </w:p>
          <w:p w14:paraId="26E91BA8" w14:textId="77777777" w:rsidR="009838E5" w:rsidRPr="00364F15" w:rsidRDefault="009838E5" w:rsidP="009838E5">
            <w:pPr>
              <w:textAlignment w:val="baseline"/>
              <w:rPr>
                <w:rFonts w:ascii="Century Gothic" w:eastAsia="Times New Roman" w:hAnsi="Century Gothic"/>
                <w:i/>
                <w:iCs/>
                <w:color w:val="C00000"/>
                <w:sz w:val="14"/>
                <w:szCs w:val="14"/>
              </w:rPr>
            </w:pPr>
            <w:r w:rsidRPr="00364F15">
              <w:rPr>
                <w:rFonts w:ascii="Century Gothic" w:eastAsia="Times New Roman" w:hAnsi="Century Gothic"/>
                <w:i/>
                <w:iCs/>
                <w:color w:val="C00000"/>
                <w:sz w:val="14"/>
                <w:szCs w:val="14"/>
              </w:rPr>
              <w:t>How to recognise and report feelings of being unsafe or feeling bad about any adult. </w:t>
            </w:r>
          </w:p>
          <w:p w14:paraId="57D6BA25" w14:textId="77777777" w:rsidR="009838E5" w:rsidRPr="00364F15" w:rsidRDefault="009838E5" w:rsidP="009838E5">
            <w:pPr>
              <w:textAlignment w:val="baseline"/>
              <w:rPr>
                <w:rFonts w:ascii="Century Gothic" w:eastAsia="Times New Roman" w:hAnsi="Century Gothic"/>
                <w:i/>
                <w:iCs/>
                <w:color w:val="C00000"/>
                <w:sz w:val="14"/>
                <w:szCs w:val="14"/>
              </w:rPr>
            </w:pPr>
          </w:p>
          <w:p w14:paraId="63B00D88" w14:textId="77777777" w:rsidR="009838E5" w:rsidRPr="00364F15" w:rsidRDefault="009838E5" w:rsidP="009838E5">
            <w:pPr>
              <w:textAlignment w:val="baseline"/>
              <w:rPr>
                <w:rFonts w:ascii="Century Gothic" w:eastAsia="Times New Roman" w:hAnsi="Century Gothic"/>
                <w:i/>
                <w:iCs/>
                <w:color w:val="C00000"/>
                <w:sz w:val="14"/>
                <w:szCs w:val="14"/>
              </w:rPr>
            </w:pPr>
            <w:r w:rsidRPr="00364F15">
              <w:rPr>
                <w:rFonts w:ascii="Century Gothic" w:eastAsia="Times New Roman" w:hAnsi="Century Gothic"/>
                <w:i/>
                <w:iCs/>
                <w:color w:val="C00000"/>
                <w:sz w:val="14"/>
                <w:szCs w:val="14"/>
              </w:rPr>
              <w:t>How to ask for advice or help for themselves or others, and to keep trying until they are heard.</w:t>
            </w:r>
          </w:p>
          <w:p w14:paraId="4769A10A" w14:textId="6F5030A2" w:rsidR="009838E5" w:rsidRPr="00364F15" w:rsidRDefault="009838E5" w:rsidP="009838E5">
            <w:pPr>
              <w:rPr>
                <w:rFonts w:ascii="Century Gothic" w:hAnsi="Century Gothic"/>
                <w:sz w:val="14"/>
                <w:szCs w:val="14"/>
              </w:rPr>
            </w:pPr>
          </w:p>
        </w:tc>
        <w:tc>
          <w:tcPr>
            <w:tcW w:w="2410" w:type="dxa"/>
            <w:vMerge w:val="restart"/>
          </w:tcPr>
          <w:p w14:paraId="7404106A" w14:textId="77777777" w:rsidR="009838E5" w:rsidRPr="00364F15" w:rsidRDefault="009838E5" w:rsidP="009838E5">
            <w:pPr>
              <w:rPr>
                <w:rFonts w:ascii="Century Gothic" w:eastAsia="Times New Roman" w:hAnsi="Century Gothic"/>
                <w:sz w:val="14"/>
                <w:szCs w:val="14"/>
              </w:rPr>
            </w:pPr>
            <w:r w:rsidRPr="00364F15">
              <w:rPr>
                <w:rFonts w:ascii="Century Gothic" w:eastAsia="Times New Roman" w:hAnsi="Century Gothic"/>
                <w:color w:val="000000"/>
                <w:sz w:val="14"/>
                <w:szCs w:val="14"/>
              </w:rPr>
              <w:lastRenderedPageBreak/>
              <w:t>R2. that people may be attracted to someone emotionally, romantically and sexually; that people may be attracted to someone of the same sex or different sex to them; that gender identity and sexual orientation are different R3. about marriage and civil partnership as a legal declaration of commitment made by two adults who love and care for each other, which is intended to be lifelong</w:t>
            </w:r>
          </w:p>
          <w:p w14:paraId="5AF6B5EE" w14:textId="77777777" w:rsidR="009838E5" w:rsidRPr="00364F15" w:rsidRDefault="009838E5" w:rsidP="009838E5">
            <w:pPr>
              <w:rPr>
                <w:rFonts w:ascii="Century Gothic" w:eastAsia="Times New Roman" w:hAnsi="Century Gothic"/>
                <w:sz w:val="14"/>
                <w:szCs w:val="14"/>
              </w:rPr>
            </w:pPr>
            <w:r w:rsidRPr="00364F15">
              <w:rPr>
                <w:rFonts w:ascii="Century Gothic" w:eastAsia="Times New Roman" w:hAnsi="Century Gothic"/>
                <w:color w:val="000000"/>
                <w:sz w:val="14"/>
                <w:szCs w:val="14"/>
              </w:rPr>
              <w:t xml:space="preserve">R4. that forcing anyone to marry against their will is a crime; that </w:t>
            </w:r>
            <w:proofErr w:type="gramStart"/>
            <w:r w:rsidRPr="00364F15">
              <w:rPr>
                <w:rFonts w:ascii="Century Gothic" w:eastAsia="Times New Roman" w:hAnsi="Century Gothic"/>
                <w:color w:val="000000"/>
                <w:sz w:val="14"/>
                <w:szCs w:val="14"/>
              </w:rPr>
              <w:t>help</w:t>
            </w:r>
            <w:proofErr w:type="gramEnd"/>
            <w:r w:rsidRPr="00364F15">
              <w:rPr>
                <w:rFonts w:ascii="Century Gothic" w:eastAsia="Times New Roman" w:hAnsi="Century Gothic"/>
                <w:color w:val="000000"/>
                <w:sz w:val="14"/>
                <w:szCs w:val="14"/>
              </w:rPr>
              <w:t xml:space="preserve"> and support is available to people who are worried about this for themselves or others</w:t>
            </w:r>
          </w:p>
          <w:p w14:paraId="45AE5C61" w14:textId="77777777" w:rsidR="009838E5" w:rsidRPr="00364F15" w:rsidRDefault="009838E5" w:rsidP="009838E5">
            <w:pPr>
              <w:rPr>
                <w:rFonts w:ascii="Century Gothic" w:eastAsia="Times New Roman" w:hAnsi="Century Gothic"/>
                <w:sz w:val="14"/>
                <w:szCs w:val="14"/>
              </w:rPr>
            </w:pPr>
            <w:r w:rsidRPr="00364F15">
              <w:rPr>
                <w:rFonts w:ascii="Century Gothic" w:eastAsia="Times New Roman" w:hAnsi="Century Gothic"/>
                <w:color w:val="000000"/>
                <w:sz w:val="14"/>
                <w:szCs w:val="14"/>
              </w:rPr>
              <w:t xml:space="preserve">R5. that people who </w:t>
            </w:r>
            <w:proofErr w:type="gramStart"/>
            <w:r w:rsidRPr="00364F15">
              <w:rPr>
                <w:rFonts w:ascii="Century Gothic" w:eastAsia="Times New Roman" w:hAnsi="Century Gothic"/>
                <w:color w:val="000000"/>
                <w:sz w:val="14"/>
                <w:szCs w:val="14"/>
              </w:rPr>
              <w:t>love</w:t>
            </w:r>
            <w:proofErr w:type="gramEnd"/>
            <w:r w:rsidRPr="00364F15">
              <w:rPr>
                <w:rFonts w:ascii="Century Gothic" w:eastAsia="Times New Roman" w:hAnsi="Century Gothic"/>
                <w:color w:val="000000"/>
                <w:sz w:val="14"/>
                <w:szCs w:val="14"/>
              </w:rPr>
              <w:t xml:space="preserve"> and care for each other can be in a committed relationship (e.g. marriage), living together, but may also live apart</w:t>
            </w:r>
          </w:p>
          <w:p w14:paraId="4D1AC4D0" w14:textId="77777777" w:rsidR="009838E5" w:rsidRPr="00364F15" w:rsidRDefault="009838E5" w:rsidP="009838E5">
            <w:pPr>
              <w:rPr>
                <w:rFonts w:ascii="Century Gothic" w:eastAsia="Times New Roman" w:hAnsi="Century Gothic"/>
                <w:sz w:val="14"/>
                <w:szCs w:val="14"/>
              </w:rPr>
            </w:pPr>
            <w:r w:rsidRPr="00364F15">
              <w:rPr>
                <w:rFonts w:ascii="Century Gothic" w:eastAsia="Times New Roman" w:hAnsi="Century Gothic"/>
                <w:color w:val="000000"/>
                <w:sz w:val="14"/>
                <w:szCs w:val="14"/>
              </w:rPr>
              <w:t>R16. how friendships can change over time, about making new friends and the benefits of having different types of friends</w:t>
            </w:r>
          </w:p>
          <w:p w14:paraId="16FD35A8" w14:textId="7423E375" w:rsidR="009838E5" w:rsidRPr="00364F15" w:rsidRDefault="009838E5" w:rsidP="009838E5">
            <w:pPr>
              <w:rPr>
                <w:rFonts w:ascii="Century Gothic" w:eastAsia="Times New Roman" w:hAnsi="Century Gothic"/>
                <w:color w:val="000000"/>
                <w:sz w:val="14"/>
                <w:szCs w:val="14"/>
              </w:rPr>
            </w:pPr>
            <w:r w:rsidRPr="00364F15">
              <w:rPr>
                <w:rFonts w:ascii="Century Gothic" w:eastAsia="Times New Roman" w:hAnsi="Century Gothic"/>
                <w:color w:val="000000"/>
                <w:sz w:val="14"/>
                <w:szCs w:val="14"/>
              </w:rPr>
              <w:t>R28. how to recognise pressure from others to do something unsafe or that makes them feel uncomfortable and strategies for managing this</w:t>
            </w:r>
          </w:p>
          <w:p w14:paraId="096FF1B7" w14:textId="77777777" w:rsidR="009838E5" w:rsidRPr="00364F15" w:rsidRDefault="009838E5" w:rsidP="009838E5">
            <w:pPr>
              <w:rPr>
                <w:rFonts w:ascii="Century Gothic" w:eastAsia="Times New Roman" w:hAnsi="Century Gothic"/>
                <w:sz w:val="14"/>
                <w:szCs w:val="14"/>
              </w:rPr>
            </w:pPr>
          </w:p>
          <w:p w14:paraId="0B003C8F" w14:textId="77777777" w:rsidR="009838E5" w:rsidRPr="00364F15" w:rsidRDefault="009838E5" w:rsidP="009838E5">
            <w:pPr>
              <w:rPr>
                <w:rFonts w:ascii="Century Gothic" w:eastAsia="Times New Roman" w:hAnsi="Century Gothic"/>
                <w:color w:val="C00000"/>
                <w:sz w:val="14"/>
                <w:szCs w:val="14"/>
              </w:rPr>
            </w:pPr>
            <w:r w:rsidRPr="00364F15">
              <w:rPr>
                <w:rFonts w:ascii="Century Gothic" w:eastAsia="Times New Roman" w:hAnsi="Century Gothic"/>
                <w:b/>
                <w:bCs/>
                <w:color w:val="C00000"/>
                <w:sz w:val="14"/>
                <w:szCs w:val="14"/>
              </w:rPr>
              <w:t>Statutory RSE NC</w:t>
            </w:r>
          </w:p>
          <w:p w14:paraId="231FFB37" w14:textId="77777777" w:rsidR="009838E5" w:rsidRPr="00364F15" w:rsidRDefault="009838E5" w:rsidP="009838E5">
            <w:pPr>
              <w:textAlignment w:val="baseline"/>
              <w:rPr>
                <w:rFonts w:ascii="Century Gothic" w:eastAsia="Times New Roman" w:hAnsi="Century Gothic"/>
                <w:i/>
                <w:iCs/>
                <w:color w:val="C00000"/>
                <w:sz w:val="14"/>
                <w:szCs w:val="14"/>
              </w:rPr>
            </w:pPr>
            <w:r w:rsidRPr="00364F15">
              <w:rPr>
                <w:rFonts w:ascii="Century Gothic" w:eastAsia="Times New Roman" w:hAnsi="Century Gothic"/>
                <w:i/>
                <w:iCs/>
                <w:color w:val="C00000"/>
                <w:sz w:val="14"/>
                <w:szCs w:val="14"/>
              </w:rPr>
              <w:t xml:space="preserve">That others’ families, either in school or in the wider world, sometimes look different from their family, but that they should respect those differences and </w:t>
            </w:r>
            <w:r w:rsidRPr="00364F15">
              <w:rPr>
                <w:rFonts w:ascii="Century Gothic" w:eastAsia="Times New Roman" w:hAnsi="Century Gothic"/>
                <w:i/>
                <w:iCs/>
                <w:color w:val="C00000"/>
                <w:sz w:val="14"/>
                <w:szCs w:val="14"/>
              </w:rPr>
              <w:lastRenderedPageBreak/>
              <w:t>know that other children’s families are also characterised by love and care.</w:t>
            </w:r>
          </w:p>
          <w:p w14:paraId="1CF5287A" w14:textId="77777777" w:rsidR="009838E5" w:rsidRPr="00364F15" w:rsidRDefault="009838E5" w:rsidP="009838E5">
            <w:pPr>
              <w:textAlignment w:val="baseline"/>
              <w:rPr>
                <w:rFonts w:ascii="Century Gothic" w:eastAsia="Times New Roman" w:hAnsi="Century Gothic"/>
                <w:i/>
                <w:iCs/>
                <w:color w:val="C00000"/>
                <w:sz w:val="14"/>
                <w:szCs w:val="14"/>
              </w:rPr>
            </w:pPr>
          </w:p>
          <w:p w14:paraId="041E8C58" w14:textId="77777777" w:rsidR="009838E5" w:rsidRPr="00364F15" w:rsidRDefault="009838E5" w:rsidP="009838E5">
            <w:pPr>
              <w:textAlignment w:val="baseline"/>
              <w:rPr>
                <w:rFonts w:ascii="Century Gothic" w:eastAsia="Times New Roman" w:hAnsi="Century Gothic"/>
                <w:i/>
                <w:iCs/>
                <w:color w:val="C00000"/>
                <w:sz w:val="14"/>
                <w:szCs w:val="14"/>
              </w:rPr>
            </w:pPr>
            <w:r w:rsidRPr="00364F15">
              <w:rPr>
                <w:rFonts w:ascii="Century Gothic" w:eastAsia="Times New Roman" w:hAnsi="Century Gothic"/>
                <w:i/>
                <w:iCs/>
                <w:color w:val="C00000"/>
                <w:sz w:val="14"/>
                <w:szCs w:val="14"/>
              </w:rPr>
              <w:t>That stable, caring relationships, which may be of different types, are at the heart of happy families, and are important for children’s security as they grow up. </w:t>
            </w:r>
          </w:p>
          <w:p w14:paraId="22FAAC0A" w14:textId="77777777" w:rsidR="009838E5" w:rsidRPr="00364F15" w:rsidRDefault="009838E5" w:rsidP="009838E5">
            <w:pPr>
              <w:textAlignment w:val="baseline"/>
              <w:rPr>
                <w:rFonts w:ascii="Century Gothic" w:eastAsia="Times New Roman" w:hAnsi="Century Gothic"/>
                <w:i/>
                <w:iCs/>
                <w:color w:val="C00000"/>
                <w:sz w:val="14"/>
                <w:szCs w:val="14"/>
              </w:rPr>
            </w:pPr>
          </w:p>
          <w:p w14:paraId="05A6CB96" w14:textId="77777777" w:rsidR="009838E5" w:rsidRPr="00364F15" w:rsidRDefault="009838E5" w:rsidP="009838E5">
            <w:pPr>
              <w:textAlignment w:val="baseline"/>
              <w:rPr>
                <w:rFonts w:ascii="Century Gothic" w:eastAsia="Times New Roman" w:hAnsi="Century Gothic"/>
                <w:i/>
                <w:iCs/>
                <w:color w:val="C00000"/>
                <w:sz w:val="14"/>
                <w:szCs w:val="14"/>
              </w:rPr>
            </w:pPr>
            <w:r w:rsidRPr="00364F15">
              <w:rPr>
                <w:rFonts w:ascii="Century Gothic" w:eastAsia="Times New Roman" w:hAnsi="Century Gothic"/>
                <w:i/>
                <w:iCs/>
                <w:color w:val="C00000"/>
                <w:sz w:val="14"/>
                <w:szCs w:val="14"/>
              </w:rPr>
              <w:t>That marriage represents a formal and legally recognised commitment of two people to each other which is intended to be lifelong.</w:t>
            </w:r>
          </w:p>
          <w:p w14:paraId="6ADCE5B3" w14:textId="77777777" w:rsidR="009838E5" w:rsidRPr="00364F15" w:rsidRDefault="009838E5" w:rsidP="009838E5">
            <w:pPr>
              <w:textAlignment w:val="baseline"/>
              <w:rPr>
                <w:rFonts w:ascii="Century Gothic" w:eastAsia="Times New Roman" w:hAnsi="Century Gothic"/>
                <w:i/>
                <w:iCs/>
                <w:color w:val="C00000"/>
                <w:sz w:val="14"/>
                <w:szCs w:val="14"/>
              </w:rPr>
            </w:pPr>
          </w:p>
          <w:p w14:paraId="3764E450" w14:textId="77777777" w:rsidR="009838E5" w:rsidRPr="00364F15" w:rsidRDefault="009838E5" w:rsidP="009838E5">
            <w:pPr>
              <w:textAlignment w:val="baseline"/>
              <w:rPr>
                <w:rFonts w:ascii="Century Gothic" w:eastAsia="Times New Roman" w:hAnsi="Century Gothic"/>
                <w:i/>
                <w:iCs/>
                <w:color w:val="C00000"/>
                <w:sz w:val="14"/>
                <w:szCs w:val="14"/>
              </w:rPr>
            </w:pPr>
            <w:r w:rsidRPr="00364F15">
              <w:rPr>
                <w:rFonts w:ascii="Century Gothic" w:eastAsia="Times New Roman" w:hAnsi="Century Gothic"/>
                <w:i/>
                <w:iCs/>
                <w:color w:val="C00000"/>
                <w:sz w:val="14"/>
                <w:szCs w:val="14"/>
              </w:rPr>
              <w:t>Practical steps they can take in a range of different contexts to improve or support respectful relationships</w:t>
            </w:r>
          </w:p>
          <w:p w14:paraId="3D10848B" w14:textId="051E1D21" w:rsidR="009838E5" w:rsidRPr="00364F15" w:rsidRDefault="009838E5" w:rsidP="009838E5">
            <w:pPr>
              <w:rPr>
                <w:rFonts w:ascii="Century Gothic" w:hAnsi="Century Gothic"/>
                <w:sz w:val="14"/>
                <w:szCs w:val="14"/>
              </w:rPr>
            </w:pPr>
          </w:p>
        </w:tc>
      </w:tr>
      <w:tr w:rsidR="009838E5" w:rsidRPr="00C86428" w14:paraId="54BA2F99" w14:textId="77777777" w:rsidTr="009838E5">
        <w:trPr>
          <w:trHeight w:val="2399"/>
          <w:jc w:val="center"/>
        </w:trPr>
        <w:tc>
          <w:tcPr>
            <w:tcW w:w="2547" w:type="dxa"/>
            <w:vMerge/>
          </w:tcPr>
          <w:p w14:paraId="633F2FAE" w14:textId="77777777" w:rsidR="009838E5" w:rsidRPr="00C86428" w:rsidRDefault="009838E5" w:rsidP="009838E5">
            <w:pPr>
              <w:rPr>
                <w:rFonts w:ascii="Century Gothic" w:hAnsi="Century Gothic" w:cs="AppleSystemUIFont"/>
                <w:sz w:val="20"/>
                <w:szCs w:val="20"/>
              </w:rPr>
            </w:pPr>
          </w:p>
        </w:tc>
        <w:tc>
          <w:tcPr>
            <w:tcW w:w="2693" w:type="dxa"/>
            <w:vMerge/>
          </w:tcPr>
          <w:p w14:paraId="0A1510C3" w14:textId="77777777" w:rsidR="009838E5" w:rsidRPr="00C86428" w:rsidRDefault="009838E5" w:rsidP="009838E5">
            <w:pPr>
              <w:autoSpaceDE w:val="0"/>
              <w:autoSpaceDN w:val="0"/>
              <w:adjustRightInd w:val="0"/>
              <w:rPr>
                <w:rFonts w:ascii="Century Gothic" w:hAnsi="Century Gothic" w:cs="AppleSystemUIFont"/>
                <w:sz w:val="20"/>
                <w:szCs w:val="20"/>
              </w:rPr>
            </w:pPr>
          </w:p>
        </w:tc>
        <w:tc>
          <w:tcPr>
            <w:tcW w:w="2693" w:type="dxa"/>
            <w:vMerge/>
          </w:tcPr>
          <w:p w14:paraId="6530C78E" w14:textId="77777777" w:rsidR="009838E5" w:rsidRPr="00C86428" w:rsidRDefault="009838E5" w:rsidP="009838E5">
            <w:pPr>
              <w:autoSpaceDE w:val="0"/>
              <w:autoSpaceDN w:val="0"/>
              <w:adjustRightInd w:val="0"/>
              <w:rPr>
                <w:rFonts w:ascii="Century Gothic" w:hAnsi="Century Gothic" w:cs="AppleSystemUIFont"/>
                <w:sz w:val="20"/>
                <w:szCs w:val="20"/>
              </w:rPr>
            </w:pPr>
          </w:p>
        </w:tc>
        <w:tc>
          <w:tcPr>
            <w:tcW w:w="2694" w:type="dxa"/>
            <w:vMerge/>
          </w:tcPr>
          <w:p w14:paraId="1B646DB4" w14:textId="77777777" w:rsidR="009838E5" w:rsidRPr="00C86428" w:rsidRDefault="009838E5" w:rsidP="009838E5">
            <w:pPr>
              <w:autoSpaceDE w:val="0"/>
              <w:autoSpaceDN w:val="0"/>
              <w:adjustRightInd w:val="0"/>
              <w:rPr>
                <w:rFonts w:ascii="Century Gothic" w:hAnsi="Century Gothic" w:cs="AppleSystemUIFont"/>
                <w:sz w:val="20"/>
                <w:szCs w:val="20"/>
              </w:rPr>
            </w:pPr>
          </w:p>
        </w:tc>
        <w:tc>
          <w:tcPr>
            <w:tcW w:w="2551" w:type="dxa"/>
            <w:vMerge/>
          </w:tcPr>
          <w:p w14:paraId="6C0A239C" w14:textId="77777777" w:rsidR="009838E5" w:rsidRPr="00C86428" w:rsidRDefault="009838E5" w:rsidP="009838E5">
            <w:pPr>
              <w:autoSpaceDE w:val="0"/>
              <w:autoSpaceDN w:val="0"/>
              <w:adjustRightInd w:val="0"/>
              <w:rPr>
                <w:rFonts w:ascii="Century Gothic" w:hAnsi="Century Gothic" w:cs="AppleSystemUIFont"/>
                <w:sz w:val="20"/>
                <w:szCs w:val="20"/>
              </w:rPr>
            </w:pPr>
          </w:p>
        </w:tc>
        <w:tc>
          <w:tcPr>
            <w:tcW w:w="2410" w:type="dxa"/>
            <w:vMerge/>
          </w:tcPr>
          <w:p w14:paraId="76D14111" w14:textId="16BD0233" w:rsidR="009838E5" w:rsidRPr="00C86428" w:rsidRDefault="009838E5" w:rsidP="009838E5">
            <w:pPr>
              <w:autoSpaceDE w:val="0"/>
              <w:autoSpaceDN w:val="0"/>
              <w:adjustRightInd w:val="0"/>
              <w:rPr>
                <w:rFonts w:ascii="Century Gothic" w:hAnsi="Century Gothic" w:cs="AppleSystemUIFont"/>
                <w:sz w:val="20"/>
                <w:szCs w:val="20"/>
              </w:rPr>
            </w:pPr>
          </w:p>
        </w:tc>
      </w:tr>
      <w:tr w:rsidR="009838E5" w:rsidRPr="00C86428" w14:paraId="45B9124A" w14:textId="77777777" w:rsidTr="009838E5">
        <w:trPr>
          <w:trHeight w:val="2404"/>
          <w:jc w:val="center"/>
        </w:trPr>
        <w:tc>
          <w:tcPr>
            <w:tcW w:w="2547" w:type="dxa"/>
            <w:vMerge/>
          </w:tcPr>
          <w:p w14:paraId="51C4BBB3" w14:textId="77777777" w:rsidR="009838E5" w:rsidRPr="00C86428" w:rsidRDefault="009838E5" w:rsidP="009838E5">
            <w:pPr>
              <w:rPr>
                <w:rFonts w:ascii="Century Gothic" w:hAnsi="Century Gothic" w:cs="AppleSystemUIFont"/>
                <w:sz w:val="20"/>
                <w:szCs w:val="20"/>
              </w:rPr>
            </w:pPr>
          </w:p>
        </w:tc>
        <w:tc>
          <w:tcPr>
            <w:tcW w:w="2693" w:type="dxa"/>
            <w:vMerge/>
          </w:tcPr>
          <w:p w14:paraId="0361A71C" w14:textId="77777777" w:rsidR="009838E5" w:rsidRPr="00C86428" w:rsidRDefault="009838E5" w:rsidP="009838E5">
            <w:pPr>
              <w:autoSpaceDE w:val="0"/>
              <w:autoSpaceDN w:val="0"/>
              <w:adjustRightInd w:val="0"/>
              <w:rPr>
                <w:rFonts w:ascii="Century Gothic" w:hAnsi="Century Gothic" w:cs="AppleSystemUIFont"/>
                <w:sz w:val="20"/>
                <w:szCs w:val="20"/>
              </w:rPr>
            </w:pPr>
          </w:p>
        </w:tc>
        <w:tc>
          <w:tcPr>
            <w:tcW w:w="2693" w:type="dxa"/>
            <w:vMerge/>
          </w:tcPr>
          <w:p w14:paraId="545491EC" w14:textId="77777777" w:rsidR="009838E5" w:rsidRPr="00C86428" w:rsidRDefault="009838E5" w:rsidP="009838E5">
            <w:pPr>
              <w:autoSpaceDE w:val="0"/>
              <w:autoSpaceDN w:val="0"/>
              <w:adjustRightInd w:val="0"/>
              <w:rPr>
                <w:rFonts w:ascii="Century Gothic" w:hAnsi="Century Gothic" w:cs="AppleSystemUIFont"/>
                <w:sz w:val="20"/>
                <w:szCs w:val="20"/>
              </w:rPr>
            </w:pPr>
          </w:p>
        </w:tc>
        <w:tc>
          <w:tcPr>
            <w:tcW w:w="2694" w:type="dxa"/>
            <w:vMerge/>
          </w:tcPr>
          <w:p w14:paraId="4B6EDFC7" w14:textId="77777777" w:rsidR="009838E5" w:rsidRPr="00C86428" w:rsidRDefault="009838E5" w:rsidP="009838E5">
            <w:pPr>
              <w:autoSpaceDE w:val="0"/>
              <w:autoSpaceDN w:val="0"/>
              <w:adjustRightInd w:val="0"/>
              <w:rPr>
                <w:rFonts w:ascii="Century Gothic" w:hAnsi="Century Gothic" w:cs="AppleSystemUIFont"/>
                <w:sz w:val="20"/>
                <w:szCs w:val="20"/>
              </w:rPr>
            </w:pPr>
          </w:p>
        </w:tc>
        <w:tc>
          <w:tcPr>
            <w:tcW w:w="2551" w:type="dxa"/>
            <w:vMerge/>
          </w:tcPr>
          <w:p w14:paraId="2BC3EF38" w14:textId="77777777" w:rsidR="009838E5" w:rsidRPr="00C86428" w:rsidRDefault="009838E5" w:rsidP="009838E5">
            <w:pPr>
              <w:autoSpaceDE w:val="0"/>
              <w:autoSpaceDN w:val="0"/>
              <w:adjustRightInd w:val="0"/>
              <w:rPr>
                <w:rFonts w:ascii="Century Gothic" w:hAnsi="Century Gothic" w:cs="AppleSystemUIFont"/>
                <w:sz w:val="20"/>
                <w:szCs w:val="20"/>
              </w:rPr>
            </w:pPr>
          </w:p>
        </w:tc>
        <w:tc>
          <w:tcPr>
            <w:tcW w:w="2410" w:type="dxa"/>
            <w:vMerge/>
          </w:tcPr>
          <w:p w14:paraId="778BB559" w14:textId="4A048DE2" w:rsidR="009838E5" w:rsidRPr="00C86428" w:rsidRDefault="009838E5" w:rsidP="009838E5">
            <w:pPr>
              <w:autoSpaceDE w:val="0"/>
              <w:autoSpaceDN w:val="0"/>
              <w:adjustRightInd w:val="0"/>
              <w:rPr>
                <w:rFonts w:ascii="Century Gothic" w:hAnsi="Century Gothic" w:cs="AppleSystemUIFont"/>
                <w:sz w:val="20"/>
                <w:szCs w:val="20"/>
              </w:rPr>
            </w:pPr>
          </w:p>
        </w:tc>
      </w:tr>
    </w:tbl>
    <w:p w14:paraId="38BAF917" w14:textId="77777777" w:rsidR="00364F15" w:rsidRDefault="00364F15" w:rsidP="00317E58">
      <w:pPr>
        <w:tabs>
          <w:tab w:val="left" w:pos="8575"/>
        </w:tabs>
        <w:rPr>
          <w:rFonts w:ascii="Century Gothic" w:hAnsi="Century Gothic"/>
          <w:sz w:val="20"/>
          <w:szCs w:val="20"/>
        </w:rPr>
      </w:pPr>
    </w:p>
    <w:p w14:paraId="71D9FE1D" w14:textId="77777777" w:rsidR="009A677A" w:rsidRDefault="009A677A" w:rsidP="00317E58">
      <w:pPr>
        <w:tabs>
          <w:tab w:val="left" w:pos="8575"/>
        </w:tabs>
        <w:rPr>
          <w:rFonts w:ascii="Century Gothic" w:hAnsi="Century Gothic"/>
          <w:sz w:val="20"/>
          <w:szCs w:val="20"/>
        </w:rPr>
      </w:pPr>
    </w:p>
    <w:p w14:paraId="5A9925F4" w14:textId="77777777" w:rsidR="009A677A" w:rsidRDefault="009A677A" w:rsidP="00317E58">
      <w:pPr>
        <w:tabs>
          <w:tab w:val="left" w:pos="8575"/>
        </w:tabs>
        <w:rPr>
          <w:rFonts w:ascii="Century Gothic" w:hAnsi="Century Gothic"/>
          <w:sz w:val="20"/>
          <w:szCs w:val="20"/>
        </w:rPr>
      </w:pPr>
    </w:p>
    <w:p w14:paraId="22C4C82C" w14:textId="77777777" w:rsidR="009A677A" w:rsidRDefault="009A677A" w:rsidP="00317E58">
      <w:pPr>
        <w:tabs>
          <w:tab w:val="left" w:pos="8575"/>
        </w:tabs>
        <w:rPr>
          <w:rFonts w:ascii="Century Gothic" w:hAnsi="Century Gothic"/>
          <w:sz w:val="20"/>
          <w:szCs w:val="20"/>
        </w:rPr>
      </w:pPr>
    </w:p>
    <w:p w14:paraId="1CF28A71" w14:textId="77777777" w:rsidR="009A677A" w:rsidRDefault="009A677A" w:rsidP="00317E58">
      <w:pPr>
        <w:tabs>
          <w:tab w:val="left" w:pos="8575"/>
        </w:tabs>
        <w:rPr>
          <w:rFonts w:ascii="Century Gothic" w:hAnsi="Century Gothic"/>
          <w:sz w:val="20"/>
          <w:szCs w:val="20"/>
        </w:rPr>
      </w:pPr>
    </w:p>
    <w:p w14:paraId="1FF88A66" w14:textId="77777777" w:rsidR="009A677A" w:rsidRDefault="009A677A" w:rsidP="00317E58">
      <w:pPr>
        <w:tabs>
          <w:tab w:val="left" w:pos="8575"/>
        </w:tabs>
        <w:rPr>
          <w:rFonts w:ascii="Century Gothic" w:hAnsi="Century Gothic"/>
          <w:sz w:val="20"/>
          <w:szCs w:val="20"/>
        </w:rPr>
      </w:pPr>
    </w:p>
    <w:p w14:paraId="2EBC1F66" w14:textId="77777777" w:rsidR="009A677A" w:rsidRDefault="009A677A" w:rsidP="00317E58">
      <w:pPr>
        <w:tabs>
          <w:tab w:val="left" w:pos="8575"/>
        </w:tabs>
        <w:rPr>
          <w:rFonts w:ascii="Century Gothic" w:hAnsi="Century Gothic"/>
          <w:sz w:val="20"/>
          <w:szCs w:val="20"/>
        </w:rPr>
      </w:pPr>
    </w:p>
    <w:p w14:paraId="577DCEB0" w14:textId="77777777" w:rsidR="009A677A" w:rsidRDefault="009A677A" w:rsidP="00317E58">
      <w:pPr>
        <w:tabs>
          <w:tab w:val="left" w:pos="8575"/>
        </w:tabs>
        <w:rPr>
          <w:rFonts w:ascii="Century Gothic" w:hAnsi="Century Gothic"/>
          <w:sz w:val="20"/>
          <w:szCs w:val="20"/>
        </w:rPr>
      </w:pPr>
    </w:p>
    <w:p w14:paraId="13B6C031" w14:textId="77777777" w:rsidR="009A677A" w:rsidRDefault="009A677A" w:rsidP="00317E58">
      <w:pPr>
        <w:tabs>
          <w:tab w:val="left" w:pos="8575"/>
        </w:tabs>
        <w:rPr>
          <w:rFonts w:ascii="Century Gothic" w:hAnsi="Century Gothic"/>
          <w:sz w:val="20"/>
          <w:szCs w:val="20"/>
        </w:rPr>
      </w:pPr>
    </w:p>
    <w:tbl>
      <w:tblPr>
        <w:tblStyle w:val="TableGrid"/>
        <w:tblW w:w="15588" w:type="dxa"/>
        <w:jc w:val="center"/>
        <w:tblLook w:val="04A0" w:firstRow="1" w:lastRow="0" w:firstColumn="1" w:lastColumn="0" w:noHBand="0" w:noVBand="1"/>
      </w:tblPr>
      <w:tblGrid>
        <w:gridCol w:w="2547"/>
        <w:gridCol w:w="2693"/>
        <w:gridCol w:w="2693"/>
        <w:gridCol w:w="2694"/>
        <w:gridCol w:w="2551"/>
        <w:gridCol w:w="2410"/>
      </w:tblGrid>
      <w:tr w:rsidR="009A677A" w:rsidRPr="00C86428" w14:paraId="01AB76B1" w14:textId="77777777" w:rsidTr="00755F1D">
        <w:trPr>
          <w:trHeight w:val="304"/>
          <w:jc w:val="center"/>
        </w:trPr>
        <w:tc>
          <w:tcPr>
            <w:tcW w:w="15588" w:type="dxa"/>
            <w:gridSpan w:val="6"/>
            <w:shd w:val="clear" w:color="auto" w:fill="C00000"/>
            <w:vAlign w:val="center"/>
          </w:tcPr>
          <w:p w14:paraId="3734DA67" w14:textId="5D511493" w:rsidR="009A677A" w:rsidRPr="00C86428" w:rsidRDefault="009A677A" w:rsidP="009A677A">
            <w:pPr>
              <w:jc w:val="center"/>
              <w:rPr>
                <w:rFonts w:ascii="Century Gothic" w:hAnsi="Century Gothic"/>
                <w:b/>
                <w:bCs/>
                <w:sz w:val="24"/>
                <w:szCs w:val="24"/>
              </w:rPr>
            </w:pPr>
            <w:r>
              <w:rPr>
                <w:rFonts w:ascii="Century Gothic" w:hAnsi="Century Gothic"/>
                <w:b/>
                <w:bCs/>
                <w:sz w:val="24"/>
                <w:szCs w:val="24"/>
              </w:rPr>
              <w:lastRenderedPageBreak/>
              <w:t>National Curriculum Area: Healthy Relationships</w:t>
            </w:r>
          </w:p>
        </w:tc>
      </w:tr>
      <w:tr w:rsidR="009A677A" w:rsidRPr="00C86428" w14:paraId="2B30B9CB" w14:textId="77777777" w:rsidTr="00755F1D">
        <w:trPr>
          <w:trHeight w:val="304"/>
          <w:jc w:val="center"/>
        </w:trPr>
        <w:tc>
          <w:tcPr>
            <w:tcW w:w="2547" w:type="dxa"/>
            <w:shd w:val="clear" w:color="auto" w:fill="C00000"/>
            <w:vAlign w:val="center"/>
          </w:tcPr>
          <w:p w14:paraId="29F50C8A" w14:textId="77777777" w:rsidR="009A677A" w:rsidRPr="00C86428" w:rsidRDefault="009A677A" w:rsidP="00755F1D">
            <w:pPr>
              <w:jc w:val="center"/>
              <w:rPr>
                <w:rFonts w:ascii="Century Gothic" w:hAnsi="Century Gothic"/>
                <w:b/>
                <w:bCs/>
                <w:sz w:val="24"/>
                <w:szCs w:val="24"/>
              </w:rPr>
            </w:pPr>
            <w:r w:rsidRPr="00C86428">
              <w:rPr>
                <w:rFonts w:ascii="Century Gothic" w:hAnsi="Century Gothic"/>
                <w:b/>
                <w:bCs/>
                <w:sz w:val="24"/>
                <w:szCs w:val="24"/>
              </w:rPr>
              <w:t>Year 1</w:t>
            </w:r>
          </w:p>
        </w:tc>
        <w:tc>
          <w:tcPr>
            <w:tcW w:w="2693" w:type="dxa"/>
            <w:shd w:val="clear" w:color="auto" w:fill="C00000"/>
            <w:vAlign w:val="center"/>
          </w:tcPr>
          <w:p w14:paraId="38EED25E" w14:textId="77777777" w:rsidR="009A677A" w:rsidRPr="00C86428" w:rsidRDefault="009A677A" w:rsidP="00755F1D">
            <w:pPr>
              <w:jc w:val="center"/>
              <w:rPr>
                <w:rFonts w:ascii="Century Gothic" w:hAnsi="Century Gothic"/>
                <w:b/>
                <w:bCs/>
                <w:sz w:val="24"/>
                <w:szCs w:val="24"/>
              </w:rPr>
            </w:pPr>
            <w:r w:rsidRPr="00C86428">
              <w:rPr>
                <w:rFonts w:ascii="Century Gothic" w:hAnsi="Century Gothic"/>
                <w:b/>
                <w:bCs/>
                <w:sz w:val="24"/>
                <w:szCs w:val="24"/>
              </w:rPr>
              <w:t>Year 2</w:t>
            </w:r>
          </w:p>
        </w:tc>
        <w:tc>
          <w:tcPr>
            <w:tcW w:w="2693" w:type="dxa"/>
            <w:shd w:val="clear" w:color="auto" w:fill="C00000"/>
            <w:vAlign w:val="center"/>
          </w:tcPr>
          <w:p w14:paraId="3D092E86" w14:textId="77777777" w:rsidR="009A677A" w:rsidRPr="00C86428" w:rsidRDefault="009A677A" w:rsidP="00755F1D">
            <w:pPr>
              <w:jc w:val="center"/>
              <w:rPr>
                <w:rFonts w:ascii="Century Gothic" w:hAnsi="Century Gothic"/>
                <w:b/>
                <w:bCs/>
                <w:sz w:val="24"/>
                <w:szCs w:val="24"/>
              </w:rPr>
            </w:pPr>
            <w:r w:rsidRPr="00C86428">
              <w:rPr>
                <w:rFonts w:ascii="Century Gothic" w:hAnsi="Century Gothic"/>
                <w:b/>
                <w:bCs/>
                <w:sz w:val="24"/>
                <w:szCs w:val="24"/>
              </w:rPr>
              <w:t>Year 3</w:t>
            </w:r>
          </w:p>
        </w:tc>
        <w:tc>
          <w:tcPr>
            <w:tcW w:w="2694" w:type="dxa"/>
            <w:shd w:val="clear" w:color="auto" w:fill="C00000"/>
            <w:vAlign w:val="center"/>
          </w:tcPr>
          <w:p w14:paraId="244AA45F" w14:textId="77777777" w:rsidR="009A677A" w:rsidRPr="00C86428" w:rsidRDefault="009A677A" w:rsidP="00755F1D">
            <w:pPr>
              <w:jc w:val="center"/>
              <w:rPr>
                <w:rFonts w:ascii="Century Gothic" w:hAnsi="Century Gothic"/>
                <w:b/>
                <w:bCs/>
                <w:sz w:val="24"/>
                <w:szCs w:val="24"/>
              </w:rPr>
            </w:pPr>
            <w:r w:rsidRPr="00C86428">
              <w:rPr>
                <w:rFonts w:ascii="Century Gothic" w:hAnsi="Century Gothic"/>
                <w:b/>
                <w:bCs/>
                <w:sz w:val="24"/>
                <w:szCs w:val="24"/>
              </w:rPr>
              <w:t>Year 4</w:t>
            </w:r>
          </w:p>
        </w:tc>
        <w:tc>
          <w:tcPr>
            <w:tcW w:w="2551" w:type="dxa"/>
            <w:shd w:val="clear" w:color="auto" w:fill="C00000"/>
            <w:vAlign w:val="center"/>
          </w:tcPr>
          <w:p w14:paraId="5E90943F" w14:textId="77777777" w:rsidR="009A677A" w:rsidRPr="00C86428" w:rsidRDefault="009A677A" w:rsidP="00755F1D">
            <w:pPr>
              <w:jc w:val="center"/>
              <w:rPr>
                <w:rFonts w:ascii="Century Gothic" w:hAnsi="Century Gothic"/>
                <w:b/>
                <w:bCs/>
                <w:sz w:val="24"/>
                <w:szCs w:val="24"/>
              </w:rPr>
            </w:pPr>
            <w:r w:rsidRPr="00C86428">
              <w:rPr>
                <w:rFonts w:ascii="Century Gothic" w:hAnsi="Century Gothic"/>
                <w:b/>
                <w:bCs/>
                <w:sz w:val="24"/>
                <w:szCs w:val="24"/>
              </w:rPr>
              <w:t>Year 5</w:t>
            </w:r>
          </w:p>
        </w:tc>
        <w:tc>
          <w:tcPr>
            <w:tcW w:w="2410" w:type="dxa"/>
            <w:shd w:val="clear" w:color="auto" w:fill="C00000"/>
            <w:vAlign w:val="center"/>
          </w:tcPr>
          <w:p w14:paraId="6B941684" w14:textId="77777777" w:rsidR="009A677A" w:rsidRPr="00C86428" w:rsidRDefault="009A677A" w:rsidP="00755F1D">
            <w:pPr>
              <w:jc w:val="center"/>
              <w:rPr>
                <w:rFonts w:ascii="Century Gothic" w:hAnsi="Century Gothic"/>
                <w:b/>
                <w:bCs/>
                <w:sz w:val="24"/>
                <w:szCs w:val="24"/>
              </w:rPr>
            </w:pPr>
            <w:r w:rsidRPr="00C86428">
              <w:rPr>
                <w:rFonts w:ascii="Century Gothic" w:hAnsi="Century Gothic"/>
                <w:b/>
                <w:bCs/>
                <w:sz w:val="24"/>
                <w:szCs w:val="24"/>
              </w:rPr>
              <w:t>Year 6</w:t>
            </w:r>
          </w:p>
        </w:tc>
      </w:tr>
      <w:tr w:rsidR="009A677A" w:rsidRPr="00C86428" w14:paraId="684CE1C6" w14:textId="77777777" w:rsidTr="00755F1D">
        <w:trPr>
          <w:trHeight w:val="2015"/>
          <w:jc w:val="center"/>
        </w:trPr>
        <w:tc>
          <w:tcPr>
            <w:tcW w:w="2547" w:type="dxa"/>
            <w:vMerge w:val="restart"/>
          </w:tcPr>
          <w:p w14:paraId="2485C14A" w14:textId="77777777" w:rsidR="009A677A" w:rsidRPr="007F3E68" w:rsidRDefault="009A677A" w:rsidP="009A677A">
            <w:pPr>
              <w:pStyle w:val="NormalWeb"/>
              <w:spacing w:before="0" w:beforeAutospacing="0" w:after="0" w:afterAutospacing="0"/>
              <w:rPr>
                <w:sz w:val="14"/>
                <w:szCs w:val="14"/>
              </w:rPr>
            </w:pPr>
            <w:r w:rsidRPr="007F3E68">
              <w:rPr>
                <w:rFonts w:ascii="Century Gothic" w:hAnsi="Century Gothic"/>
                <w:color w:val="000000"/>
                <w:sz w:val="14"/>
                <w:szCs w:val="14"/>
              </w:rPr>
              <w:t>R10. that bodies and feelings can be hurt by words and actions; that people can say hurtful things online</w:t>
            </w:r>
          </w:p>
          <w:p w14:paraId="3A54FE10" w14:textId="77777777" w:rsidR="009A677A" w:rsidRPr="007F3E68" w:rsidRDefault="009A677A" w:rsidP="009A677A">
            <w:pPr>
              <w:pStyle w:val="NormalWeb"/>
              <w:spacing w:before="0" w:beforeAutospacing="0" w:after="0" w:afterAutospacing="0"/>
              <w:rPr>
                <w:sz w:val="14"/>
                <w:szCs w:val="14"/>
              </w:rPr>
            </w:pPr>
            <w:r w:rsidRPr="007F3E68">
              <w:rPr>
                <w:rFonts w:ascii="Century Gothic" w:hAnsi="Century Gothic"/>
                <w:color w:val="000000"/>
                <w:sz w:val="14"/>
                <w:szCs w:val="14"/>
              </w:rPr>
              <w:t>R13. to recognise that some things are private and the importance of respecting privacy; that parts of their body covered by underwear are private</w:t>
            </w:r>
          </w:p>
          <w:p w14:paraId="69A37EE8" w14:textId="77777777" w:rsidR="009A677A" w:rsidRPr="007F3E68" w:rsidRDefault="009A677A" w:rsidP="009A677A">
            <w:pPr>
              <w:pStyle w:val="NormalWeb"/>
              <w:spacing w:before="0" w:beforeAutospacing="0" w:after="0" w:afterAutospacing="0"/>
              <w:rPr>
                <w:sz w:val="14"/>
                <w:szCs w:val="14"/>
              </w:rPr>
            </w:pPr>
            <w:r w:rsidRPr="007F3E68">
              <w:rPr>
                <w:rFonts w:ascii="Century Gothic" w:hAnsi="Century Gothic"/>
                <w:color w:val="000000"/>
                <w:sz w:val="14"/>
                <w:szCs w:val="14"/>
              </w:rPr>
              <w:t>R15. how to respond safely to adults they don’t know </w:t>
            </w:r>
          </w:p>
          <w:p w14:paraId="404874FB" w14:textId="77777777" w:rsidR="009A677A" w:rsidRPr="007F3E68" w:rsidRDefault="009A677A" w:rsidP="009A677A">
            <w:pPr>
              <w:pStyle w:val="NormalWeb"/>
              <w:spacing w:before="0" w:beforeAutospacing="0" w:after="0" w:afterAutospacing="0"/>
              <w:rPr>
                <w:sz w:val="14"/>
                <w:szCs w:val="14"/>
              </w:rPr>
            </w:pPr>
            <w:r w:rsidRPr="007F3E68">
              <w:rPr>
                <w:rFonts w:ascii="Century Gothic" w:hAnsi="Century Gothic"/>
                <w:color w:val="000000"/>
                <w:sz w:val="14"/>
                <w:szCs w:val="14"/>
              </w:rPr>
              <w:t>R16. about how to respond if physical contact makes them feel uncomfortable or unsafe </w:t>
            </w:r>
          </w:p>
          <w:p w14:paraId="36BC8DD6" w14:textId="77777777" w:rsidR="009A677A" w:rsidRPr="007F3E68" w:rsidRDefault="009A677A" w:rsidP="009A677A">
            <w:pPr>
              <w:pStyle w:val="NormalWeb"/>
              <w:spacing w:before="0" w:beforeAutospacing="0" w:after="0" w:afterAutospacing="0"/>
              <w:rPr>
                <w:sz w:val="14"/>
                <w:szCs w:val="14"/>
              </w:rPr>
            </w:pPr>
            <w:r w:rsidRPr="007F3E68">
              <w:rPr>
                <w:rFonts w:ascii="Century Gothic" w:hAnsi="Century Gothic"/>
                <w:color w:val="000000"/>
                <w:sz w:val="14"/>
                <w:szCs w:val="14"/>
              </w:rPr>
              <w:t xml:space="preserve">R17. about knowing there are situations when they should ask for permission </w:t>
            </w:r>
            <w:proofErr w:type="gramStart"/>
            <w:r w:rsidRPr="007F3E68">
              <w:rPr>
                <w:rFonts w:ascii="Century Gothic" w:hAnsi="Century Gothic"/>
                <w:color w:val="000000"/>
                <w:sz w:val="14"/>
                <w:szCs w:val="14"/>
              </w:rPr>
              <w:t>and also</w:t>
            </w:r>
            <w:proofErr w:type="gramEnd"/>
            <w:r w:rsidRPr="007F3E68">
              <w:rPr>
                <w:rFonts w:ascii="Century Gothic" w:hAnsi="Century Gothic"/>
                <w:color w:val="000000"/>
                <w:sz w:val="14"/>
                <w:szCs w:val="14"/>
              </w:rPr>
              <w:t xml:space="preserve"> when their permission should be sought </w:t>
            </w:r>
          </w:p>
          <w:p w14:paraId="7A9A1D9C" w14:textId="77777777" w:rsidR="009A677A" w:rsidRPr="00364F15" w:rsidRDefault="009A677A" w:rsidP="009A677A">
            <w:pPr>
              <w:rPr>
                <w:sz w:val="14"/>
                <w:szCs w:val="14"/>
              </w:rPr>
            </w:pPr>
          </w:p>
          <w:p w14:paraId="056EE5D5" w14:textId="77777777" w:rsidR="009A677A" w:rsidRPr="00364F15" w:rsidRDefault="009A677A" w:rsidP="009A677A">
            <w:pPr>
              <w:pStyle w:val="NormalWeb"/>
              <w:spacing w:before="0" w:beforeAutospacing="0" w:after="0" w:afterAutospacing="0"/>
              <w:rPr>
                <w:rFonts w:ascii="Century Gothic" w:hAnsi="Century Gothic"/>
                <w:b/>
                <w:bCs/>
                <w:color w:val="C00000"/>
                <w:sz w:val="14"/>
                <w:szCs w:val="14"/>
              </w:rPr>
            </w:pPr>
            <w:r w:rsidRPr="00364F15">
              <w:rPr>
                <w:rFonts w:ascii="Century Gothic" w:hAnsi="Century Gothic"/>
                <w:b/>
                <w:bCs/>
                <w:color w:val="C00000"/>
                <w:sz w:val="14"/>
                <w:szCs w:val="14"/>
              </w:rPr>
              <w:t>Statutory RSE NC</w:t>
            </w:r>
          </w:p>
          <w:p w14:paraId="0A73CF1C" w14:textId="77777777" w:rsidR="009A677A" w:rsidRPr="00364F15" w:rsidRDefault="009A677A" w:rsidP="009A677A">
            <w:pPr>
              <w:pStyle w:val="NormalWeb"/>
              <w:spacing w:before="0" w:beforeAutospacing="0" w:after="0" w:afterAutospacing="0"/>
              <w:rPr>
                <w:rFonts w:ascii="Century Gothic" w:hAnsi="Century Gothic"/>
                <w:i/>
                <w:iCs/>
                <w:color w:val="C00000"/>
                <w:sz w:val="14"/>
                <w:szCs w:val="14"/>
              </w:rPr>
            </w:pPr>
            <w:r w:rsidRPr="00364F15">
              <w:rPr>
                <w:rFonts w:ascii="Century Gothic" w:hAnsi="Century Gothic"/>
                <w:i/>
                <w:iCs/>
                <w:color w:val="C00000"/>
                <w:sz w:val="14"/>
                <w:szCs w:val="14"/>
              </w:rPr>
              <w:t>The importance of permission-seeking and giving in relationships with friends, peers and adults</w:t>
            </w:r>
          </w:p>
          <w:p w14:paraId="17DD1787" w14:textId="77777777" w:rsidR="009A677A" w:rsidRPr="00364F15" w:rsidRDefault="009A677A" w:rsidP="009A677A">
            <w:pPr>
              <w:pStyle w:val="NormalWeb"/>
              <w:spacing w:before="82" w:beforeAutospacing="0" w:after="0" w:afterAutospacing="0"/>
              <w:ind w:right="114"/>
              <w:textAlignment w:val="baseline"/>
              <w:rPr>
                <w:rFonts w:ascii="Century Gothic" w:hAnsi="Century Gothic"/>
                <w:i/>
                <w:iCs/>
                <w:color w:val="C00000"/>
                <w:sz w:val="14"/>
                <w:szCs w:val="14"/>
              </w:rPr>
            </w:pPr>
          </w:p>
          <w:p w14:paraId="17DC4BEB" w14:textId="77777777" w:rsidR="009A677A" w:rsidRPr="00364F15" w:rsidRDefault="009A677A" w:rsidP="009A677A">
            <w:pPr>
              <w:pStyle w:val="NormalWeb"/>
              <w:spacing w:before="0" w:beforeAutospacing="0" w:after="0" w:afterAutospacing="0"/>
              <w:ind w:right="114"/>
              <w:textAlignment w:val="baseline"/>
              <w:rPr>
                <w:rFonts w:ascii="Century Gothic" w:hAnsi="Century Gothic"/>
                <w:i/>
                <w:iCs/>
                <w:color w:val="C00000"/>
                <w:sz w:val="14"/>
                <w:szCs w:val="14"/>
              </w:rPr>
            </w:pPr>
            <w:r w:rsidRPr="00364F15">
              <w:rPr>
                <w:rFonts w:ascii="Century Gothic" w:hAnsi="Century Gothic"/>
                <w:i/>
                <w:iCs/>
                <w:color w:val="C00000"/>
                <w:sz w:val="14"/>
                <w:szCs w:val="14"/>
              </w:rPr>
              <w:t>What sorts of boundaries are appropriate in friendships with peers and others (including in a digital context)</w:t>
            </w:r>
          </w:p>
          <w:p w14:paraId="795940D9" w14:textId="77777777" w:rsidR="009A677A" w:rsidRPr="00364F15" w:rsidRDefault="009A677A" w:rsidP="009A677A">
            <w:pPr>
              <w:pStyle w:val="NormalWeb"/>
              <w:spacing w:before="0" w:beforeAutospacing="0" w:after="0" w:afterAutospacing="0"/>
              <w:ind w:right="114"/>
              <w:textAlignment w:val="baseline"/>
              <w:rPr>
                <w:rFonts w:ascii="Century Gothic" w:hAnsi="Century Gothic"/>
                <w:i/>
                <w:iCs/>
                <w:color w:val="C00000"/>
                <w:sz w:val="14"/>
                <w:szCs w:val="14"/>
              </w:rPr>
            </w:pPr>
          </w:p>
          <w:p w14:paraId="7019B3CC" w14:textId="77777777" w:rsidR="009A677A" w:rsidRPr="00364F15" w:rsidRDefault="009A677A" w:rsidP="009A677A">
            <w:pPr>
              <w:pStyle w:val="NormalWeb"/>
              <w:spacing w:before="0" w:beforeAutospacing="0" w:after="0" w:afterAutospacing="0"/>
              <w:ind w:right="114"/>
              <w:textAlignment w:val="baseline"/>
              <w:rPr>
                <w:rFonts w:ascii="Century Gothic" w:hAnsi="Century Gothic"/>
                <w:i/>
                <w:iCs/>
                <w:color w:val="C00000"/>
                <w:sz w:val="14"/>
                <w:szCs w:val="14"/>
              </w:rPr>
            </w:pPr>
            <w:r w:rsidRPr="00364F15">
              <w:rPr>
                <w:rFonts w:ascii="Century Gothic" w:hAnsi="Century Gothic"/>
                <w:i/>
                <w:iCs/>
                <w:color w:val="C00000"/>
                <w:sz w:val="14"/>
                <w:szCs w:val="14"/>
              </w:rPr>
              <w:t>About the concept of privacy and the implications of it for both children and adults; including that it is not always right to keep secrets if they relate to being safe.</w:t>
            </w:r>
          </w:p>
          <w:p w14:paraId="251399C3" w14:textId="77777777" w:rsidR="009A677A" w:rsidRPr="00364F15" w:rsidRDefault="009A677A" w:rsidP="009A677A">
            <w:pPr>
              <w:pStyle w:val="NormalWeb"/>
              <w:spacing w:after="0"/>
              <w:ind w:right="114"/>
              <w:textAlignment w:val="baseline"/>
              <w:rPr>
                <w:rFonts w:ascii="Century Gothic" w:hAnsi="Century Gothic"/>
                <w:i/>
                <w:iCs/>
                <w:color w:val="C00000"/>
                <w:sz w:val="14"/>
                <w:szCs w:val="14"/>
              </w:rPr>
            </w:pPr>
            <w:r w:rsidRPr="00364F15">
              <w:rPr>
                <w:rFonts w:ascii="Century Gothic" w:hAnsi="Century Gothic"/>
                <w:i/>
                <w:iCs/>
                <w:color w:val="C00000"/>
                <w:sz w:val="14"/>
                <w:szCs w:val="14"/>
              </w:rPr>
              <w:t>That each person’s body belongs to them, and the differences between appropriate and inappropriate or unsafe physical, and other, contact.</w:t>
            </w:r>
          </w:p>
          <w:p w14:paraId="67CA8280" w14:textId="77777777" w:rsidR="009A677A" w:rsidRPr="00364F15" w:rsidRDefault="009A677A" w:rsidP="009A677A">
            <w:pPr>
              <w:rPr>
                <w:rFonts w:ascii="Century Gothic" w:hAnsi="Century Gothic"/>
                <w:sz w:val="14"/>
                <w:szCs w:val="14"/>
              </w:rPr>
            </w:pPr>
          </w:p>
        </w:tc>
        <w:tc>
          <w:tcPr>
            <w:tcW w:w="2693" w:type="dxa"/>
            <w:vMerge w:val="restart"/>
          </w:tcPr>
          <w:p w14:paraId="72C157E6" w14:textId="77777777" w:rsidR="009A677A" w:rsidRPr="007F3E68" w:rsidRDefault="009A677A" w:rsidP="009A677A">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rPr>
            </w:pPr>
            <w:r w:rsidRPr="007F3E68">
              <w:rPr>
                <w:rFonts w:ascii="Century Gothic" w:hAnsi="Century Gothic"/>
                <w:sz w:val="14"/>
                <w:szCs w:val="14"/>
              </w:rPr>
              <w:lastRenderedPageBreak/>
              <w:t xml:space="preserve">R11. about how people may feel if they experience hurtful behaviour or bullying </w:t>
            </w:r>
          </w:p>
          <w:p w14:paraId="7E560544" w14:textId="77777777" w:rsidR="009A677A" w:rsidRPr="007F3E68" w:rsidRDefault="009A677A" w:rsidP="009A677A">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rPr>
            </w:pPr>
            <w:r w:rsidRPr="007F3E68">
              <w:rPr>
                <w:rFonts w:ascii="Century Gothic" w:hAnsi="Century Gothic"/>
                <w:sz w:val="14"/>
                <w:szCs w:val="14"/>
              </w:rPr>
              <w:t>R12. that hurtful behaviour (offline and online) including teasing, name-calling, bullying and deliberately excluding others is not acceptable; how to report bullying; the importance of telling a trusted adult</w:t>
            </w:r>
          </w:p>
          <w:p w14:paraId="45150581" w14:textId="77777777" w:rsidR="009A677A" w:rsidRPr="007F3E68" w:rsidRDefault="009A677A" w:rsidP="009A677A">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rPr>
            </w:pPr>
            <w:r w:rsidRPr="007F3E68">
              <w:rPr>
                <w:rFonts w:ascii="Century Gothic" w:hAnsi="Century Gothic"/>
                <w:sz w:val="14"/>
                <w:szCs w:val="14"/>
              </w:rPr>
              <w:t>R14. that sometimes people may behave differently online, including by pretending to be someone they are not</w:t>
            </w:r>
          </w:p>
          <w:p w14:paraId="5280ECD2" w14:textId="77777777" w:rsidR="009A677A" w:rsidRPr="007F3E68" w:rsidRDefault="009A677A" w:rsidP="009A677A">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rPr>
            </w:pPr>
            <w:r w:rsidRPr="007F3E68">
              <w:rPr>
                <w:rFonts w:ascii="Century Gothic" w:hAnsi="Century Gothic"/>
                <w:sz w:val="14"/>
                <w:szCs w:val="14"/>
              </w:rPr>
              <w:t xml:space="preserve">R18. about the importance of not keeping adults’ secrets (only happy surprises that others will find out about eventually) </w:t>
            </w:r>
          </w:p>
          <w:p w14:paraId="370A0EA7" w14:textId="77777777" w:rsidR="009A677A" w:rsidRPr="007F3E68" w:rsidRDefault="009A677A" w:rsidP="009A677A">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rPr>
            </w:pPr>
            <w:r w:rsidRPr="007F3E68">
              <w:rPr>
                <w:rFonts w:ascii="Century Gothic" w:hAnsi="Century Gothic"/>
                <w:sz w:val="14"/>
                <w:szCs w:val="14"/>
              </w:rPr>
              <w:t xml:space="preserve">R19. basic techniques for resisting pressure to do something they don’t want to </w:t>
            </w:r>
            <w:proofErr w:type="gramStart"/>
            <w:r w:rsidRPr="007F3E68">
              <w:rPr>
                <w:rFonts w:ascii="Century Gothic" w:hAnsi="Century Gothic"/>
                <w:sz w:val="14"/>
                <w:szCs w:val="14"/>
              </w:rPr>
              <w:t>do</w:t>
            </w:r>
            <w:proofErr w:type="gramEnd"/>
            <w:r w:rsidRPr="007F3E68">
              <w:rPr>
                <w:rFonts w:ascii="Century Gothic" w:hAnsi="Century Gothic"/>
                <w:sz w:val="14"/>
                <w:szCs w:val="14"/>
              </w:rPr>
              <w:t xml:space="preserve"> and which may make them unsafe </w:t>
            </w:r>
          </w:p>
          <w:p w14:paraId="17E0F8C2" w14:textId="77777777" w:rsidR="009A677A" w:rsidRPr="007F3E68" w:rsidRDefault="009A677A" w:rsidP="009A677A">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rPr>
            </w:pPr>
            <w:r w:rsidRPr="007F3E68">
              <w:rPr>
                <w:rFonts w:ascii="Century Gothic" w:hAnsi="Century Gothic"/>
                <w:sz w:val="14"/>
                <w:szCs w:val="14"/>
              </w:rPr>
              <w:t>R20. what to do if they feel unsafe or worried for themselves or others; who to ask for help and vocabulary to use when asking for help; importance of keeping trying until they are heard</w:t>
            </w:r>
          </w:p>
          <w:p w14:paraId="2CB3E705" w14:textId="77777777" w:rsidR="009A677A" w:rsidRPr="00364F15" w:rsidRDefault="009A677A" w:rsidP="009A677A">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color w:val="auto"/>
                <w:sz w:val="14"/>
                <w:szCs w:val="14"/>
              </w:rPr>
            </w:pPr>
          </w:p>
          <w:p w14:paraId="0CB27BAB" w14:textId="77777777" w:rsidR="009A677A" w:rsidRPr="00364F15" w:rsidRDefault="009A677A" w:rsidP="009A677A">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color w:val="C00000"/>
                <w:sz w:val="14"/>
                <w:szCs w:val="14"/>
              </w:rPr>
            </w:pPr>
            <w:r w:rsidRPr="00364F15">
              <w:rPr>
                <w:rFonts w:ascii="Century Gothic" w:hAnsi="Century Gothic"/>
                <w:b/>
                <w:color w:val="C00000"/>
                <w:sz w:val="14"/>
                <w:szCs w:val="14"/>
              </w:rPr>
              <w:t>Statutory RSE NC</w:t>
            </w:r>
          </w:p>
          <w:p w14:paraId="363F0239" w14:textId="77777777" w:rsidR="009A677A" w:rsidRPr="00364F15" w:rsidRDefault="009A677A" w:rsidP="009A677A">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C00000"/>
                <w:sz w:val="14"/>
                <w:szCs w:val="14"/>
              </w:rPr>
            </w:pPr>
            <w:r w:rsidRPr="00364F15">
              <w:rPr>
                <w:rFonts w:ascii="Century Gothic" w:hAnsi="Century Gothic"/>
                <w:color w:val="C00000"/>
                <w:sz w:val="14"/>
                <w:szCs w:val="14"/>
              </w:rPr>
              <w:t>About different types of bullying (including cyberbullying), the impact of bullying, responsibilities of bystanders (primarily reporting bullying to an adult) and how to get help.</w:t>
            </w:r>
          </w:p>
          <w:p w14:paraId="2A4519E7" w14:textId="77777777" w:rsidR="009A677A" w:rsidRPr="00364F15" w:rsidRDefault="009A677A" w:rsidP="009A677A">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C00000"/>
                <w:sz w:val="14"/>
                <w:szCs w:val="14"/>
              </w:rPr>
            </w:pPr>
          </w:p>
          <w:p w14:paraId="37FF7A8D" w14:textId="77777777" w:rsidR="009A677A" w:rsidRPr="00364F15" w:rsidRDefault="009A677A" w:rsidP="009A677A">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C00000"/>
                <w:sz w:val="14"/>
                <w:szCs w:val="14"/>
              </w:rPr>
            </w:pPr>
            <w:r w:rsidRPr="00364F15">
              <w:rPr>
                <w:rFonts w:ascii="Century Gothic" w:hAnsi="Century Gothic"/>
                <w:color w:val="C00000"/>
                <w:sz w:val="14"/>
                <w:szCs w:val="14"/>
              </w:rPr>
              <w:t>About the concept of privacy and the implications of it for both children and adults; including that it is not always right to keep secrets if they relate to being safe.</w:t>
            </w:r>
          </w:p>
          <w:p w14:paraId="5F0D3F93" w14:textId="77777777" w:rsidR="009A677A" w:rsidRPr="00364F15" w:rsidRDefault="009A677A" w:rsidP="009A677A">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C00000"/>
                <w:sz w:val="14"/>
                <w:szCs w:val="14"/>
              </w:rPr>
            </w:pPr>
          </w:p>
          <w:p w14:paraId="2AEEA4A8" w14:textId="1A4CC7C4" w:rsidR="009A677A" w:rsidRPr="00364F15" w:rsidRDefault="009A677A" w:rsidP="009A677A">
            <w:pPr>
              <w:rPr>
                <w:rFonts w:ascii="Century Gothic" w:hAnsi="Century Gothic"/>
                <w:sz w:val="14"/>
                <w:szCs w:val="14"/>
              </w:rPr>
            </w:pPr>
            <w:r w:rsidRPr="00364F15">
              <w:rPr>
                <w:rFonts w:ascii="Century Gothic" w:hAnsi="Century Gothic"/>
                <w:color w:val="C00000"/>
                <w:sz w:val="14"/>
                <w:szCs w:val="14"/>
              </w:rPr>
              <w:lastRenderedPageBreak/>
              <w:t>How to ask for advice or help for themselves or others, and to keep trying until they are heard.</w:t>
            </w:r>
          </w:p>
        </w:tc>
        <w:tc>
          <w:tcPr>
            <w:tcW w:w="2693" w:type="dxa"/>
            <w:vMerge w:val="restart"/>
          </w:tcPr>
          <w:p w14:paraId="0E986A1F" w14:textId="77777777" w:rsidR="009A677A" w:rsidRPr="007F3E68" w:rsidRDefault="009A677A" w:rsidP="009A677A">
            <w:pPr>
              <w:rPr>
                <w:rFonts w:eastAsia="Times New Roman"/>
                <w:sz w:val="14"/>
                <w:szCs w:val="14"/>
              </w:rPr>
            </w:pPr>
            <w:r w:rsidRPr="007F3E68">
              <w:rPr>
                <w:rFonts w:ascii="Century Gothic" w:eastAsia="Times New Roman" w:hAnsi="Century Gothic"/>
                <w:color w:val="000000"/>
                <w:sz w:val="14"/>
                <w:szCs w:val="14"/>
              </w:rPr>
              <w:lastRenderedPageBreak/>
              <w:t xml:space="preserve">R5. that people who </w:t>
            </w:r>
            <w:proofErr w:type="gramStart"/>
            <w:r w:rsidRPr="007F3E68">
              <w:rPr>
                <w:rFonts w:ascii="Century Gothic" w:eastAsia="Times New Roman" w:hAnsi="Century Gothic"/>
                <w:color w:val="000000"/>
                <w:sz w:val="14"/>
                <w:szCs w:val="14"/>
              </w:rPr>
              <w:t>love</w:t>
            </w:r>
            <w:proofErr w:type="gramEnd"/>
            <w:r w:rsidRPr="007F3E68">
              <w:rPr>
                <w:rFonts w:ascii="Century Gothic" w:eastAsia="Times New Roman" w:hAnsi="Century Gothic"/>
                <w:color w:val="000000"/>
                <w:sz w:val="14"/>
                <w:szCs w:val="14"/>
              </w:rPr>
              <w:t xml:space="preserve"> and care for each other can be in a committed relationship (e.g. marriage), living together, but may also live apart</w:t>
            </w:r>
          </w:p>
          <w:p w14:paraId="082BD86B" w14:textId="77777777" w:rsidR="009A677A" w:rsidRPr="007F3E68" w:rsidRDefault="009A677A" w:rsidP="009A677A">
            <w:pPr>
              <w:rPr>
                <w:rFonts w:eastAsia="Times New Roman"/>
                <w:sz w:val="14"/>
                <w:szCs w:val="14"/>
              </w:rPr>
            </w:pPr>
            <w:r w:rsidRPr="007F3E68">
              <w:rPr>
                <w:rFonts w:ascii="Century Gothic" w:eastAsia="Times New Roman" w:hAnsi="Century Gothic"/>
                <w:color w:val="000000"/>
                <w:sz w:val="14"/>
                <w:szCs w:val="14"/>
              </w:rPr>
              <w:t>R6. that a feature of positive family life is caring relationships; about the different ways in which people care for one another</w:t>
            </w:r>
          </w:p>
          <w:p w14:paraId="151A3A58" w14:textId="77777777" w:rsidR="009A677A" w:rsidRPr="007F3E68" w:rsidRDefault="009A677A" w:rsidP="009A677A">
            <w:pPr>
              <w:rPr>
                <w:rFonts w:eastAsia="Times New Roman"/>
                <w:sz w:val="14"/>
                <w:szCs w:val="14"/>
              </w:rPr>
            </w:pPr>
            <w:r w:rsidRPr="007F3E68">
              <w:rPr>
                <w:rFonts w:ascii="Century Gothic" w:eastAsia="Times New Roman" w:hAnsi="Century Gothic"/>
                <w:color w:val="000000"/>
                <w:sz w:val="14"/>
                <w:szCs w:val="14"/>
              </w:rPr>
              <w:t xml:space="preserve">R7. to recognise and respect that there are different types of family structure (including single parents, same-sex parents, </w:t>
            </w:r>
            <w:proofErr w:type="gramStart"/>
            <w:r w:rsidRPr="007F3E68">
              <w:rPr>
                <w:rFonts w:ascii="Century Gothic" w:eastAsia="Times New Roman" w:hAnsi="Century Gothic"/>
                <w:color w:val="000000"/>
                <w:sz w:val="14"/>
                <w:szCs w:val="14"/>
              </w:rPr>
              <w:t>step-parents</w:t>
            </w:r>
            <w:proofErr w:type="gramEnd"/>
            <w:r w:rsidRPr="007F3E68">
              <w:rPr>
                <w:rFonts w:ascii="Century Gothic" w:eastAsia="Times New Roman" w:hAnsi="Century Gothic"/>
                <w:color w:val="000000"/>
                <w:sz w:val="14"/>
                <w:szCs w:val="14"/>
              </w:rPr>
              <w:t>, blended families, foster parents); that families of all types can give family members love, security and stability</w:t>
            </w:r>
          </w:p>
          <w:p w14:paraId="2A3D01A9" w14:textId="77777777" w:rsidR="009A677A" w:rsidRPr="007F3E68" w:rsidRDefault="009A677A" w:rsidP="009A677A">
            <w:pPr>
              <w:rPr>
                <w:rFonts w:eastAsia="Times New Roman"/>
                <w:sz w:val="14"/>
                <w:szCs w:val="14"/>
              </w:rPr>
            </w:pPr>
            <w:r w:rsidRPr="007F3E68">
              <w:rPr>
                <w:rFonts w:ascii="Century Gothic" w:eastAsia="Times New Roman" w:hAnsi="Century Gothic"/>
                <w:color w:val="000000"/>
                <w:sz w:val="14"/>
                <w:szCs w:val="14"/>
              </w:rPr>
              <w:t>R8. to recognise other shared characteristics of healthy family life, including commitment, care, spending time together; being there for each other in times of difficulty</w:t>
            </w:r>
          </w:p>
          <w:p w14:paraId="01757303" w14:textId="77777777" w:rsidR="009A677A" w:rsidRPr="007F3E68" w:rsidRDefault="009A677A" w:rsidP="009A677A">
            <w:pPr>
              <w:rPr>
                <w:rFonts w:ascii="Century Gothic" w:eastAsia="Times New Roman" w:hAnsi="Century Gothic"/>
                <w:color w:val="000000"/>
                <w:sz w:val="14"/>
                <w:szCs w:val="14"/>
              </w:rPr>
            </w:pPr>
            <w:r w:rsidRPr="007F3E68">
              <w:rPr>
                <w:rFonts w:ascii="Century Gothic" w:eastAsia="Times New Roman" w:hAnsi="Century Gothic"/>
                <w:color w:val="000000"/>
                <w:sz w:val="14"/>
                <w:szCs w:val="14"/>
              </w:rPr>
              <w:t>R9. how to recognise if family relationships are making them feel unhappy or unsafe, and how to seek help or advice</w:t>
            </w:r>
          </w:p>
          <w:p w14:paraId="11C9D990" w14:textId="77777777" w:rsidR="009A677A" w:rsidRPr="00364F15" w:rsidRDefault="009A677A" w:rsidP="009A677A">
            <w:pPr>
              <w:rPr>
                <w:rFonts w:ascii="Century Gothic" w:eastAsia="Times New Roman" w:hAnsi="Century Gothic"/>
                <w:b/>
                <w:bCs/>
                <w:color w:val="000000"/>
                <w:sz w:val="14"/>
                <w:szCs w:val="14"/>
              </w:rPr>
            </w:pPr>
          </w:p>
          <w:p w14:paraId="07AC27E2" w14:textId="77777777" w:rsidR="009A677A" w:rsidRPr="00364F15" w:rsidRDefault="009A677A" w:rsidP="009A677A">
            <w:pPr>
              <w:rPr>
                <w:rFonts w:eastAsia="Times New Roman"/>
                <w:color w:val="C00000"/>
                <w:sz w:val="14"/>
                <w:szCs w:val="14"/>
              </w:rPr>
            </w:pPr>
            <w:r w:rsidRPr="00364F15">
              <w:rPr>
                <w:rFonts w:ascii="Century Gothic" w:eastAsia="Times New Roman" w:hAnsi="Century Gothic"/>
                <w:b/>
                <w:bCs/>
                <w:color w:val="C00000"/>
                <w:sz w:val="14"/>
                <w:szCs w:val="14"/>
              </w:rPr>
              <w:t>Statutory RSE NC</w:t>
            </w:r>
          </w:p>
          <w:p w14:paraId="7282BB6A" w14:textId="77777777" w:rsidR="009A677A" w:rsidRPr="00364F15" w:rsidRDefault="009A677A" w:rsidP="009A677A">
            <w:pPr>
              <w:textAlignment w:val="baseline"/>
              <w:rPr>
                <w:rFonts w:ascii="Century Gothic" w:eastAsia="Times New Roman" w:hAnsi="Century Gothic"/>
                <w:i/>
                <w:iCs/>
                <w:color w:val="C00000"/>
                <w:sz w:val="14"/>
                <w:szCs w:val="14"/>
              </w:rPr>
            </w:pPr>
            <w:r w:rsidRPr="00364F15">
              <w:rPr>
                <w:rFonts w:ascii="Century Gothic" w:eastAsia="Times New Roman" w:hAnsi="Century Gothic"/>
                <w:i/>
                <w:iCs/>
                <w:color w:val="C00000"/>
                <w:sz w:val="14"/>
                <w:szCs w:val="14"/>
              </w:rPr>
              <w:t>That families are important for children growing up because they can give love, security and stability. </w:t>
            </w:r>
          </w:p>
          <w:p w14:paraId="1C5CBD72" w14:textId="77777777" w:rsidR="009A677A" w:rsidRPr="00364F15" w:rsidRDefault="009A677A" w:rsidP="009A677A">
            <w:pPr>
              <w:textAlignment w:val="baseline"/>
              <w:rPr>
                <w:rFonts w:ascii="Century Gothic" w:eastAsia="Times New Roman" w:hAnsi="Century Gothic"/>
                <w:i/>
                <w:iCs/>
                <w:color w:val="C00000"/>
                <w:sz w:val="14"/>
                <w:szCs w:val="14"/>
              </w:rPr>
            </w:pPr>
          </w:p>
          <w:p w14:paraId="2CDC77E3" w14:textId="77777777" w:rsidR="009A677A" w:rsidRPr="00364F15" w:rsidRDefault="009A677A" w:rsidP="009A677A">
            <w:pPr>
              <w:textAlignment w:val="baseline"/>
              <w:rPr>
                <w:rFonts w:ascii="Century Gothic" w:eastAsia="Times New Roman" w:hAnsi="Century Gothic"/>
                <w:i/>
                <w:iCs/>
                <w:color w:val="C00000"/>
                <w:sz w:val="14"/>
                <w:szCs w:val="14"/>
              </w:rPr>
            </w:pPr>
            <w:r w:rsidRPr="00364F15">
              <w:rPr>
                <w:rFonts w:ascii="Century Gothic" w:eastAsia="Times New Roman" w:hAnsi="Century Gothic"/>
                <w:i/>
                <w:iCs/>
                <w:color w:val="C00000"/>
                <w:sz w:val="14"/>
                <w:szCs w:val="14"/>
              </w:rPr>
              <w:t>The characteristics of healthy family life, commitment to each other, including in times of difficulty, protection and care for children and other family members, the importance of spending time together and sharing each other’s lives. </w:t>
            </w:r>
          </w:p>
          <w:p w14:paraId="20EFFF28" w14:textId="77777777" w:rsidR="009A677A" w:rsidRPr="00364F15" w:rsidRDefault="009A677A" w:rsidP="009A677A">
            <w:pPr>
              <w:textAlignment w:val="baseline"/>
              <w:rPr>
                <w:rFonts w:ascii="Century Gothic" w:eastAsia="Times New Roman" w:hAnsi="Century Gothic"/>
                <w:i/>
                <w:iCs/>
                <w:color w:val="C00000"/>
                <w:sz w:val="14"/>
                <w:szCs w:val="14"/>
              </w:rPr>
            </w:pPr>
            <w:r w:rsidRPr="00364F15">
              <w:rPr>
                <w:rFonts w:ascii="Century Gothic" w:eastAsia="Times New Roman" w:hAnsi="Century Gothic"/>
                <w:i/>
                <w:iCs/>
                <w:color w:val="C00000"/>
                <w:sz w:val="14"/>
                <w:szCs w:val="14"/>
              </w:rPr>
              <w:t xml:space="preserve">That others’ families, either in school or in the wider world, sometimes look different from their family, but that they should respect those differences and know that other </w:t>
            </w:r>
            <w:r w:rsidRPr="00364F15">
              <w:rPr>
                <w:rFonts w:ascii="Century Gothic" w:eastAsia="Times New Roman" w:hAnsi="Century Gothic"/>
                <w:i/>
                <w:iCs/>
                <w:color w:val="C00000"/>
                <w:sz w:val="14"/>
                <w:szCs w:val="14"/>
              </w:rPr>
              <w:lastRenderedPageBreak/>
              <w:t>children’s families are also characterised by love and care</w:t>
            </w:r>
          </w:p>
          <w:p w14:paraId="321C6425" w14:textId="77777777" w:rsidR="009A677A" w:rsidRPr="00364F15" w:rsidRDefault="009A677A" w:rsidP="009A677A">
            <w:pPr>
              <w:textAlignment w:val="baseline"/>
              <w:rPr>
                <w:rFonts w:ascii="Century Gothic" w:eastAsia="Times New Roman" w:hAnsi="Century Gothic"/>
                <w:i/>
                <w:iCs/>
                <w:color w:val="C00000"/>
                <w:sz w:val="14"/>
                <w:szCs w:val="14"/>
              </w:rPr>
            </w:pPr>
          </w:p>
          <w:p w14:paraId="063AA547" w14:textId="77777777" w:rsidR="009A677A" w:rsidRPr="00364F15" w:rsidRDefault="009A677A" w:rsidP="009A677A">
            <w:pPr>
              <w:textAlignment w:val="baseline"/>
              <w:rPr>
                <w:rFonts w:ascii="Century Gothic" w:eastAsia="Times New Roman" w:hAnsi="Century Gothic"/>
                <w:i/>
                <w:iCs/>
                <w:color w:val="C00000"/>
                <w:sz w:val="14"/>
                <w:szCs w:val="14"/>
              </w:rPr>
            </w:pPr>
            <w:r w:rsidRPr="00364F15">
              <w:rPr>
                <w:rFonts w:ascii="Century Gothic" w:eastAsia="Times New Roman" w:hAnsi="Century Gothic"/>
                <w:i/>
                <w:iCs/>
                <w:color w:val="C00000"/>
                <w:sz w:val="14"/>
                <w:szCs w:val="14"/>
              </w:rPr>
              <w:t>That stable, caring relationships, which may be of different types, are at the heart of happy families, and are important for children’s security as they grow up.</w:t>
            </w:r>
          </w:p>
          <w:p w14:paraId="12E3535C" w14:textId="77777777" w:rsidR="009A677A" w:rsidRPr="00364F15" w:rsidRDefault="009A677A" w:rsidP="009A677A">
            <w:pPr>
              <w:textAlignment w:val="baseline"/>
              <w:rPr>
                <w:rFonts w:ascii="Century Gothic" w:eastAsia="Times New Roman" w:hAnsi="Century Gothic"/>
                <w:i/>
                <w:iCs/>
                <w:color w:val="C00000"/>
                <w:sz w:val="14"/>
                <w:szCs w:val="14"/>
              </w:rPr>
            </w:pPr>
          </w:p>
          <w:p w14:paraId="3601BD99" w14:textId="77777777" w:rsidR="009A677A" w:rsidRPr="00364F15" w:rsidRDefault="009A677A" w:rsidP="009A677A">
            <w:pPr>
              <w:textAlignment w:val="baseline"/>
              <w:rPr>
                <w:rFonts w:ascii="Century Gothic" w:eastAsia="Times New Roman" w:hAnsi="Century Gothic"/>
                <w:i/>
                <w:iCs/>
                <w:color w:val="C00000"/>
                <w:sz w:val="14"/>
                <w:szCs w:val="14"/>
              </w:rPr>
            </w:pPr>
            <w:r w:rsidRPr="00364F15">
              <w:rPr>
                <w:rFonts w:ascii="Century Gothic" w:eastAsia="Times New Roman" w:hAnsi="Century Gothic"/>
                <w:i/>
                <w:iCs/>
                <w:color w:val="C00000"/>
                <w:sz w:val="14"/>
                <w:szCs w:val="14"/>
              </w:rPr>
              <w:t>How to recognise if family relationships are making them feel unhappy or unsafe, and how to seek help or advice from others if needed</w:t>
            </w:r>
          </w:p>
          <w:p w14:paraId="45871728" w14:textId="7BD373DD" w:rsidR="009A677A" w:rsidRPr="00364F15" w:rsidRDefault="009A677A" w:rsidP="009A677A">
            <w:pPr>
              <w:rPr>
                <w:rFonts w:ascii="Century Gothic" w:hAnsi="Century Gothic"/>
                <w:sz w:val="14"/>
                <w:szCs w:val="14"/>
              </w:rPr>
            </w:pPr>
            <w:r w:rsidRPr="00364F15">
              <w:rPr>
                <w:rFonts w:ascii="Century Gothic" w:hAnsi="Century Gothic"/>
                <w:color w:val="C00000"/>
                <w:sz w:val="14"/>
                <w:szCs w:val="14"/>
              </w:rPr>
              <w:t xml:space="preserve"> </w:t>
            </w:r>
          </w:p>
        </w:tc>
        <w:tc>
          <w:tcPr>
            <w:tcW w:w="2694" w:type="dxa"/>
            <w:vMerge w:val="restart"/>
          </w:tcPr>
          <w:p w14:paraId="7A10EAF4" w14:textId="77777777" w:rsidR="009A677A" w:rsidRPr="007F3E68" w:rsidRDefault="009A677A" w:rsidP="009A677A">
            <w:pPr>
              <w:rPr>
                <w:rFonts w:eastAsia="Times New Roman"/>
                <w:sz w:val="14"/>
                <w:szCs w:val="14"/>
              </w:rPr>
            </w:pPr>
            <w:r w:rsidRPr="007F3E68">
              <w:rPr>
                <w:rFonts w:ascii="Century Gothic" w:eastAsia="Times New Roman" w:hAnsi="Century Gothic"/>
                <w:color w:val="000000"/>
                <w:sz w:val="14"/>
                <w:szCs w:val="14"/>
              </w:rPr>
              <w:lastRenderedPageBreak/>
              <w:t>R20. strategies to respond to hurtful behaviour experienced or witnessed, offline and online (including teasing, name-calling, bullying, trolling, harassment or the deliberate excluding of others); how to report concerns and get support </w:t>
            </w:r>
          </w:p>
          <w:p w14:paraId="761294A3" w14:textId="77777777" w:rsidR="009A677A" w:rsidRPr="007F3E68" w:rsidRDefault="009A677A" w:rsidP="009A677A">
            <w:pPr>
              <w:rPr>
                <w:rFonts w:eastAsia="Times New Roman"/>
                <w:sz w:val="14"/>
                <w:szCs w:val="14"/>
              </w:rPr>
            </w:pPr>
            <w:r w:rsidRPr="007F3E68">
              <w:rPr>
                <w:rFonts w:ascii="Century Gothic" w:eastAsia="Times New Roman" w:hAnsi="Century Gothic"/>
                <w:color w:val="000000"/>
                <w:sz w:val="14"/>
                <w:szCs w:val="14"/>
              </w:rPr>
              <w:t>R23. about why someone may behave differently online, including pretending to be someone they are not; strategies for recognising risks, harmful content and contact; how to report concerns  </w:t>
            </w:r>
          </w:p>
          <w:p w14:paraId="41DD371D" w14:textId="77777777" w:rsidR="009A677A" w:rsidRPr="007F3E68" w:rsidRDefault="009A677A" w:rsidP="009A677A">
            <w:pPr>
              <w:rPr>
                <w:rFonts w:eastAsia="Times New Roman"/>
                <w:sz w:val="14"/>
                <w:szCs w:val="14"/>
              </w:rPr>
            </w:pPr>
            <w:r w:rsidRPr="007F3E68">
              <w:rPr>
                <w:rFonts w:ascii="Century Gothic" w:eastAsia="Times New Roman" w:hAnsi="Century Gothic"/>
                <w:color w:val="000000"/>
                <w:sz w:val="14"/>
                <w:szCs w:val="14"/>
              </w:rPr>
              <w:t>R28. how to recognise pressure from others to do something unsafe or that makes them feel uncomfortable and strategies for managing this</w:t>
            </w:r>
          </w:p>
          <w:p w14:paraId="5E981DCA" w14:textId="77777777" w:rsidR="009A677A" w:rsidRPr="007F3E68" w:rsidRDefault="009A677A" w:rsidP="009A677A">
            <w:pPr>
              <w:rPr>
                <w:rFonts w:eastAsia="Times New Roman"/>
                <w:sz w:val="14"/>
                <w:szCs w:val="14"/>
              </w:rPr>
            </w:pPr>
            <w:r w:rsidRPr="007F3E68">
              <w:rPr>
                <w:rFonts w:ascii="Century Gothic" w:eastAsia="Times New Roman" w:hAnsi="Century Gothic"/>
                <w:color w:val="000000"/>
                <w:sz w:val="14"/>
                <w:szCs w:val="14"/>
              </w:rPr>
              <w:t> R29. where to get advice and report concerns if worried about their own or someone else’s personal safety (including online)</w:t>
            </w:r>
          </w:p>
          <w:p w14:paraId="0CBBA873" w14:textId="77777777" w:rsidR="009A677A" w:rsidRPr="00364F15" w:rsidRDefault="009A677A" w:rsidP="009A677A">
            <w:pPr>
              <w:pStyle w:val="NormalWeb"/>
              <w:spacing w:before="0" w:beforeAutospacing="0" w:after="0" w:afterAutospacing="0"/>
              <w:rPr>
                <w:rFonts w:ascii="Century Gothic" w:hAnsi="Century Gothic"/>
                <w:sz w:val="14"/>
                <w:szCs w:val="14"/>
              </w:rPr>
            </w:pPr>
            <w:r w:rsidRPr="00364F15">
              <w:rPr>
                <w:rFonts w:ascii="Century Gothic" w:hAnsi="Century Gothic"/>
                <w:sz w:val="14"/>
                <w:szCs w:val="14"/>
              </w:rPr>
              <w:t xml:space="preserve"> </w:t>
            </w:r>
          </w:p>
          <w:p w14:paraId="163A03FE" w14:textId="77777777" w:rsidR="009A677A" w:rsidRPr="00364F15" w:rsidRDefault="009A677A" w:rsidP="009A677A">
            <w:pPr>
              <w:pStyle w:val="NormalWeb"/>
              <w:spacing w:before="0" w:beforeAutospacing="0" w:after="0" w:afterAutospacing="0"/>
              <w:rPr>
                <w:color w:val="C00000"/>
                <w:sz w:val="14"/>
                <w:szCs w:val="14"/>
              </w:rPr>
            </w:pPr>
            <w:r w:rsidRPr="00364F15">
              <w:rPr>
                <w:rFonts w:ascii="Century Gothic" w:hAnsi="Century Gothic"/>
                <w:b/>
                <w:bCs/>
                <w:color w:val="C00000"/>
                <w:sz w:val="14"/>
                <w:szCs w:val="14"/>
              </w:rPr>
              <w:t>Statutory RSE NC</w:t>
            </w:r>
          </w:p>
          <w:p w14:paraId="4AB7F44D" w14:textId="77777777" w:rsidR="009A677A" w:rsidRPr="00364F15" w:rsidRDefault="009A677A" w:rsidP="009A677A">
            <w:pPr>
              <w:textAlignment w:val="baseline"/>
              <w:rPr>
                <w:rFonts w:ascii="Century Gothic" w:eastAsia="Times New Roman" w:hAnsi="Century Gothic"/>
                <w:i/>
                <w:iCs/>
                <w:color w:val="C00000"/>
                <w:sz w:val="14"/>
                <w:szCs w:val="14"/>
              </w:rPr>
            </w:pPr>
            <w:r w:rsidRPr="00364F15">
              <w:rPr>
                <w:rFonts w:ascii="Century Gothic" w:eastAsia="Times New Roman" w:hAnsi="Century Gothic"/>
                <w:i/>
                <w:iCs/>
                <w:color w:val="C00000"/>
                <w:sz w:val="14"/>
                <w:szCs w:val="14"/>
              </w:rPr>
              <w:t>About different types of bullying (including cyberbullying), the impact of bullying, responsibilities of bystanders (primarily reporting bullying to an adult) and how to get help.</w:t>
            </w:r>
          </w:p>
          <w:p w14:paraId="0E23FD53" w14:textId="77777777" w:rsidR="009A677A" w:rsidRPr="00364F15" w:rsidRDefault="009A677A" w:rsidP="009A677A">
            <w:pPr>
              <w:textAlignment w:val="baseline"/>
              <w:rPr>
                <w:rFonts w:ascii="Century Gothic" w:eastAsia="Times New Roman" w:hAnsi="Century Gothic"/>
                <w:i/>
                <w:iCs/>
                <w:color w:val="C00000"/>
                <w:sz w:val="14"/>
                <w:szCs w:val="14"/>
              </w:rPr>
            </w:pPr>
          </w:p>
          <w:p w14:paraId="15BA1A58" w14:textId="77777777" w:rsidR="009A677A" w:rsidRPr="00364F15" w:rsidRDefault="009A677A" w:rsidP="009A677A">
            <w:pPr>
              <w:textAlignment w:val="baseline"/>
              <w:rPr>
                <w:rFonts w:ascii="Century Gothic" w:eastAsia="Times New Roman" w:hAnsi="Century Gothic"/>
                <w:i/>
                <w:iCs/>
                <w:color w:val="C00000"/>
                <w:sz w:val="14"/>
                <w:szCs w:val="14"/>
              </w:rPr>
            </w:pPr>
            <w:r w:rsidRPr="00364F15">
              <w:rPr>
                <w:rFonts w:ascii="Century Gothic" w:eastAsia="Times New Roman" w:hAnsi="Century Gothic"/>
                <w:i/>
                <w:iCs/>
                <w:color w:val="C00000"/>
                <w:sz w:val="14"/>
                <w:szCs w:val="14"/>
              </w:rPr>
              <w:t>That people sometimes behave differently online, including by pretending to be someone they are not.</w:t>
            </w:r>
          </w:p>
          <w:p w14:paraId="4E2C5C4D" w14:textId="77777777" w:rsidR="009A677A" w:rsidRPr="00364F15" w:rsidRDefault="009A677A" w:rsidP="009A677A">
            <w:pPr>
              <w:rPr>
                <w:rFonts w:ascii="Century Gothic" w:hAnsi="Century Gothic"/>
                <w:sz w:val="14"/>
                <w:szCs w:val="14"/>
              </w:rPr>
            </w:pPr>
          </w:p>
        </w:tc>
        <w:tc>
          <w:tcPr>
            <w:tcW w:w="2551" w:type="dxa"/>
            <w:vMerge w:val="restart"/>
          </w:tcPr>
          <w:p w14:paraId="1F91567F" w14:textId="77777777" w:rsidR="009A677A" w:rsidRPr="007F3E68" w:rsidRDefault="009A677A" w:rsidP="009A677A">
            <w:pPr>
              <w:rPr>
                <w:rFonts w:eastAsia="Times New Roman"/>
                <w:sz w:val="14"/>
                <w:szCs w:val="14"/>
              </w:rPr>
            </w:pPr>
            <w:r w:rsidRPr="007F3E68">
              <w:rPr>
                <w:rFonts w:ascii="Century Gothic" w:eastAsia="Times New Roman" w:hAnsi="Century Gothic"/>
                <w:color w:val="000000"/>
                <w:sz w:val="14"/>
                <w:szCs w:val="14"/>
              </w:rPr>
              <w:t>R9. how to recognise if family relationships are making them feel unhappy or unsafe, and how to seek help or advice </w:t>
            </w:r>
          </w:p>
          <w:p w14:paraId="25B00647" w14:textId="77777777" w:rsidR="009A677A" w:rsidRPr="007F3E68" w:rsidRDefault="009A677A" w:rsidP="009A677A">
            <w:pPr>
              <w:rPr>
                <w:rFonts w:eastAsia="Times New Roman"/>
                <w:sz w:val="14"/>
                <w:szCs w:val="14"/>
              </w:rPr>
            </w:pPr>
            <w:r w:rsidRPr="007F3E68">
              <w:rPr>
                <w:rFonts w:ascii="Century Gothic" w:eastAsia="Times New Roman" w:hAnsi="Century Gothic"/>
                <w:color w:val="000000"/>
                <w:sz w:val="14"/>
                <w:szCs w:val="14"/>
              </w:rPr>
              <w:t>R25. recognise different types of physical contact; what is acceptable and unacceptable; strategies to respond to unwanted physical contact</w:t>
            </w:r>
          </w:p>
          <w:p w14:paraId="6CED97D9" w14:textId="77777777" w:rsidR="009A677A" w:rsidRPr="007F3E68" w:rsidRDefault="009A677A" w:rsidP="009A677A">
            <w:pPr>
              <w:rPr>
                <w:rFonts w:eastAsia="Times New Roman"/>
                <w:sz w:val="14"/>
                <w:szCs w:val="14"/>
              </w:rPr>
            </w:pPr>
            <w:r w:rsidRPr="007F3E68">
              <w:rPr>
                <w:rFonts w:ascii="Century Gothic" w:eastAsia="Times New Roman" w:hAnsi="Century Gothic"/>
                <w:color w:val="000000"/>
                <w:sz w:val="14"/>
                <w:szCs w:val="14"/>
              </w:rPr>
              <w:t>R26. about seeking and giving permission (consent) in different situations </w:t>
            </w:r>
          </w:p>
          <w:p w14:paraId="71E759AA" w14:textId="77777777" w:rsidR="009A677A" w:rsidRPr="007F3E68" w:rsidRDefault="009A677A" w:rsidP="009A677A">
            <w:pPr>
              <w:rPr>
                <w:rFonts w:eastAsia="Times New Roman"/>
                <w:sz w:val="14"/>
                <w:szCs w:val="14"/>
              </w:rPr>
            </w:pPr>
            <w:r w:rsidRPr="007F3E68">
              <w:rPr>
                <w:rFonts w:ascii="Century Gothic" w:eastAsia="Times New Roman" w:hAnsi="Century Gothic"/>
                <w:color w:val="000000"/>
                <w:sz w:val="14"/>
                <w:szCs w:val="14"/>
              </w:rPr>
              <w:t>R27. about keeping something confidential or secret, when this should (e.g. a birthday surprise that others will find out about) or should not be agreed to, and when it is right to break a confidence or share a secret</w:t>
            </w:r>
          </w:p>
          <w:p w14:paraId="5367B615" w14:textId="77777777" w:rsidR="009A677A" w:rsidRPr="007F3E68" w:rsidRDefault="009A677A" w:rsidP="009A677A">
            <w:pPr>
              <w:rPr>
                <w:rFonts w:eastAsia="Times New Roman"/>
                <w:sz w:val="14"/>
                <w:szCs w:val="14"/>
              </w:rPr>
            </w:pPr>
            <w:r w:rsidRPr="007F3E68">
              <w:rPr>
                <w:rFonts w:ascii="Century Gothic" w:eastAsia="Times New Roman" w:hAnsi="Century Gothic"/>
                <w:color w:val="000000"/>
                <w:sz w:val="14"/>
                <w:szCs w:val="14"/>
              </w:rPr>
              <w:t>R29. where to get advice and report concerns if worried about their own or someone else’s personal safety (including online) </w:t>
            </w:r>
          </w:p>
          <w:p w14:paraId="4CC1300D" w14:textId="77777777" w:rsidR="009A677A" w:rsidRPr="00364F15" w:rsidRDefault="009A677A" w:rsidP="009A677A">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B0F0"/>
                <w:sz w:val="14"/>
                <w:szCs w:val="14"/>
              </w:rPr>
            </w:pPr>
            <w:r w:rsidRPr="00364F15">
              <w:rPr>
                <w:rFonts w:ascii="Century Gothic" w:hAnsi="Century Gothic"/>
                <w:color w:val="00B0F0"/>
                <w:sz w:val="14"/>
                <w:szCs w:val="14"/>
              </w:rPr>
              <w:t xml:space="preserve"> </w:t>
            </w:r>
          </w:p>
          <w:p w14:paraId="2A5D3632" w14:textId="77777777" w:rsidR="009A677A" w:rsidRPr="00364F15" w:rsidRDefault="009A677A" w:rsidP="009A677A">
            <w:pPr>
              <w:rPr>
                <w:rFonts w:eastAsia="Times New Roman"/>
                <w:color w:val="C00000"/>
                <w:sz w:val="14"/>
                <w:szCs w:val="14"/>
              </w:rPr>
            </w:pPr>
            <w:r w:rsidRPr="00364F15">
              <w:rPr>
                <w:rFonts w:ascii="Century Gothic" w:eastAsia="Times New Roman" w:hAnsi="Century Gothic"/>
                <w:b/>
                <w:bCs/>
                <w:color w:val="C00000"/>
                <w:sz w:val="14"/>
                <w:szCs w:val="14"/>
              </w:rPr>
              <w:t>Statutory RSE NC</w:t>
            </w:r>
          </w:p>
          <w:p w14:paraId="54F4DCFA" w14:textId="77777777" w:rsidR="009A677A" w:rsidRPr="00364F15" w:rsidRDefault="009A677A" w:rsidP="009A677A">
            <w:pPr>
              <w:textAlignment w:val="baseline"/>
              <w:rPr>
                <w:rFonts w:ascii="Century Gothic" w:eastAsia="Times New Roman" w:hAnsi="Century Gothic"/>
                <w:i/>
                <w:iCs/>
                <w:color w:val="C00000"/>
                <w:sz w:val="14"/>
                <w:szCs w:val="14"/>
              </w:rPr>
            </w:pPr>
            <w:r w:rsidRPr="00364F15">
              <w:rPr>
                <w:rFonts w:ascii="Century Gothic" w:eastAsia="Times New Roman" w:hAnsi="Century Gothic"/>
                <w:i/>
                <w:iCs/>
                <w:color w:val="C00000"/>
                <w:sz w:val="14"/>
                <w:szCs w:val="14"/>
              </w:rPr>
              <w:t>The importance of permission-seeking and giving in relationships with friends, peers and adults</w:t>
            </w:r>
          </w:p>
          <w:p w14:paraId="50CE413B" w14:textId="77777777" w:rsidR="009A677A" w:rsidRPr="00364F15" w:rsidRDefault="009A677A" w:rsidP="009A677A">
            <w:pPr>
              <w:textAlignment w:val="baseline"/>
              <w:rPr>
                <w:rFonts w:ascii="Century Gothic" w:eastAsia="Times New Roman" w:hAnsi="Century Gothic"/>
                <w:i/>
                <w:iCs/>
                <w:color w:val="C00000"/>
                <w:sz w:val="14"/>
                <w:szCs w:val="14"/>
              </w:rPr>
            </w:pPr>
          </w:p>
          <w:p w14:paraId="13A9492E" w14:textId="77777777" w:rsidR="009A677A" w:rsidRPr="00364F15" w:rsidRDefault="009A677A" w:rsidP="009A677A">
            <w:pPr>
              <w:textAlignment w:val="baseline"/>
              <w:rPr>
                <w:rFonts w:ascii="Century Gothic" w:eastAsia="Times New Roman" w:hAnsi="Century Gothic"/>
                <w:i/>
                <w:iCs/>
                <w:color w:val="C00000"/>
                <w:sz w:val="14"/>
                <w:szCs w:val="14"/>
              </w:rPr>
            </w:pPr>
            <w:r w:rsidRPr="00364F15">
              <w:rPr>
                <w:rFonts w:ascii="Century Gothic" w:eastAsia="Times New Roman" w:hAnsi="Century Gothic"/>
                <w:i/>
                <w:iCs/>
                <w:color w:val="C00000"/>
                <w:sz w:val="14"/>
                <w:szCs w:val="14"/>
              </w:rPr>
              <w:t>The rules and principles for keeping safe online, how to recognise risks, harmful content and contact, and how to report them.</w:t>
            </w:r>
          </w:p>
          <w:p w14:paraId="60692DE5" w14:textId="77777777" w:rsidR="009A677A" w:rsidRPr="00364F15" w:rsidRDefault="009A677A" w:rsidP="009A677A">
            <w:pPr>
              <w:textAlignment w:val="baseline"/>
              <w:rPr>
                <w:rFonts w:ascii="Century Gothic" w:eastAsia="Times New Roman" w:hAnsi="Century Gothic"/>
                <w:i/>
                <w:iCs/>
                <w:color w:val="C00000"/>
                <w:sz w:val="14"/>
                <w:szCs w:val="14"/>
              </w:rPr>
            </w:pPr>
          </w:p>
          <w:p w14:paraId="3E128F45" w14:textId="77777777" w:rsidR="009A677A" w:rsidRPr="00364F15" w:rsidRDefault="009A677A" w:rsidP="009A677A">
            <w:pPr>
              <w:textAlignment w:val="baseline"/>
              <w:rPr>
                <w:rFonts w:ascii="Century Gothic" w:eastAsia="Times New Roman" w:hAnsi="Century Gothic"/>
                <w:i/>
                <w:iCs/>
                <w:color w:val="C00000"/>
                <w:sz w:val="14"/>
                <w:szCs w:val="14"/>
              </w:rPr>
            </w:pPr>
            <w:r w:rsidRPr="00364F15">
              <w:rPr>
                <w:rFonts w:ascii="Century Gothic" w:eastAsia="Times New Roman" w:hAnsi="Century Gothic"/>
                <w:i/>
                <w:iCs/>
                <w:color w:val="C00000"/>
                <w:sz w:val="14"/>
                <w:szCs w:val="14"/>
              </w:rPr>
              <w:t>How to critically consider their online friendships and sources of information including awareness of the risks associated with people they have never met.</w:t>
            </w:r>
          </w:p>
          <w:p w14:paraId="690F252D" w14:textId="77777777" w:rsidR="009A677A" w:rsidRPr="00364F15" w:rsidRDefault="009A677A" w:rsidP="009A677A">
            <w:pPr>
              <w:textAlignment w:val="baseline"/>
              <w:rPr>
                <w:rFonts w:ascii="Century Gothic" w:eastAsia="Times New Roman" w:hAnsi="Century Gothic"/>
                <w:i/>
                <w:iCs/>
                <w:color w:val="C00000"/>
                <w:sz w:val="14"/>
                <w:szCs w:val="14"/>
              </w:rPr>
            </w:pPr>
          </w:p>
          <w:p w14:paraId="05122AC2" w14:textId="77777777" w:rsidR="009A677A" w:rsidRPr="00364F15" w:rsidRDefault="009A677A" w:rsidP="009A677A">
            <w:pPr>
              <w:textAlignment w:val="baseline"/>
              <w:rPr>
                <w:rFonts w:ascii="Century Gothic" w:eastAsia="Times New Roman" w:hAnsi="Century Gothic"/>
                <w:i/>
                <w:iCs/>
                <w:color w:val="C00000"/>
                <w:sz w:val="14"/>
                <w:szCs w:val="14"/>
              </w:rPr>
            </w:pPr>
            <w:r w:rsidRPr="00364F15">
              <w:rPr>
                <w:rFonts w:ascii="Century Gothic" w:eastAsia="Times New Roman" w:hAnsi="Century Gothic"/>
                <w:i/>
                <w:iCs/>
                <w:color w:val="C00000"/>
                <w:sz w:val="14"/>
                <w:szCs w:val="14"/>
              </w:rPr>
              <w:t xml:space="preserve">How to recognise </w:t>
            </w:r>
          </w:p>
          <w:p w14:paraId="24FF0E2C" w14:textId="77777777" w:rsidR="009A677A" w:rsidRPr="00364F15" w:rsidRDefault="009A677A" w:rsidP="009A677A">
            <w:pPr>
              <w:textAlignment w:val="baseline"/>
              <w:rPr>
                <w:rFonts w:ascii="Century Gothic" w:eastAsia="Times New Roman" w:hAnsi="Century Gothic"/>
                <w:i/>
                <w:iCs/>
                <w:color w:val="C00000"/>
                <w:sz w:val="14"/>
                <w:szCs w:val="14"/>
              </w:rPr>
            </w:pPr>
            <w:r w:rsidRPr="00364F15">
              <w:rPr>
                <w:rFonts w:ascii="Century Gothic" w:eastAsia="Times New Roman" w:hAnsi="Century Gothic"/>
                <w:i/>
                <w:iCs/>
                <w:color w:val="C00000"/>
                <w:sz w:val="14"/>
                <w:szCs w:val="14"/>
              </w:rPr>
              <w:t>and report feelings of being unsafe or feeling bad about any adult. </w:t>
            </w:r>
          </w:p>
          <w:p w14:paraId="66D5B21E" w14:textId="77777777" w:rsidR="009A677A" w:rsidRPr="00364F15" w:rsidRDefault="009A677A" w:rsidP="009A677A">
            <w:pPr>
              <w:rPr>
                <w:rFonts w:ascii="Century Gothic" w:hAnsi="Century Gothic"/>
                <w:sz w:val="14"/>
                <w:szCs w:val="14"/>
              </w:rPr>
            </w:pPr>
          </w:p>
        </w:tc>
        <w:tc>
          <w:tcPr>
            <w:tcW w:w="2410" w:type="dxa"/>
            <w:vMerge w:val="restart"/>
          </w:tcPr>
          <w:p w14:paraId="67CF8294" w14:textId="77777777" w:rsidR="009A677A" w:rsidRPr="00364F15" w:rsidRDefault="009A677A" w:rsidP="009A677A">
            <w:pPr>
              <w:rPr>
                <w:rFonts w:eastAsia="Times New Roman"/>
                <w:sz w:val="14"/>
                <w:szCs w:val="14"/>
              </w:rPr>
            </w:pPr>
            <w:r w:rsidRPr="00364F15">
              <w:rPr>
                <w:rFonts w:ascii="Century Gothic" w:eastAsia="Times New Roman" w:hAnsi="Century Gothic"/>
                <w:color w:val="000000"/>
                <w:sz w:val="14"/>
                <w:szCs w:val="14"/>
              </w:rPr>
              <w:lastRenderedPageBreak/>
              <w:t>R23. about why someone may behave differently online, including pretending to be someone they are not; strategies for recognising risks, harmful content and contact; how to report concerns</w:t>
            </w:r>
          </w:p>
          <w:p w14:paraId="1ED14461" w14:textId="77777777" w:rsidR="009A677A" w:rsidRPr="00364F15" w:rsidRDefault="009A677A" w:rsidP="009A677A">
            <w:pPr>
              <w:rPr>
                <w:rFonts w:eastAsia="Times New Roman"/>
                <w:sz w:val="14"/>
                <w:szCs w:val="14"/>
              </w:rPr>
            </w:pPr>
            <w:r w:rsidRPr="00364F15">
              <w:rPr>
                <w:rFonts w:ascii="Century Gothic" w:eastAsia="Times New Roman" w:hAnsi="Century Gothic"/>
                <w:color w:val="000000"/>
                <w:sz w:val="14"/>
                <w:szCs w:val="14"/>
              </w:rPr>
              <w:t>R24. how to respond safely and appropriately to adults they may encounter (in all contexts including online) whom they do not know</w:t>
            </w:r>
          </w:p>
          <w:p w14:paraId="5D390432" w14:textId="77777777" w:rsidR="009A677A" w:rsidRPr="00364F15" w:rsidRDefault="009A677A" w:rsidP="009A677A">
            <w:pPr>
              <w:rPr>
                <w:rFonts w:eastAsia="Times New Roman"/>
                <w:sz w:val="14"/>
                <w:szCs w:val="14"/>
              </w:rPr>
            </w:pPr>
            <w:r w:rsidRPr="00364F15">
              <w:rPr>
                <w:rFonts w:ascii="Century Gothic" w:eastAsia="Times New Roman" w:hAnsi="Century Gothic"/>
                <w:color w:val="000000"/>
                <w:sz w:val="14"/>
                <w:szCs w:val="14"/>
              </w:rPr>
              <w:t>R27. about keeping something confidential or secret, when this should (e.g. a birthday surprise that others will find out about) or should not be agreed to, and when it is right to break a confidence or share a secret R28. how to recognise pressure from others to do something unsafe or that makes them feel uncomfortable and strategies for managing this</w:t>
            </w:r>
          </w:p>
          <w:p w14:paraId="6F62CC86" w14:textId="77777777" w:rsidR="009A677A" w:rsidRPr="00364F15" w:rsidRDefault="009A677A" w:rsidP="009A677A">
            <w:pPr>
              <w:rPr>
                <w:rFonts w:eastAsia="Times New Roman"/>
                <w:sz w:val="14"/>
                <w:szCs w:val="14"/>
              </w:rPr>
            </w:pPr>
            <w:r w:rsidRPr="00364F15">
              <w:rPr>
                <w:rFonts w:ascii="Century Gothic" w:eastAsia="Times New Roman" w:hAnsi="Century Gothic"/>
                <w:color w:val="000000"/>
                <w:sz w:val="14"/>
                <w:szCs w:val="14"/>
              </w:rPr>
              <w:t>R29. where to get advice and report concerns if worried about their own or someone else’s personal safety (including online) </w:t>
            </w:r>
          </w:p>
          <w:p w14:paraId="3C4D3321" w14:textId="77777777" w:rsidR="009A677A" w:rsidRDefault="009A677A" w:rsidP="009A677A">
            <w:pPr>
              <w:rPr>
                <w:rFonts w:ascii="Century Gothic" w:eastAsia="Times New Roman" w:hAnsi="Century Gothic"/>
                <w:color w:val="000000"/>
                <w:sz w:val="14"/>
                <w:szCs w:val="14"/>
              </w:rPr>
            </w:pPr>
            <w:r w:rsidRPr="00364F15">
              <w:rPr>
                <w:rFonts w:ascii="Century Gothic" w:eastAsia="Times New Roman" w:hAnsi="Century Gothic"/>
                <w:color w:val="000000"/>
                <w:sz w:val="14"/>
                <w:szCs w:val="14"/>
              </w:rPr>
              <w:t>L1. to recognise reasons for rules and laws; consequences of not adhering to rules and laws</w:t>
            </w:r>
          </w:p>
          <w:p w14:paraId="78AF5BF7" w14:textId="77777777" w:rsidR="009A677A" w:rsidRPr="00364F15" w:rsidRDefault="009A677A" w:rsidP="009A677A">
            <w:pPr>
              <w:rPr>
                <w:rFonts w:eastAsia="Times New Roman"/>
                <w:sz w:val="14"/>
                <w:szCs w:val="14"/>
              </w:rPr>
            </w:pPr>
          </w:p>
          <w:p w14:paraId="7A6810E8" w14:textId="77777777" w:rsidR="009A677A" w:rsidRPr="00364F15" w:rsidRDefault="009A677A" w:rsidP="009A677A">
            <w:pPr>
              <w:rPr>
                <w:rFonts w:eastAsia="Times New Roman"/>
                <w:color w:val="C00000"/>
                <w:sz w:val="14"/>
                <w:szCs w:val="14"/>
              </w:rPr>
            </w:pPr>
            <w:r w:rsidRPr="00364F15">
              <w:rPr>
                <w:rFonts w:ascii="Century Gothic" w:eastAsia="Times New Roman" w:hAnsi="Century Gothic"/>
                <w:b/>
                <w:bCs/>
                <w:color w:val="C00000"/>
                <w:sz w:val="14"/>
                <w:szCs w:val="14"/>
              </w:rPr>
              <w:t>Statutory RSE NC</w:t>
            </w:r>
          </w:p>
          <w:p w14:paraId="055D8FFE" w14:textId="77777777" w:rsidR="009A677A" w:rsidRPr="00364F15" w:rsidRDefault="009A677A" w:rsidP="009A677A">
            <w:pPr>
              <w:textAlignment w:val="baseline"/>
              <w:rPr>
                <w:rFonts w:ascii="Century Gothic" w:eastAsia="Times New Roman" w:hAnsi="Century Gothic"/>
                <w:i/>
                <w:iCs/>
                <w:color w:val="C00000"/>
                <w:sz w:val="14"/>
                <w:szCs w:val="14"/>
              </w:rPr>
            </w:pPr>
            <w:r w:rsidRPr="00364F15">
              <w:rPr>
                <w:rFonts w:ascii="Century Gothic" w:eastAsia="Times New Roman" w:hAnsi="Century Gothic"/>
                <w:i/>
                <w:iCs/>
                <w:color w:val="C00000"/>
                <w:sz w:val="14"/>
                <w:szCs w:val="14"/>
              </w:rPr>
              <w:t>How to recognise who to trust and who not to trust, how to judge when a friendship is making them feel unhappy or uncomfortable, managing conflict, how to manage these situations and how to seek help or advice from others, if needed.</w:t>
            </w:r>
          </w:p>
          <w:p w14:paraId="7169B28D" w14:textId="77777777" w:rsidR="009A677A" w:rsidRPr="00364F15" w:rsidRDefault="009A677A" w:rsidP="009A677A">
            <w:pPr>
              <w:textAlignment w:val="baseline"/>
              <w:rPr>
                <w:rFonts w:ascii="Century Gothic" w:eastAsia="Times New Roman" w:hAnsi="Century Gothic"/>
                <w:i/>
                <w:iCs/>
                <w:color w:val="C00000"/>
                <w:sz w:val="14"/>
                <w:szCs w:val="14"/>
              </w:rPr>
            </w:pPr>
          </w:p>
          <w:p w14:paraId="7EF3BCA9" w14:textId="77777777" w:rsidR="009A677A" w:rsidRPr="00364F15" w:rsidRDefault="009A677A" w:rsidP="009A677A">
            <w:pPr>
              <w:textAlignment w:val="baseline"/>
              <w:rPr>
                <w:rFonts w:ascii="Century Gothic" w:eastAsia="Times New Roman" w:hAnsi="Century Gothic"/>
                <w:i/>
                <w:iCs/>
                <w:color w:val="C00000"/>
                <w:sz w:val="14"/>
                <w:szCs w:val="14"/>
              </w:rPr>
            </w:pPr>
            <w:r w:rsidRPr="00364F15">
              <w:rPr>
                <w:rFonts w:ascii="Century Gothic" w:eastAsia="Times New Roman" w:hAnsi="Century Gothic"/>
                <w:i/>
                <w:iCs/>
                <w:color w:val="C00000"/>
                <w:sz w:val="14"/>
                <w:szCs w:val="14"/>
              </w:rPr>
              <w:lastRenderedPageBreak/>
              <w:t>That people sometimes behave differently online, including by pretending to be someone they are not.</w:t>
            </w:r>
          </w:p>
          <w:p w14:paraId="67999FE5" w14:textId="77777777" w:rsidR="009A677A" w:rsidRPr="00364F15" w:rsidRDefault="009A677A" w:rsidP="009A677A">
            <w:pPr>
              <w:textAlignment w:val="baseline"/>
              <w:rPr>
                <w:rFonts w:ascii="Century Gothic" w:eastAsia="Times New Roman" w:hAnsi="Century Gothic"/>
                <w:i/>
                <w:iCs/>
                <w:color w:val="C00000"/>
                <w:sz w:val="14"/>
                <w:szCs w:val="14"/>
              </w:rPr>
            </w:pPr>
          </w:p>
          <w:p w14:paraId="0B9801D1" w14:textId="77777777" w:rsidR="009A677A" w:rsidRPr="00364F15" w:rsidRDefault="009A677A" w:rsidP="009A677A">
            <w:pPr>
              <w:textAlignment w:val="baseline"/>
              <w:rPr>
                <w:rFonts w:ascii="Century Gothic" w:eastAsia="Times New Roman" w:hAnsi="Century Gothic"/>
                <w:i/>
                <w:iCs/>
                <w:color w:val="C00000"/>
                <w:sz w:val="14"/>
                <w:szCs w:val="14"/>
              </w:rPr>
            </w:pPr>
            <w:r w:rsidRPr="00364F15">
              <w:rPr>
                <w:rFonts w:ascii="Century Gothic" w:eastAsia="Times New Roman" w:hAnsi="Century Gothic"/>
                <w:i/>
                <w:iCs/>
                <w:color w:val="C00000"/>
                <w:sz w:val="14"/>
                <w:szCs w:val="14"/>
              </w:rPr>
              <w:t>How to respond safely and appropriately to adults they may encounter (in all contexts, including online) whom they do not know. </w:t>
            </w:r>
          </w:p>
          <w:p w14:paraId="618A586F" w14:textId="77777777" w:rsidR="009A677A" w:rsidRPr="00364F15" w:rsidRDefault="009A677A" w:rsidP="009A677A">
            <w:pPr>
              <w:textAlignment w:val="baseline"/>
              <w:rPr>
                <w:rFonts w:ascii="Century Gothic" w:eastAsia="Times New Roman" w:hAnsi="Century Gothic"/>
                <w:i/>
                <w:iCs/>
                <w:color w:val="C00000"/>
                <w:sz w:val="14"/>
                <w:szCs w:val="14"/>
              </w:rPr>
            </w:pPr>
          </w:p>
          <w:p w14:paraId="136F8C4B" w14:textId="77777777" w:rsidR="009A677A" w:rsidRPr="00364F15" w:rsidRDefault="009A677A" w:rsidP="009A677A">
            <w:pPr>
              <w:textAlignment w:val="baseline"/>
              <w:rPr>
                <w:rFonts w:ascii="Century Gothic" w:eastAsia="Times New Roman" w:hAnsi="Century Gothic"/>
                <w:i/>
                <w:iCs/>
                <w:color w:val="C00000"/>
                <w:sz w:val="14"/>
                <w:szCs w:val="14"/>
              </w:rPr>
            </w:pPr>
            <w:r w:rsidRPr="00364F15">
              <w:rPr>
                <w:rFonts w:ascii="Century Gothic" w:eastAsia="Times New Roman" w:hAnsi="Century Gothic"/>
                <w:i/>
                <w:iCs/>
                <w:color w:val="C00000"/>
                <w:sz w:val="14"/>
                <w:szCs w:val="14"/>
              </w:rPr>
              <w:t>How to recognise and report feelings of being unsafe or feeling bad about any adult. </w:t>
            </w:r>
          </w:p>
          <w:p w14:paraId="3965D74A" w14:textId="77777777" w:rsidR="009A677A" w:rsidRPr="00364F15" w:rsidRDefault="009A677A" w:rsidP="009A677A">
            <w:pPr>
              <w:textAlignment w:val="baseline"/>
              <w:rPr>
                <w:rFonts w:ascii="Century Gothic" w:eastAsia="Times New Roman" w:hAnsi="Century Gothic"/>
                <w:i/>
                <w:iCs/>
                <w:color w:val="C00000"/>
                <w:sz w:val="14"/>
                <w:szCs w:val="14"/>
              </w:rPr>
            </w:pPr>
          </w:p>
          <w:p w14:paraId="1300F4A6" w14:textId="77777777" w:rsidR="009A677A" w:rsidRPr="00364F15" w:rsidRDefault="009A677A" w:rsidP="009A677A">
            <w:pPr>
              <w:textAlignment w:val="baseline"/>
              <w:rPr>
                <w:rFonts w:ascii="Century Gothic" w:eastAsia="Times New Roman" w:hAnsi="Century Gothic"/>
                <w:i/>
                <w:iCs/>
                <w:color w:val="C00000"/>
                <w:sz w:val="14"/>
                <w:szCs w:val="14"/>
              </w:rPr>
            </w:pPr>
            <w:r w:rsidRPr="00364F15">
              <w:rPr>
                <w:rFonts w:ascii="Century Gothic" w:eastAsia="Times New Roman" w:hAnsi="Century Gothic"/>
                <w:i/>
                <w:iCs/>
                <w:color w:val="C00000"/>
                <w:sz w:val="14"/>
                <w:szCs w:val="14"/>
              </w:rPr>
              <w:t>How to ask for advice or help for themselves or others, and to keep trying until they are heard. </w:t>
            </w:r>
          </w:p>
          <w:p w14:paraId="26B631B7" w14:textId="77777777" w:rsidR="009A677A" w:rsidRPr="00364F15" w:rsidRDefault="009A677A" w:rsidP="009A677A">
            <w:pPr>
              <w:textAlignment w:val="baseline"/>
              <w:rPr>
                <w:rFonts w:ascii="Century Gothic" w:eastAsia="Times New Roman" w:hAnsi="Century Gothic"/>
                <w:i/>
                <w:iCs/>
                <w:color w:val="C00000"/>
                <w:sz w:val="14"/>
                <w:szCs w:val="14"/>
              </w:rPr>
            </w:pPr>
          </w:p>
          <w:p w14:paraId="369DEFCE" w14:textId="77777777" w:rsidR="009A677A" w:rsidRPr="00364F15" w:rsidRDefault="009A677A" w:rsidP="009A677A">
            <w:pPr>
              <w:textAlignment w:val="baseline"/>
              <w:rPr>
                <w:rFonts w:ascii="Century Gothic" w:eastAsia="Times New Roman" w:hAnsi="Century Gothic"/>
                <w:i/>
                <w:iCs/>
                <w:color w:val="C00000"/>
                <w:sz w:val="14"/>
                <w:szCs w:val="14"/>
              </w:rPr>
            </w:pPr>
            <w:r w:rsidRPr="00364F15">
              <w:rPr>
                <w:rFonts w:ascii="Century Gothic" w:eastAsia="Times New Roman" w:hAnsi="Century Gothic"/>
                <w:i/>
                <w:iCs/>
                <w:color w:val="C00000"/>
                <w:sz w:val="14"/>
                <w:szCs w:val="14"/>
              </w:rPr>
              <w:t>How to report concerns or abuse, and the vocabulary and confidence needed to do so. </w:t>
            </w:r>
          </w:p>
          <w:p w14:paraId="64057FC2" w14:textId="77777777" w:rsidR="009A677A" w:rsidRPr="00364F15" w:rsidRDefault="009A677A" w:rsidP="009A677A">
            <w:pPr>
              <w:textAlignment w:val="baseline"/>
              <w:rPr>
                <w:rFonts w:ascii="Century Gothic" w:eastAsia="Times New Roman" w:hAnsi="Century Gothic"/>
                <w:i/>
                <w:iCs/>
                <w:color w:val="C00000"/>
                <w:sz w:val="14"/>
                <w:szCs w:val="14"/>
              </w:rPr>
            </w:pPr>
            <w:r w:rsidRPr="00364F15">
              <w:rPr>
                <w:rFonts w:ascii="Century Gothic" w:eastAsia="Times New Roman" w:hAnsi="Century Gothic"/>
                <w:i/>
                <w:iCs/>
                <w:color w:val="C00000"/>
                <w:sz w:val="14"/>
                <w:szCs w:val="14"/>
              </w:rPr>
              <w:t>Where to get advice e.g. family, school and/or other sources</w:t>
            </w:r>
          </w:p>
          <w:p w14:paraId="567BD951" w14:textId="77777777" w:rsidR="009A677A" w:rsidRPr="00364F15" w:rsidRDefault="009A677A" w:rsidP="009A677A">
            <w:pPr>
              <w:rPr>
                <w:rFonts w:ascii="Century Gothic" w:hAnsi="Century Gothic"/>
                <w:sz w:val="14"/>
                <w:szCs w:val="14"/>
              </w:rPr>
            </w:pPr>
          </w:p>
        </w:tc>
      </w:tr>
      <w:tr w:rsidR="009A677A" w:rsidRPr="00C86428" w14:paraId="54CD3C11" w14:textId="77777777" w:rsidTr="00755F1D">
        <w:trPr>
          <w:trHeight w:val="2399"/>
          <w:jc w:val="center"/>
        </w:trPr>
        <w:tc>
          <w:tcPr>
            <w:tcW w:w="2547" w:type="dxa"/>
            <w:vMerge/>
          </w:tcPr>
          <w:p w14:paraId="687E519A" w14:textId="77777777" w:rsidR="009A677A" w:rsidRPr="00C86428" w:rsidRDefault="009A677A" w:rsidP="00755F1D">
            <w:pPr>
              <w:rPr>
                <w:rFonts w:ascii="Century Gothic" w:hAnsi="Century Gothic" w:cs="AppleSystemUIFont"/>
                <w:sz w:val="20"/>
                <w:szCs w:val="20"/>
              </w:rPr>
            </w:pPr>
          </w:p>
        </w:tc>
        <w:tc>
          <w:tcPr>
            <w:tcW w:w="2693" w:type="dxa"/>
            <w:vMerge/>
          </w:tcPr>
          <w:p w14:paraId="510D77A2" w14:textId="77777777" w:rsidR="009A677A" w:rsidRPr="00C86428" w:rsidRDefault="009A677A" w:rsidP="00755F1D">
            <w:pPr>
              <w:autoSpaceDE w:val="0"/>
              <w:autoSpaceDN w:val="0"/>
              <w:adjustRightInd w:val="0"/>
              <w:rPr>
                <w:rFonts w:ascii="Century Gothic" w:hAnsi="Century Gothic" w:cs="AppleSystemUIFont"/>
                <w:sz w:val="20"/>
                <w:szCs w:val="20"/>
              </w:rPr>
            </w:pPr>
          </w:p>
        </w:tc>
        <w:tc>
          <w:tcPr>
            <w:tcW w:w="2693" w:type="dxa"/>
            <w:vMerge/>
          </w:tcPr>
          <w:p w14:paraId="0CB350E8" w14:textId="77777777" w:rsidR="009A677A" w:rsidRPr="00C86428" w:rsidRDefault="009A677A" w:rsidP="00755F1D">
            <w:pPr>
              <w:autoSpaceDE w:val="0"/>
              <w:autoSpaceDN w:val="0"/>
              <w:adjustRightInd w:val="0"/>
              <w:rPr>
                <w:rFonts w:ascii="Century Gothic" w:hAnsi="Century Gothic" w:cs="AppleSystemUIFont"/>
                <w:sz w:val="20"/>
                <w:szCs w:val="20"/>
              </w:rPr>
            </w:pPr>
          </w:p>
        </w:tc>
        <w:tc>
          <w:tcPr>
            <w:tcW w:w="2694" w:type="dxa"/>
            <w:vMerge/>
          </w:tcPr>
          <w:p w14:paraId="56337998" w14:textId="77777777" w:rsidR="009A677A" w:rsidRPr="00C86428" w:rsidRDefault="009A677A" w:rsidP="00755F1D">
            <w:pPr>
              <w:autoSpaceDE w:val="0"/>
              <w:autoSpaceDN w:val="0"/>
              <w:adjustRightInd w:val="0"/>
              <w:rPr>
                <w:rFonts w:ascii="Century Gothic" w:hAnsi="Century Gothic" w:cs="AppleSystemUIFont"/>
                <w:sz w:val="20"/>
                <w:szCs w:val="20"/>
              </w:rPr>
            </w:pPr>
          </w:p>
        </w:tc>
        <w:tc>
          <w:tcPr>
            <w:tcW w:w="2551" w:type="dxa"/>
            <w:vMerge/>
          </w:tcPr>
          <w:p w14:paraId="0FCCA798" w14:textId="77777777" w:rsidR="009A677A" w:rsidRPr="00C86428" w:rsidRDefault="009A677A" w:rsidP="00755F1D">
            <w:pPr>
              <w:autoSpaceDE w:val="0"/>
              <w:autoSpaceDN w:val="0"/>
              <w:adjustRightInd w:val="0"/>
              <w:rPr>
                <w:rFonts w:ascii="Century Gothic" w:hAnsi="Century Gothic" w:cs="AppleSystemUIFont"/>
                <w:sz w:val="20"/>
                <w:szCs w:val="20"/>
              </w:rPr>
            </w:pPr>
          </w:p>
        </w:tc>
        <w:tc>
          <w:tcPr>
            <w:tcW w:w="2410" w:type="dxa"/>
            <w:vMerge/>
          </w:tcPr>
          <w:p w14:paraId="394630DC" w14:textId="77777777" w:rsidR="009A677A" w:rsidRPr="00C86428" w:rsidRDefault="009A677A" w:rsidP="00755F1D">
            <w:pPr>
              <w:autoSpaceDE w:val="0"/>
              <w:autoSpaceDN w:val="0"/>
              <w:adjustRightInd w:val="0"/>
              <w:rPr>
                <w:rFonts w:ascii="Century Gothic" w:hAnsi="Century Gothic" w:cs="AppleSystemUIFont"/>
                <w:sz w:val="20"/>
                <w:szCs w:val="20"/>
              </w:rPr>
            </w:pPr>
          </w:p>
        </w:tc>
      </w:tr>
      <w:tr w:rsidR="009A677A" w:rsidRPr="00C86428" w14:paraId="79EA693E" w14:textId="77777777" w:rsidTr="00755F1D">
        <w:trPr>
          <w:trHeight w:val="2404"/>
          <w:jc w:val="center"/>
        </w:trPr>
        <w:tc>
          <w:tcPr>
            <w:tcW w:w="2547" w:type="dxa"/>
            <w:vMerge/>
          </w:tcPr>
          <w:p w14:paraId="60863157" w14:textId="77777777" w:rsidR="009A677A" w:rsidRPr="00C86428" w:rsidRDefault="009A677A" w:rsidP="00755F1D">
            <w:pPr>
              <w:rPr>
                <w:rFonts w:ascii="Century Gothic" w:hAnsi="Century Gothic" w:cs="AppleSystemUIFont"/>
                <w:sz w:val="20"/>
                <w:szCs w:val="20"/>
              </w:rPr>
            </w:pPr>
          </w:p>
        </w:tc>
        <w:tc>
          <w:tcPr>
            <w:tcW w:w="2693" w:type="dxa"/>
            <w:vMerge/>
          </w:tcPr>
          <w:p w14:paraId="171FB64B" w14:textId="77777777" w:rsidR="009A677A" w:rsidRPr="00C86428" w:rsidRDefault="009A677A" w:rsidP="00755F1D">
            <w:pPr>
              <w:autoSpaceDE w:val="0"/>
              <w:autoSpaceDN w:val="0"/>
              <w:adjustRightInd w:val="0"/>
              <w:rPr>
                <w:rFonts w:ascii="Century Gothic" w:hAnsi="Century Gothic" w:cs="AppleSystemUIFont"/>
                <w:sz w:val="20"/>
                <w:szCs w:val="20"/>
              </w:rPr>
            </w:pPr>
          </w:p>
        </w:tc>
        <w:tc>
          <w:tcPr>
            <w:tcW w:w="2693" w:type="dxa"/>
            <w:vMerge/>
          </w:tcPr>
          <w:p w14:paraId="36A10D00" w14:textId="77777777" w:rsidR="009A677A" w:rsidRPr="00C86428" w:rsidRDefault="009A677A" w:rsidP="00755F1D">
            <w:pPr>
              <w:autoSpaceDE w:val="0"/>
              <w:autoSpaceDN w:val="0"/>
              <w:adjustRightInd w:val="0"/>
              <w:rPr>
                <w:rFonts w:ascii="Century Gothic" w:hAnsi="Century Gothic" w:cs="AppleSystemUIFont"/>
                <w:sz w:val="20"/>
                <w:szCs w:val="20"/>
              </w:rPr>
            </w:pPr>
          </w:p>
        </w:tc>
        <w:tc>
          <w:tcPr>
            <w:tcW w:w="2694" w:type="dxa"/>
            <w:vMerge/>
          </w:tcPr>
          <w:p w14:paraId="5B7C83DA" w14:textId="77777777" w:rsidR="009A677A" w:rsidRPr="00C86428" w:rsidRDefault="009A677A" w:rsidP="00755F1D">
            <w:pPr>
              <w:autoSpaceDE w:val="0"/>
              <w:autoSpaceDN w:val="0"/>
              <w:adjustRightInd w:val="0"/>
              <w:rPr>
                <w:rFonts w:ascii="Century Gothic" w:hAnsi="Century Gothic" w:cs="AppleSystemUIFont"/>
                <w:sz w:val="20"/>
                <w:szCs w:val="20"/>
              </w:rPr>
            </w:pPr>
          </w:p>
        </w:tc>
        <w:tc>
          <w:tcPr>
            <w:tcW w:w="2551" w:type="dxa"/>
            <w:vMerge/>
          </w:tcPr>
          <w:p w14:paraId="52DB2DA4" w14:textId="77777777" w:rsidR="009A677A" w:rsidRPr="00C86428" w:rsidRDefault="009A677A" w:rsidP="00755F1D">
            <w:pPr>
              <w:autoSpaceDE w:val="0"/>
              <w:autoSpaceDN w:val="0"/>
              <w:adjustRightInd w:val="0"/>
              <w:rPr>
                <w:rFonts w:ascii="Century Gothic" w:hAnsi="Century Gothic" w:cs="AppleSystemUIFont"/>
                <w:sz w:val="20"/>
                <w:szCs w:val="20"/>
              </w:rPr>
            </w:pPr>
          </w:p>
        </w:tc>
        <w:tc>
          <w:tcPr>
            <w:tcW w:w="2410" w:type="dxa"/>
            <w:vMerge/>
          </w:tcPr>
          <w:p w14:paraId="3D72D88D" w14:textId="77777777" w:rsidR="009A677A" w:rsidRPr="00C86428" w:rsidRDefault="009A677A" w:rsidP="00755F1D">
            <w:pPr>
              <w:autoSpaceDE w:val="0"/>
              <w:autoSpaceDN w:val="0"/>
              <w:adjustRightInd w:val="0"/>
              <w:rPr>
                <w:rFonts w:ascii="Century Gothic" w:hAnsi="Century Gothic" w:cs="AppleSystemUIFont"/>
                <w:sz w:val="20"/>
                <w:szCs w:val="20"/>
              </w:rPr>
            </w:pPr>
          </w:p>
        </w:tc>
      </w:tr>
    </w:tbl>
    <w:p w14:paraId="4132069F" w14:textId="77777777" w:rsidR="009A677A" w:rsidRDefault="009A677A" w:rsidP="00317E58">
      <w:pPr>
        <w:tabs>
          <w:tab w:val="left" w:pos="8575"/>
        </w:tabs>
        <w:rPr>
          <w:rFonts w:ascii="Century Gothic" w:hAnsi="Century Gothic"/>
          <w:sz w:val="20"/>
          <w:szCs w:val="20"/>
        </w:rPr>
      </w:pPr>
    </w:p>
    <w:p w14:paraId="0FA8E6B4" w14:textId="77777777" w:rsidR="009A677A" w:rsidRDefault="009A677A" w:rsidP="00317E58">
      <w:pPr>
        <w:tabs>
          <w:tab w:val="left" w:pos="8575"/>
        </w:tabs>
        <w:rPr>
          <w:rFonts w:ascii="Century Gothic" w:hAnsi="Century Gothic"/>
          <w:sz w:val="20"/>
          <w:szCs w:val="20"/>
        </w:rPr>
      </w:pPr>
    </w:p>
    <w:p w14:paraId="74507F65" w14:textId="77777777" w:rsidR="009A677A" w:rsidRDefault="009A677A" w:rsidP="00317E58">
      <w:pPr>
        <w:tabs>
          <w:tab w:val="left" w:pos="8575"/>
        </w:tabs>
        <w:rPr>
          <w:rFonts w:ascii="Century Gothic" w:hAnsi="Century Gothic"/>
          <w:sz w:val="20"/>
          <w:szCs w:val="20"/>
        </w:rPr>
      </w:pPr>
    </w:p>
    <w:p w14:paraId="20FA7014" w14:textId="77777777" w:rsidR="009A677A" w:rsidRDefault="009A677A" w:rsidP="00317E58">
      <w:pPr>
        <w:tabs>
          <w:tab w:val="left" w:pos="8575"/>
        </w:tabs>
        <w:rPr>
          <w:rFonts w:ascii="Century Gothic" w:hAnsi="Century Gothic"/>
          <w:sz w:val="20"/>
          <w:szCs w:val="20"/>
        </w:rPr>
      </w:pPr>
    </w:p>
    <w:p w14:paraId="216958DB" w14:textId="77777777" w:rsidR="009A677A" w:rsidRDefault="009A677A" w:rsidP="00317E58">
      <w:pPr>
        <w:tabs>
          <w:tab w:val="left" w:pos="8575"/>
        </w:tabs>
        <w:rPr>
          <w:rFonts w:ascii="Century Gothic" w:hAnsi="Century Gothic"/>
          <w:sz w:val="20"/>
          <w:szCs w:val="20"/>
        </w:rPr>
      </w:pPr>
    </w:p>
    <w:p w14:paraId="694DCE0C" w14:textId="77777777" w:rsidR="009A677A" w:rsidRDefault="009A677A" w:rsidP="00317E58">
      <w:pPr>
        <w:tabs>
          <w:tab w:val="left" w:pos="8575"/>
        </w:tabs>
        <w:rPr>
          <w:rFonts w:ascii="Century Gothic" w:hAnsi="Century Gothic"/>
          <w:sz w:val="20"/>
          <w:szCs w:val="20"/>
        </w:rPr>
      </w:pPr>
    </w:p>
    <w:p w14:paraId="702B802F" w14:textId="77777777" w:rsidR="009A677A" w:rsidRDefault="009A677A" w:rsidP="00317E58">
      <w:pPr>
        <w:tabs>
          <w:tab w:val="left" w:pos="8575"/>
        </w:tabs>
        <w:rPr>
          <w:rFonts w:ascii="Century Gothic" w:hAnsi="Century Gothic"/>
          <w:sz w:val="20"/>
          <w:szCs w:val="20"/>
        </w:rPr>
      </w:pPr>
    </w:p>
    <w:p w14:paraId="1924E5ED" w14:textId="77777777" w:rsidR="009A677A" w:rsidRDefault="009A677A" w:rsidP="00317E58">
      <w:pPr>
        <w:tabs>
          <w:tab w:val="left" w:pos="8575"/>
        </w:tabs>
        <w:rPr>
          <w:rFonts w:ascii="Century Gothic" w:hAnsi="Century Gothic"/>
          <w:sz w:val="20"/>
          <w:szCs w:val="20"/>
        </w:rPr>
      </w:pPr>
    </w:p>
    <w:p w14:paraId="7CAB209C" w14:textId="77777777" w:rsidR="009A677A" w:rsidRDefault="009A677A" w:rsidP="00317E58">
      <w:pPr>
        <w:tabs>
          <w:tab w:val="left" w:pos="8575"/>
        </w:tabs>
        <w:rPr>
          <w:rFonts w:ascii="Century Gothic" w:hAnsi="Century Gothic"/>
          <w:sz w:val="20"/>
          <w:szCs w:val="20"/>
        </w:rPr>
      </w:pPr>
    </w:p>
    <w:tbl>
      <w:tblPr>
        <w:tblStyle w:val="TableGrid"/>
        <w:tblW w:w="15588" w:type="dxa"/>
        <w:jc w:val="center"/>
        <w:tblLook w:val="04A0" w:firstRow="1" w:lastRow="0" w:firstColumn="1" w:lastColumn="0" w:noHBand="0" w:noVBand="1"/>
      </w:tblPr>
      <w:tblGrid>
        <w:gridCol w:w="2547"/>
        <w:gridCol w:w="2693"/>
        <w:gridCol w:w="2693"/>
        <w:gridCol w:w="2694"/>
        <w:gridCol w:w="2551"/>
        <w:gridCol w:w="2410"/>
      </w:tblGrid>
      <w:tr w:rsidR="009A677A" w:rsidRPr="00C86428" w14:paraId="4D6C1AA9" w14:textId="77777777" w:rsidTr="00755F1D">
        <w:trPr>
          <w:trHeight w:val="304"/>
          <w:jc w:val="center"/>
        </w:trPr>
        <w:tc>
          <w:tcPr>
            <w:tcW w:w="15588" w:type="dxa"/>
            <w:gridSpan w:val="6"/>
            <w:shd w:val="clear" w:color="auto" w:fill="C00000"/>
            <w:vAlign w:val="center"/>
          </w:tcPr>
          <w:p w14:paraId="4D0ED772" w14:textId="6C9BF7B2" w:rsidR="009A677A" w:rsidRPr="00C86428" w:rsidRDefault="009A677A" w:rsidP="009A677A">
            <w:pPr>
              <w:jc w:val="center"/>
              <w:rPr>
                <w:rFonts w:ascii="Century Gothic" w:hAnsi="Century Gothic"/>
                <w:b/>
                <w:bCs/>
                <w:sz w:val="24"/>
                <w:szCs w:val="24"/>
              </w:rPr>
            </w:pPr>
            <w:r w:rsidRPr="001672AE">
              <w:rPr>
                <w:rFonts w:ascii="Century Gothic" w:hAnsi="Century Gothic"/>
                <w:b/>
                <w:bCs/>
                <w:sz w:val="24"/>
                <w:szCs w:val="24"/>
              </w:rPr>
              <w:lastRenderedPageBreak/>
              <w:t xml:space="preserve">National Curriculum Area: </w:t>
            </w:r>
            <w:r w:rsidRPr="001672AE">
              <w:rPr>
                <w:rFonts w:ascii="Century Gothic" w:hAnsi="Century Gothic"/>
                <w:b/>
                <w:sz w:val="24"/>
                <w:szCs w:val="24"/>
              </w:rPr>
              <w:t>Digital Resilience and Media Literacy</w:t>
            </w:r>
          </w:p>
        </w:tc>
      </w:tr>
      <w:tr w:rsidR="009A677A" w:rsidRPr="00C86428" w14:paraId="4AE2E1C5" w14:textId="77777777" w:rsidTr="00755F1D">
        <w:trPr>
          <w:trHeight w:val="304"/>
          <w:jc w:val="center"/>
        </w:trPr>
        <w:tc>
          <w:tcPr>
            <w:tcW w:w="2547" w:type="dxa"/>
            <w:shd w:val="clear" w:color="auto" w:fill="C00000"/>
            <w:vAlign w:val="center"/>
          </w:tcPr>
          <w:p w14:paraId="4747B4F6" w14:textId="77777777" w:rsidR="009A677A" w:rsidRPr="00C86428" w:rsidRDefault="009A677A" w:rsidP="00755F1D">
            <w:pPr>
              <w:jc w:val="center"/>
              <w:rPr>
                <w:rFonts w:ascii="Century Gothic" w:hAnsi="Century Gothic"/>
                <w:b/>
                <w:bCs/>
                <w:sz w:val="24"/>
                <w:szCs w:val="24"/>
              </w:rPr>
            </w:pPr>
            <w:r w:rsidRPr="00C86428">
              <w:rPr>
                <w:rFonts w:ascii="Century Gothic" w:hAnsi="Century Gothic"/>
                <w:b/>
                <w:bCs/>
                <w:sz w:val="24"/>
                <w:szCs w:val="24"/>
              </w:rPr>
              <w:t>Year 1</w:t>
            </w:r>
          </w:p>
        </w:tc>
        <w:tc>
          <w:tcPr>
            <w:tcW w:w="2693" w:type="dxa"/>
            <w:shd w:val="clear" w:color="auto" w:fill="C00000"/>
            <w:vAlign w:val="center"/>
          </w:tcPr>
          <w:p w14:paraId="24F62CF7" w14:textId="77777777" w:rsidR="009A677A" w:rsidRPr="00C86428" w:rsidRDefault="009A677A" w:rsidP="00755F1D">
            <w:pPr>
              <w:jc w:val="center"/>
              <w:rPr>
                <w:rFonts w:ascii="Century Gothic" w:hAnsi="Century Gothic"/>
                <w:b/>
                <w:bCs/>
                <w:sz w:val="24"/>
                <w:szCs w:val="24"/>
              </w:rPr>
            </w:pPr>
            <w:r w:rsidRPr="00C86428">
              <w:rPr>
                <w:rFonts w:ascii="Century Gothic" w:hAnsi="Century Gothic"/>
                <w:b/>
                <w:bCs/>
                <w:sz w:val="24"/>
                <w:szCs w:val="24"/>
              </w:rPr>
              <w:t>Year 2</w:t>
            </w:r>
          </w:p>
        </w:tc>
        <w:tc>
          <w:tcPr>
            <w:tcW w:w="2693" w:type="dxa"/>
            <w:shd w:val="clear" w:color="auto" w:fill="C00000"/>
            <w:vAlign w:val="center"/>
          </w:tcPr>
          <w:p w14:paraId="1327D347" w14:textId="77777777" w:rsidR="009A677A" w:rsidRPr="00C86428" w:rsidRDefault="009A677A" w:rsidP="00755F1D">
            <w:pPr>
              <w:jc w:val="center"/>
              <w:rPr>
                <w:rFonts w:ascii="Century Gothic" w:hAnsi="Century Gothic"/>
                <w:b/>
                <w:bCs/>
                <w:sz w:val="24"/>
                <w:szCs w:val="24"/>
              </w:rPr>
            </w:pPr>
            <w:r w:rsidRPr="00C86428">
              <w:rPr>
                <w:rFonts w:ascii="Century Gothic" w:hAnsi="Century Gothic"/>
                <w:b/>
                <w:bCs/>
                <w:sz w:val="24"/>
                <w:szCs w:val="24"/>
              </w:rPr>
              <w:t>Year 3</w:t>
            </w:r>
          </w:p>
        </w:tc>
        <w:tc>
          <w:tcPr>
            <w:tcW w:w="2694" w:type="dxa"/>
            <w:shd w:val="clear" w:color="auto" w:fill="C00000"/>
            <w:vAlign w:val="center"/>
          </w:tcPr>
          <w:p w14:paraId="79E11292" w14:textId="77777777" w:rsidR="009A677A" w:rsidRPr="00C86428" w:rsidRDefault="009A677A" w:rsidP="00755F1D">
            <w:pPr>
              <w:jc w:val="center"/>
              <w:rPr>
                <w:rFonts w:ascii="Century Gothic" w:hAnsi="Century Gothic"/>
                <w:b/>
                <w:bCs/>
                <w:sz w:val="24"/>
                <w:szCs w:val="24"/>
              </w:rPr>
            </w:pPr>
            <w:r w:rsidRPr="00C86428">
              <w:rPr>
                <w:rFonts w:ascii="Century Gothic" w:hAnsi="Century Gothic"/>
                <w:b/>
                <w:bCs/>
                <w:sz w:val="24"/>
                <w:szCs w:val="24"/>
              </w:rPr>
              <w:t>Year 4</w:t>
            </w:r>
          </w:p>
        </w:tc>
        <w:tc>
          <w:tcPr>
            <w:tcW w:w="2551" w:type="dxa"/>
            <w:shd w:val="clear" w:color="auto" w:fill="C00000"/>
            <w:vAlign w:val="center"/>
          </w:tcPr>
          <w:p w14:paraId="4A926BB1" w14:textId="77777777" w:rsidR="009A677A" w:rsidRPr="00C86428" w:rsidRDefault="009A677A" w:rsidP="00755F1D">
            <w:pPr>
              <w:jc w:val="center"/>
              <w:rPr>
                <w:rFonts w:ascii="Century Gothic" w:hAnsi="Century Gothic"/>
                <w:b/>
                <w:bCs/>
                <w:sz w:val="24"/>
                <w:szCs w:val="24"/>
              </w:rPr>
            </w:pPr>
            <w:r w:rsidRPr="00C86428">
              <w:rPr>
                <w:rFonts w:ascii="Century Gothic" w:hAnsi="Century Gothic"/>
                <w:b/>
                <w:bCs/>
                <w:sz w:val="24"/>
                <w:szCs w:val="24"/>
              </w:rPr>
              <w:t>Year 5</w:t>
            </w:r>
          </w:p>
        </w:tc>
        <w:tc>
          <w:tcPr>
            <w:tcW w:w="2410" w:type="dxa"/>
            <w:shd w:val="clear" w:color="auto" w:fill="C00000"/>
            <w:vAlign w:val="center"/>
          </w:tcPr>
          <w:p w14:paraId="6E3A3A7E" w14:textId="77777777" w:rsidR="009A677A" w:rsidRPr="00C86428" w:rsidRDefault="009A677A" w:rsidP="00755F1D">
            <w:pPr>
              <w:jc w:val="center"/>
              <w:rPr>
                <w:rFonts w:ascii="Century Gothic" w:hAnsi="Century Gothic"/>
                <w:b/>
                <w:bCs/>
                <w:sz w:val="24"/>
                <w:szCs w:val="24"/>
              </w:rPr>
            </w:pPr>
            <w:r w:rsidRPr="00C86428">
              <w:rPr>
                <w:rFonts w:ascii="Century Gothic" w:hAnsi="Century Gothic"/>
                <w:b/>
                <w:bCs/>
                <w:sz w:val="24"/>
                <w:szCs w:val="24"/>
              </w:rPr>
              <w:t>Year 6</w:t>
            </w:r>
          </w:p>
        </w:tc>
      </w:tr>
      <w:tr w:rsidR="009A677A" w:rsidRPr="00C86428" w14:paraId="71155E35" w14:textId="77777777" w:rsidTr="00755F1D">
        <w:trPr>
          <w:trHeight w:val="2015"/>
          <w:jc w:val="center"/>
        </w:trPr>
        <w:tc>
          <w:tcPr>
            <w:tcW w:w="2547" w:type="dxa"/>
            <w:vMerge w:val="restart"/>
          </w:tcPr>
          <w:p w14:paraId="51432D65" w14:textId="77777777" w:rsidR="009A677A" w:rsidRPr="001672AE" w:rsidRDefault="009A677A" w:rsidP="009A677A">
            <w:pPr>
              <w:pStyle w:val="NormalWeb"/>
              <w:spacing w:before="0" w:beforeAutospacing="0" w:after="0" w:afterAutospacing="0"/>
              <w:rPr>
                <w:rFonts w:ascii="Century Gothic" w:hAnsi="Century Gothic" w:cstheme="majorHAnsi"/>
                <w:sz w:val="14"/>
                <w:szCs w:val="14"/>
              </w:rPr>
            </w:pPr>
            <w:r w:rsidRPr="001672AE">
              <w:rPr>
                <w:rFonts w:ascii="Century Gothic" w:hAnsi="Century Gothic" w:cstheme="majorHAnsi"/>
                <w:color w:val="000000"/>
                <w:sz w:val="14"/>
                <w:szCs w:val="14"/>
              </w:rPr>
              <w:t>H28. about rules and age restrictions that keep us safe </w:t>
            </w:r>
          </w:p>
          <w:p w14:paraId="19315E86" w14:textId="77777777" w:rsidR="009A677A" w:rsidRPr="001672AE" w:rsidRDefault="009A677A" w:rsidP="009A677A">
            <w:pPr>
              <w:pStyle w:val="NormalWeb"/>
              <w:spacing w:before="0" w:beforeAutospacing="0" w:after="0" w:afterAutospacing="0"/>
              <w:rPr>
                <w:rFonts w:ascii="Century Gothic" w:hAnsi="Century Gothic" w:cstheme="majorHAnsi"/>
                <w:sz w:val="14"/>
                <w:szCs w:val="14"/>
              </w:rPr>
            </w:pPr>
            <w:r w:rsidRPr="001672AE">
              <w:rPr>
                <w:rFonts w:ascii="Century Gothic" w:hAnsi="Century Gothic" w:cstheme="majorHAnsi"/>
                <w:color w:val="000000"/>
                <w:sz w:val="14"/>
                <w:szCs w:val="14"/>
              </w:rPr>
              <w:t>H29. to recognise risk in simple everyday situations and what action to take to minimise harm</w:t>
            </w:r>
          </w:p>
          <w:p w14:paraId="16040490" w14:textId="77777777" w:rsidR="009A677A" w:rsidRPr="001672AE" w:rsidRDefault="009A677A" w:rsidP="009A677A">
            <w:pPr>
              <w:pStyle w:val="NormalWeb"/>
              <w:spacing w:before="0" w:beforeAutospacing="0" w:after="0" w:afterAutospacing="0"/>
              <w:rPr>
                <w:rFonts w:ascii="Century Gothic" w:hAnsi="Century Gothic" w:cstheme="majorHAnsi"/>
                <w:sz w:val="14"/>
                <w:szCs w:val="14"/>
              </w:rPr>
            </w:pPr>
            <w:r w:rsidRPr="001672AE">
              <w:rPr>
                <w:rFonts w:ascii="Century Gothic" w:hAnsi="Century Gothic" w:cstheme="majorHAnsi"/>
                <w:color w:val="000000"/>
                <w:sz w:val="14"/>
                <w:szCs w:val="14"/>
              </w:rPr>
              <w:t>H34. the importance of telling a trusted adult if they come across something that scares them</w:t>
            </w:r>
          </w:p>
          <w:p w14:paraId="332FBF89" w14:textId="77777777" w:rsidR="009A677A" w:rsidRPr="001672AE" w:rsidRDefault="009A677A" w:rsidP="009A677A">
            <w:pPr>
              <w:pStyle w:val="NormalWeb"/>
              <w:spacing w:before="0" w:beforeAutospacing="0" w:after="0" w:afterAutospacing="0"/>
              <w:rPr>
                <w:rFonts w:ascii="Century Gothic" w:hAnsi="Century Gothic" w:cstheme="majorHAnsi"/>
                <w:sz w:val="14"/>
                <w:szCs w:val="14"/>
              </w:rPr>
            </w:pPr>
            <w:r w:rsidRPr="001672AE">
              <w:rPr>
                <w:rFonts w:ascii="Century Gothic" w:hAnsi="Century Gothic" w:cstheme="majorHAnsi"/>
                <w:color w:val="000000"/>
                <w:sz w:val="14"/>
                <w:szCs w:val="14"/>
              </w:rPr>
              <w:t>L1. about what rules are, why they are needed, and why different rules are needed for different situations </w:t>
            </w:r>
          </w:p>
          <w:p w14:paraId="7DF4BD46" w14:textId="77777777" w:rsidR="009A677A" w:rsidRPr="00364F15" w:rsidRDefault="009A677A" w:rsidP="009A677A">
            <w:pPr>
              <w:rPr>
                <w:rFonts w:ascii="Century Gothic" w:hAnsi="Century Gothic"/>
                <w:sz w:val="14"/>
                <w:szCs w:val="14"/>
              </w:rPr>
            </w:pPr>
          </w:p>
        </w:tc>
        <w:tc>
          <w:tcPr>
            <w:tcW w:w="2693" w:type="dxa"/>
            <w:vMerge w:val="restart"/>
          </w:tcPr>
          <w:p w14:paraId="5B69CF02" w14:textId="77777777" w:rsidR="009A677A" w:rsidRPr="001672AE" w:rsidRDefault="009A677A" w:rsidP="009A677A">
            <w:pPr>
              <w:pStyle w:val="NormalWeb"/>
              <w:spacing w:before="0" w:beforeAutospacing="0" w:after="0" w:afterAutospacing="0"/>
              <w:rPr>
                <w:rFonts w:ascii="Century Gothic" w:hAnsi="Century Gothic" w:cstheme="majorHAnsi"/>
                <w:sz w:val="14"/>
                <w:szCs w:val="14"/>
              </w:rPr>
            </w:pPr>
            <w:r w:rsidRPr="001672AE">
              <w:rPr>
                <w:rFonts w:ascii="Century Gothic" w:hAnsi="Century Gothic" w:cstheme="majorHAnsi"/>
                <w:color w:val="000000"/>
                <w:sz w:val="14"/>
                <w:szCs w:val="14"/>
              </w:rPr>
              <w:t>H9. about different ways to learn and play; recognising the importance of knowing when to take a break from time online or TV</w:t>
            </w:r>
          </w:p>
          <w:p w14:paraId="053760B0" w14:textId="77777777" w:rsidR="009A677A" w:rsidRPr="001672AE" w:rsidRDefault="009A677A" w:rsidP="009A677A">
            <w:pPr>
              <w:pStyle w:val="NormalWeb"/>
              <w:spacing w:before="0" w:beforeAutospacing="0" w:after="0" w:afterAutospacing="0"/>
              <w:rPr>
                <w:rFonts w:ascii="Century Gothic" w:hAnsi="Century Gothic" w:cstheme="majorHAnsi"/>
                <w:sz w:val="14"/>
                <w:szCs w:val="14"/>
              </w:rPr>
            </w:pPr>
            <w:r w:rsidRPr="001672AE">
              <w:rPr>
                <w:rFonts w:ascii="Century Gothic" w:hAnsi="Century Gothic" w:cstheme="majorHAnsi"/>
                <w:color w:val="000000"/>
                <w:sz w:val="14"/>
                <w:szCs w:val="14"/>
              </w:rPr>
              <w:t>H34. basic rules to keep safe online, including what is meant by personal information and what should be kept private; the importance of telling a trusted adult if they come across something that scares them</w:t>
            </w:r>
          </w:p>
          <w:p w14:paraId="3884F510" w14:textId="77777777" w:rsidR="009A677A" w:rsidRPr="001672AE" w:rsidRDefault="009A677A" w:rsidP="009A677A">
            <w:pPr>
              <w:pStyle w:val="NormalWeb"/>
              <w:spacing w:before="0" w:beforeAutospacing="0" w:after="0" w:afterAutospacing="0"/>
              <w:rPr>
                <w:rFonts w:ascii="Century Gothic" w:hAnsi="Century Gothic" w:cstheme="majorHAnsi"/>
                <w:color w:val="000000"/>
                <w:sz w:val="14"/>
                <w:szCs w:val="14"/>
              </w:rPr>
            </w:pPr>
            <w:r w:rsidRPr="001672AE">
              <w:rPr>
                <w:rFonts w:ascii="Century Gothic" w:hAnsi="Century Gothic" w:cstheme="majorHAnsi"/>
                <w:color w:val="000000"/>
                <w:sz w:val="14"/>
                <w:szCs w:val="14"/>
              </w:rPr>
              <w:t>R12. that hurtful behaviour (offline and online) including teasing, name-calling, bullying and deliberately excluding others is not acceptable; how to report bullying; the importance of telling a trusted adult</w:t>
            </w:r>
          </w:p>
          <w:p w14:paraId="5FBA3855" w14:textId="77777777" w:rsidR="009A677A" w:rsidRPr="001672AE" w:rsidRDefault="009A677A" w:rsidP="009A677A">
            <w:pPr>
              <w:pStyle w:val="NormalWeb"/>
              <w:spacing w:before="0" w:beforeAutospacing="0" w:after="0" w:afterAutospacing="0"/>
              <w:rPr>
                <w:rFonts w:ascii="Century Gothic" w:hAnsi="Century Gothic" w:cstheme="majorHAnsi"/>
                <w:color w:val="000000"/>
                <w:sz w:val="14"/>
                <w:szCs w:val="14"/>
              </w:rPr>
            </w:pPr>
            <w:r w:rsidRPr="001672AE">
              <w:rPr>
                <w:rFonts w:ascii="Century Gothic" w:hAnsi="Century Gothic" w:cstheme="majorHAnsi"/>
                <w:color w:val="000000"/>
                <w:sz w:val="14"/>
                <w:szCs w:val="14"/>
              </w:rPr>
              <w:t>L7. about how the internet and digital devices can be used safely to find things out and to communicate with others</w:t>
            </w:r>
          </w:p>
          <w:p w14:paraId="061006B3" w14:textId="77777777" w:rsidR="009A677A" w:rsidRPr="001672AE" w:rsidRDefault="009A677A" w:rsidP="009A677A">
            <w:pPr>
              <w:pStyle w:val="NormalWeb"/>
              <w:spacing w:before="0" w:beforeAutospacing="0" w:after="0" w:afterAutospacing="0"/>
              <w:rPr>
                <w:rFonts w:ascii="Century Gothic" w:hAnsi="Century Gothic" w:cstheme="majorHAnsi"/>
                <w:sz w:val="14"/>
                <w:szCs w:val="14"/>
              </w:rPr>
            </w:pPr>
            <w:r w:rsidRPr="001672AE">
              <w:rPr>
                <w:rFonts w:ascii="Century Gothic" w:hAnsi="Century Gothic" w:cstheme="majorHAnsi"/>
                <w:color w:val="000000"/>
                <w:sz w:val="14"/>
                <w:szCs w:val="14"/>
              </w:rPr>
              <w:t>L8. about the role of the internet in everyday life</w:t>
            </w:r>
          </w:p>
          <w:p w14:paraId="2FDDB122" w14:textId="77777777" w:rsidR="009A677A" w:rsidRPr="001672AE" w:rsidRDefault="009A677A" w:rsidP="009A677A">
            <w:pPr>
              <w:pStyle w:val="NormalWeb"/>
              <w:spacing w:before="0" w:beforeAutospacing="0" w:after="0" w:afterAutospacing="0"/>
              <w:ind w:left="360"/>
              <w:rPr>
                <w:rFonts w:ascii="Century Gothic" w:hAnsi="Century Gothic" w:cstheme="majorHAnsi"/>
                <w:b/>
                <w:bCs/>
                <w:color w:val="000000"/>
                <w:sz w:val="14"/>
                <w:szCs w:val="14"/>
              </w:rPr>
            </w:pPr>
          </w:p>
          <w:p w14:paraId="66E1305A" w14:textId="77777777" w:rsidR="009A677A" w:rsidRPr="001672AE" w:rsidRDefault="009A677A" w:rsidP="009A677A">
            <w:pPr>
              <w:pStyle w:val="NormalWeb"/>
              <w:spacing w:before="0" w:beforeAutospacing="0" w:after="0" w:afterAutospacing="0"/>
              <w:rPr>
                <w:rFonts w:ascii="Century Gothic" w:hAnsi="Century Gothic" w:cstheme="majorHAnsi"/>
                <w:color w:val="C00000"/>
                <w:sz w:val="14"/>
                <w:szCs w:val="14"/>
              </w:rPr>
            </w:pPr>
            <w:r w:rsidRPr="001672AE">
              <w:rPr>
                <w:rFonts w:ascii="Century Gothic" w:hAnsi="Century Gothic" w:cstheme="majorHAnsi"/>
                <w:b/>
                <w:bCs/>
                <w:color w:val="C00000"/>
                <w:sz w:val="14"/>
                <w:szCs w:val="14"/>
              </w:rPr>
              <w:t>Statutory RSE NC</w:t>
            </w:r>
          </w:p>
          <w:p w14:paraId="6808E614" w14:textId="77777777" w:rsidR="009A677A" w:rsidRPr="001672AE" w:rsidRDefault="009A677A" w:rsidP="009A677A">
            <w:pPr>
              <w:pStyle w:val="NormalWeb"/>
              <w:spacing w:before="0" w:beforeAutospacing="0" w:after="0" w:afterAutospacing="0"/>
              <w:textAlignment w:val="baseline"/>
              <w:rPr>
                <w:rFonts w:ascii="Century Gothic" w:hAnsi="Century Gothic" w:cstheme="majorHAnsi"/>
                <w:i/>
                <w:iCs/>
                <w:color w:val="C00000"/>
                <w:sz w:val="14"/>
                <w:szCs w:val="14"/>
              </w:rPr>
            </w:pPr>
            <w:r w:rsidRPr="001672AE">
              <w:rPr>
                <w:rFonts w:ascii="Century Gothic" w:hAnsi="Century Gothic" w:cstheme="majorHAnsi"/>
                <w:i/>
                <w:iCs/>
                <w:color w:val="C00000"/>
                <w:sz w:val="14"/>
                <w:szCs w:val="14"/>
              </w:rPr>
              <w:t>That the same principles apply to online relationships as to face-to- face relationships, including the importance of respect for others online including when we are anonymous.</w:t>
            </w:r>
          </w:p>
          <w:p w14:paraId="386F70FF" w14:textId="77777777" w:rsidR="009A677A" w:rsidRPr="001672AE" w:rsidRDefault="009A677A" w:rsidP="009A677A">
            <w:pPr>
              <w:pStyle w:val="NormalWeb"/>
              <w:spacing w:before="0" w:beforeAutospacing="0" w:after="0" w:afterAutospacing="0"/>
              <w:ind w:left="360"/>
              <w:textAlignment w:val="baseline"/>
              <w:rPr>
                <w:rFonts w:ascii="Century Gothic" w:hAnsi="Century Gothic" w:cstheme="majorHAnsi"/>
                <w:i/>
                <w:iCs/>
                <w:color w:val="C00000"/>
                <w:sz w:val="14"/>
                <w:szCs w:val="14"/>
              </w:rPr>
            </w:pPr>
          </w:p>
          <w:p w14:paraId="264EB769" w14:textId="77777777" w:rsidR="009A677A" w:rsidRPr="001672AE" w:rsidRDefault="009A677A" w:rsidP="009A677A">
            <w:pPr>
              <w:pStyle w:val="NormalWeb"/>
              <w:spacing w:before="0" w:beforeAutospacing="0" w:after="0" w:afterAutospacing="0"/>
              <w:textAlignment w:val="baseline"/>
              <w:rPr>
                <w:rFonts w:ascii="Century Gothic" w:hAnsi="Century Gothic" w:cstheme="majorHAnsi"/>
                <w:i/>
                <w:iCs/>
                <w:color w:val="C00000"/>
                <w:sz w:val="14"/>
                <w:szCs w:val="14"/>
              </w:rPr>
            </w:pPr>
            <w:r w:rsidRPr="001672AE">
              <w:rPr>
                <w:rFonts w:ascii="Century Gothic" w:hAnsi="Century Gothic" w:cstheme="majorHAnsi"/>
                <w:i/>
                <w:iCs/>
                <w:color w:val="C00000"/>
                <w:sz w:val="14"/>
                <w:szCs w:val="14"/>
              </w:rPr>
              <w:t>That for most people the internet is an integral part of life and has many benefits</w:t>
            </w:r>
          </w:p>
          <w:p w14:paraId="34DF09A4" w14:textId="77777777" w:rsidR="009A677A" w:rsidRPr="001672AE" w:rsidRDefault="009A677A" w:rsidP="009A677A">
            <w:pPr>
              <w:pStyle w:val="NormalWeb"/>
              <w:spacing w:before="0" w:beforeAutospacing="0" w:after="0" w:afterAutospacing="0"/>
              <w:textAlignment w:val="baseline"/>
              <w:rPr>
                <w:rFonts w:ascii="Century Gothic" w:hAnsi="Century Gothic" w:cstheme="majorHAnsi"/>
                <w:i/>
                <w:iCs/>
                <w:color w:val="C00000"/>
                <w:sz w:val="14"/>
                <w:szCs w:val="14"/>
              </w:rPr>
            </w:pPr>
          </w:p>
          <w:p w14:paraId="6B81B1E4" w14:textId="77777777" w:rsidR="009A677A" w:rsidRPr="001672AE" w:rsidRDefault="009A677A" w:rsidP="009A677A">
            <w:pPr>
              <w:pStyle w:val="NormalWeb"/>
              <w:spacing w:before="0" w:beforeAutospacing="0" w:after="0" w:afterAutospacing="0"/>
              <w:textAlignment w:val="baseline"/>
              <w:rPr>
                <w:rFonts w:ascii="Century Gothic" w:hAnsi="Century Gothic" w:cstheme="majorHAnsi"/>
                <w:i/>
                <w:iCs/>
                <w:color w:val="C00000"/>
                <w:sz w:val="14"/>
                <w:szCs w:val="14"/>
              </w:rPr>
            </w:pPr>
            <w:r w:rsidRPr="001672AE">
              <w:rPr>
                <w:rFonts w:ascii="Century Gothic" w:hAnsi="Century Gothic" w:cstheme="majorHAnsi"/>
                <w:color w:val="C00000"/>
                <w:sz w:val="14"/>
                <w:szCs w:val="14"/>
              </w:rPr>
              <w:t>That the internet can also be a negative place where online abuse, trolling, bullying and harassment can take place, which can have a negative health.</w:t>
            </w:r>
          </w:p>
          <w:p w14:paraId="5B70FDD1" w14:textId="49D3BF97" w:rsidR="009A677A" w:rsidRPr="00364F15" w:rsidRDefault="009A677A" w:rsidP="009A677A">
            <w:pPr>
              <w:rPr>
                <w:rFonts w:ascii="Century Gothic" w:hAnsi="Century Gothic"/>
                <w:sz w:val="14"/>
                <w:szCs w:val="14"/>
              </w:rPr>
            </w:pPr>
          </w:p>
        </w:tc>
        <w:tc>
          <w:tcPr>
            <w:tcW w:w="2693" w:type="dxa"/>
            <w:vMerge w:val="restart"/>
          </w:tcPr>
          <w:p w14:paraId="304ABCBA" w14:textId="77777777" w:rsidR="009A677A" w:rsidRPr="001672AE" w:rsidRDefault="009A677A" w:rsidP="009A677A">
            <w:pPr>
              <w:rPr>
                <w:rFonts w:ascii="Century Gothic" w:eastAsia="Times New Roman" w:hAnsi="Century Gothic" w:cstheme="majorHAnsi"/>
                <w:sz w:val="14"/>
                <w:szCs w:val="14"/>
              </w:rPr>
            </w:pPr>
            <w:r w:rsidRPr="001672AE">
              <w:rPr>
                <w:rFonts w:ascii="Century Gothic" w:eastAsia="Times New Roman" w:hAnsi="Century Gothic" w:cstheme="majorHAnsi"/>
                <w:color w:val="000000"/>
                <w:sz w:val="14"/>
                <w:szCs w:val="14"/>
              </w:rPr>
              <w:t>H42. about the importance of keeping personal information private; strategies for keeping safe online, including how to manage requests for personal information or images of themselves and others; what to do if frightened or worried by something seen or read online and how to report concerns, inappropriate content and contact </w:t>
            </w:r>
          </w:p>
          <w:p w14:paraId="3E36FE24" w14:textId="77777777" w:rsidR="009A677A" w:rsidRPr="001672AE" w:rsidRDefault="009A677A" w:rsidP="009A677A">
            <w:pPr>
              <w:rPr>
                <w:rFonts w:ascii="Century Gothic" w:eastAsia="Times New Roman" w:hAnsi="Century Gothic" w:cstheme="majorHAnsi"/>
                <w:sz w:val="14"/>
                <w:szCs w:val="14"/>
              </w:rPr>
            </w:pPr>
            <w:r w:rsidRPr="001672AE">
              <w:rPr>
                <w:rFonts w:ascii="Century Gothic" w:eastAsia="Times New Roman" w:hAnsi="Century Gothic" w:cstheme="majorHAnsi"/>
                <w:color w:val="000000"/>
                <w:sz w:val="14"/>
                <w:szCs w:val="14"/>
              </w:rPr>
              <w:t>L11. recognise ways in which the internet and social media can be used both positively and negatively</w:t>
            </w:r>
          </w:p>
          <w:p w14:paraId="5EC08B5C" w14:textId="77777777" w:rsidR="009A677A" w:rsidRPr="001672AE" w:rsidRDefault="009A677A" w:rsidP="009A677A">
            <w:pPr>
              <w:rPr>
                <w:rFonts w:ascii="Century Gothic" w:eastAsia="Times New Roman" w:hAnsi="Century Gothic" w:cstheme="majorHAnsi"/>
                <w:sz w:val="14"/>
                <w:szCs w:val="14"/>
              </w:rPr>
            </w:pPr>
          </w:p>
          <w:p w14:paraId="1BAF31EC" w14:textId="77777777" w:rsidR="009A677A" w:rsidRPr="001672AE" w:rsidRDefault="009A677A" w:rsidP="009A677A">
            <w:pPr>
              <w:rPr>
                <w:rFonts w:ascii="Century Gothic" w:eastAsia="Times New Roman" w:hAnsi="Century Gothic" w:cstheme="majorHAnsi"/>
                <w:b/>
                <w:bCs/>
                <w:color w:val="C00000"/>
                <w:sz w:val="14"/>
                <w:szCs w:val="14"/>
              </w:rPr>
            </w:pPr>
            <w:r w:rsidRPr="001672AE">
              <w:rPr>
                <w:rFonts w:ascii="Century Gothic" w:eastAsia="Times New Roman" w:hAnsi="Century Gothic" w:cstheme="majorHAnsi"/>
                <w:b/>
                <w:bCs/>
                <w:color w:val="C00000"/>
                <w:sz w:val="14"/>
                <w:szCs w:val="14"/>
              </w:rPr>
              <w:t>Statutory RSE NC</w:t>
            </w:r>
          </w:p>
          <w:p w14:paraId="2B1AFAFC" w14:textId="77777777" w:rsidR="009A677A" w:rsidRPr="001672AE" w:rsidRDefault="009A677A" w:rsidP="009A677A">
            <w:pPr>
              <w:rPr>
                <w:rFonts w:ascii="Century Gothic" w:eastAsia="Times New Roman" w:hAnsi="Century Gothic" w:cstheme="majorHAnsi"/>
                <w:i/>
                <w:color w:val="C00000"/>
                <w:sz w:val="14"/>
                <w:szCs w:val="14"/>
              </w:rPr>
            </w:pPr>
            <w:r w:rsidRPr="001672AE">
              <w:rPr>
                <w:rFonts w:ascii="Century Gothic" w:eastAsia="Times New Roman" w:hAnsi="Century Gothic" w:cstheme="majorHAnsi"/>
                <w:i/>
                <w:color w:val="C00000"/>
                <w:sz w:val="14"/>
                <w:szCs w:val="14"/>
              </w:rPr>
              <w:t>The rules and principles for keeping safe online, how to recognise risks, harmful content and contact, and how to report them.</w:t>
            </w:r>
          </w:p>
          <w:p w14:paraId="451B5DA1" w14:textId="77777777" w:rsidR="009A677A" w:rsidRPr="001672AE" w:rsidRDefault="009A677A" w:rsidP="009A677A">
            <w:pPr>
              <w:rPr>
                <w:rFonts w:ascii="Century Gothic" w:eastAsia="Times New Roman" w:hAnsi="Century Gothic" w:cstheme="majorHAnsi"/>
                <w:i/>
                <w:color w:val="C00000"/>
                <w:sz w:val="14"/>
                <w:szCs w:val="14"/>
              </w:rPr>
            </w:pPr>
          </w:p>
          <w:p w14:paraId="45E3B949" w14:textId="77777777" w:rsidR="009A677A" w:rsidRPr="001672AE" w:rsidRDefault="009A677A" w:rsidP="009A677A">
            <w:pPr>
              <w:rPr>
                <w:rFonts w:ascii="Century Gothic" w:eastAsia="Times New Roman" w:hAnsi="Century Gothic" w:cstheme="majorHAnsi"/>
                <w:i/>
                <w:color w:val="C00000"/>
                <w:sz w:val="14"/>
                <w:szCs w:val="14"/>
              </w:rPr>
            </w:pPr>
            <w:r w:rsidRPr="001672AE">
              <w:rPr>
                <w:rFonts w:ascii="Century Gothic" w:eastAsia="Times New Roman" w:hAnsi="Century Gothic" w:cstheme="majorHAnsi"/>
                <w:i/>
                <w:color w:val="C00000"/>
                <w:sz w:val="14"/>
                <w:szCs w:val="14"/>
              </w:rPr>
              <w:t>That the internet can also be a negative place where online abuse, trolling, bullying and harassment can take place, which can have a negative impact on mental health.</w:t>
            </w:r>
          </w:p>
          <w:p w14:paraId="67471F3C" w14:textId="69926572" w:rsidR="009A677A" w:rsidRPr="00364F15" w:rsidRDefault="009A677A" w:rsidP="009A677A">
            <w:pPr>
              <w:rPr>
                <w:rFonts w:ascii="Century Gothic" w:hAnsi="Century Gothic"/>
                <w:sz w:val="14"/>
                <w:szCs w:val="14"/>
              </w:rPr>
            </w:pPr>
          </w:p>
        </w:tc>
        <w:tc>
          <w:tcPr>
            <w:tcW w:w="2694" w:type="dxa"/>
            <w:vMerge w:val="restart"/>
          </w:tcPr>
          <w:p w14:paraId="4C481084" w14:textId="77777777" w:rsidR="009A677A" w:rsidRPr="001672AE" w:rsidRDefault="009A677A" w:rsidP="009A677A">
            <w:pPr>
              <w:pStyle w:val="NormalWeb"/>
              <w:spacing w:before="0" w:beforeAutospacing="0" w:after="0" w:afterAutospacing="0"/>
              <w:rPr>
                <w:rFonts w:ascii="Century Gothic" w:hAnsi="Century Gothic" w:cstheme="majorHAnsi"/>
                <w:sz w:val="14"/>
                <w:szCs w:val="14"/>
              </w:rPr>
            </w:pPr>
            <w:r w:rsidRPr="001672AE">
              <w:rPr>
                <w:rFonts w:ascii="Century Gothic" w:hAnsi="Century Gothic" w:cstheme="majorHAnsi"/>
                <w:iCs/>
                <w:color w:val="000000"/>
                <w:sz w:val="14"/>
                <w:szCs w:val="14"/>
              </w:rPr>
              <w:t>L11. recognise ways in which the internet and social media can be used both positively and negatively</w:t>
            </w:r>
          </w:p>
          <w:p w14:paraId="03AE807B" w14:textId="77777777" w:rsidR="009A677A" w:rsidRPr="001672AE" w:rsidRDefault="009A677A" w:rsidP="009A677A">
            <w:pPr>
              <w:pStyle w:val="NormalWeb"/>
              <w:spacing w:before="0" w:beforeAutospacing="0" w:after="0" w:afterAutospacing="0"/>
              <w:rPr>
                <w:rFonts w:ascii="Century Gothic" w:hAnsi="Century Gothic" w:cstheme="majorHAnsi"/>
                <w:sz w:val="14"/>
                <w:szCs w:val="14"/>
              </w:rPr>
            </w:pPr>
            <w:r w:rsidRPr="001672AE">
              <w:rPr>
                <w:rFonts w:ascii="Century Gothic" w:hAnsi="Century Gothic" w:cstheme="majorHAnsi"/>
                <w:iCs/>
                <w:color w:val="000000"/>
                <w:sz w:val="14"/>
                <w:szCs w:val="14"/>
              </w:rPr>
              <w:t>L12. how to assess the reliability of sources of information online; and how to make safe, reliable choices from search results</w:t>
            </w:r>
          </w:p>
          <w:p w14:paraId="5883B112" w14:textId="77777777" w:rsidR="009A677A" w:rsidRPr="001672AE" w:rsidRDefault="009A677A" w:rsidP="009A677A">
            <w:pPr>
              <w:pStyle w:val="NormalWeb"/>
              <w:spacing w:before="0" w:beforeAutospacing="0" w:after="0" w:afterAutospacing="0"/>
              <w:rPr>
                <w:rFonts w:ascii="Century Gothic" w:hAnsi="Century Gothic" w:cstheme="majorHAnsi"/>
                <w:sz w:val="14"/>
                <w:szCs w:val="14"/>
              </w:rPr>
            </w:pPr>
            <w:r w:rsidRPr="001672AE">
              <w:rPr>
                <w:rFonts w:ascii="Century Gothic" w:hAnsi="Century Gothic" w:cstheme="majorHAnsi"/>
                <w:iCs/>
                <w:color w:val="000000"/>
                <w:sz w:val="14"/>
                <w:szCs w:val="14"/>
              </w:rPr>
              <w:t>H18. about everyday things that affect feelings and the importance of expressing feelings</w:t>
            </w:r>
          </w:p>
          <w:p w14:paraId="4F2CD6D4" w14:textId="77777777" w:rsidR="009A677A" w:rsidRPr="001672AE" w:rsidRDefault="009A677A" w:rsidP="009A677A">
            <w:pPr>
              <w:pStyle w:val="NormalWeb"/>
              <w:spacing w:before="0" w:beforeAutospacing="0" w:after="0" w:afterAutospacing="0"/>
              <w:rPr>
                <w:rFonts w:ascii="Century Gothic" w:hAnsi="Century Gothic" w:cstheme="majorHAnsi"/>
                <w:sz w:val="14"/>
                <w:szCs w:val="14"/>
              </w:rPr>
            </w:pPr>
            <w:r w:rsidRPr="001672AE">
              <w:rPr>
                <w:rFonts w:ascii="Century Gothic" w:hAnsi="Century Gothic" w:cstheme="majorHAnsi"/>
                <w:iCs/>
                <w:color w:val="000000"/>
                <w:sz w:val="14"/>
                <w:szCs w:val="14"/>
              </w:rPr>
              <w:t>H20. strategies to respond to feelings, including intense or conflicting feelings; how to manage and respond to feelings appropriately and proportionately in different situations </w:t>
            </w:r>
          </w:p>
          <w:p w14:paraId="063A7450" w14:textId="77777777" w:rsidR="009A677A" w:rsidRPr="001672AE" w:rsidRDefault="009A677A" w:rsidP="009A677A">
            <w:pPr>
              <w:pStyle w:val="NormalWeb"/>
              <w:spacing w:before="0" w:beforeAutospacing="0" w:after="0" w:afterAutospacing="0"/>
              <w:rPr>
                <w:rFonts w:ascii="Century Gothic" w:hAnsi="Century Gothic" w:cstheme="majorHAnsi"/>
                <w:sz w:val="14"/>
                <w:szCs w:val="14"/>
              </w:rPr>
            </w:pPr>
            <w:r w:rsidRPr="001672AE">
              <w:rPr>
                <w:rFonts w:ascii="Century Gothic" w:hAnsi="Century Gothic" w:cstheme="majorHAnsi"/>
                <w:iCs/>
                <w:color w:val="000000"/>
                <w:sz w:val="14"/>
                <w:szCs w:val="14"/>
              </w:rPr>
              <w:t xml:space="preserve">L1. to recognise reasons for rules and </w:t>
            </w:r>
            <w:proofErr w:type="gramStart"/>
            <w:r w:rsidRPr="001672AE">
              <w:rPr>
                <w:rFonts w:ascii="Century Gothic" w:hAnsi="Century Gothic" w:cstheme="majorHAnsi"/>
                <w:iCs/>
                <w:color w:val="000000"/>
                <w:sz w:val="14"/>
                <w:szCs w:val="14"/>
              </w:rPr>
              <w:t>laws;</w:t>
            </w:r>
            <w:proofErr w:type="gramEnd"/>
            <w:r w:rsidRPr="001672AE">
              <w:rPr>
                <w:rFonts w:ascii="Century Gothic" w:hAnsi="Century Gothic" w:cstheme="majorHAnsi"/>
                <w:iCs/>
                <w:color w:val="000000"/>
                <w:sz w:val="14"/>
                <w:szCs w:val="14"/>
              </w:rPr>
              <w:t> </w:t>
            </w:r>
          </w:p>
          <w:p w14:paraId="0B8CC6C1" w14:textId="77777777" w:rsidR="009A677A" w:rsidRPr="001672AE" w:rsidRDefault="009A677A" w:rsidP="009A677A">
            <w:pPr>
              <w:pStyle w:val="NormalWeb"/>
              <w:spacing w:before="0" w:beforeAutospacing="0" w:after="0" w:afterAutospacing="0"/>
              <w:rPr>
                <w:rFonts w:ascii="Century Gothic" w:hAnsi="Century Gothic" w:cstheme="majorHAnsi"/>
                <w:sz w:val="14"/>
                <w:szCs w:val="14"/>
              </w:rPr>
            </w:pPr>
            <w:r w:rsidRPr="001672AE">
              <w:rPr>
                <w:rFonts w:ascii="Century Gothic" w:hAnsi="Century Gothic" w:cstheme="majorHAnsi"/>
                <w:iCs/>
                <w:color w:val="000000"/>
                <w:sz w:val="14"/>
                <w:szCs w:val="14"/>
              </w:rPr>
              <w:t>L2. to recognise there are human rights, that are there to protect everyone</w:t>
            </w:r>
          </w:p>
          <w:p w14:paraId="32B19B9A" w14:textId="77777777" w:rsidR="009A677A" w:rsidRDefault="009A677A" w:rsidP="009A677A">
            <w:pPr>
              <w:pStyle w:val="NormalWeb"/>
              <w:spacing w:before="0" w:beforeAutospacing="0" w:after="0" w:afterAutospacing="0"/>
              <w:rPr>
                <w:rFonts w:ascii="Century Gothic" w:hAnsi="Century Gothic" w:cstheme="majorHAnsi"/>
                <w:b/>
                <w:bCs/>
                <w:color w:val="000000"/>
                <w:sz w:val="14"/>
                <w:szCs w:val="14"/>
              </w:rPr>
            </w:pPr>
          </w:p>
          <w:p w14:paraId="62AB3357" w14:textId="77777777" w:rsidR="009A677A" w:rsidRPr="001672AE" w:rsidRDefault="009A677A" w:rsidP="009A677A">
            <w:pPr>
              <w:pStyle w:val="NormalWeb"/>
              <w:spacing w:before="0" w:beforeAutospacing="0" w:after="0" w:afterAutospacing="0"/>
              <w:rPr>
                <w:rFonts w:ascii="Century Gothic" w:hAnsi="Century Gothic" w:cstheme="majorHAnsi"/>
                <w:color w:val="C00000"/>
                <w:sz w:val="14"/>
                <w:szCs w:val="14"/>
              </w:rPr>
            </w:pPr>
            <w:r w:rsidRPr="001672AE">
              <w:rPr>
                <w:rFonts w:ascii="Century Gothic" w:hAnsi="Century Gothic" w:cstheme="majorHAnsi"/>
                <w:b/>
                <w:bCs/>
                <w:color w:val="C00000"/>
                <w:sz w:val="14"/>
                <w:szCs w:val="14"/>
              </w:rPr>
              <w:t>Statutory RSE NC</w:t>
            </w:r>
          </w:p>
          <w:p w14:paraId="5CDD8CFC" w14:textId="77777777" w:rsidR="009A677A" w:rsidRPr="001672AE" w:rsidRDefault="009A677A" w:rsidP="009A677A">
            <w:pPr>
              <w:pStyle w:val="NormalWeb"/>
              <w:spacing w:before="0" w:beforeAutospacing="0" w:after="0" w:afterAutospacing="0"/>
              <w:rPr>
                <w:rFonts w:ascii="Century Gothic" w:hAnsi="Century Gothic" w:cstheme="majorHAnsi"/>
                <w:i/>
                <w:iCs/>
                <w:color w:val="C00000"/>
                <w:sz w:val="14"/>
                <w:szCs w:val="14"/>
              </w:rPr>
            </w:pPr>
            <w:r w:rsidRPr="001672AE">
              <w:rPr>
                <w:rFonts w:ascii="Century Gothic" w:hAnsi="Century Gothic" w:cstheme="majorHAnsi"/>
                <w:i/>
                <w:iCs/>
                <w:color w:val="C00000"/>
                <w:sz w:val="14"/>
                <w:szCs w:val="14"/>
              </w:rPr>
              <w:t>About the benefits of rationing time spent online, the risks of excessive time spent on electronic devices and the impact of positive and negative content online on their own and others’ mental and physical wellbeing.</w:t>
            </w:r>
          </w:p>
          <w:p w14:paraId="3A768D78" w14:textId="77777777" w:rsidR="009A677A" w:rsidRPr="001672AE" w:rsidRDefault="009A677A" w:rsidP="009A677A">
            <w:pPr>
              <w:pStyle w:val="NormalWeb"/>
              <w:spacing w:before="0" w:beforeAutospacing="0" w:after="0" w:afterAutospacing="0"/>
              <w:rPr>
                <w:rFonts w:ascii="Century Gothic" w:hAnsi="Century Gothic" w:cstheme="majorHAnsi"/>
                <w:color w:val="C00000"/>
                <w:sz w:val="14"/>
                <w:szCs w:val="14"/>
              </w:rPr>
            </w:pPr>
          </w:p>
          <w:p w14:paraId="711DF9FA" w14:textId="77777777" w:rsidR="009A677A" w:rsidRPr="001672AE" w:rsidRDefault="009A677A" w:rsidP="009A677A">
            <w:pPr>
              <w:pStyle w:val="NormalWeb"/>
              <w:spacing w:before="0" w:beforeAutospacing="0" w:after="0" w:afterAutospacing="0"/>
              <w:rPr>
                <w:rFonts w:ascii="Century Gothic" w:hAnsi="Century Gothic" w:cstheme="majorHAnsi"/>
                <w:color w:val="C00000"/>
                <w:sz w:val="14"/>
                <w:szCs w:val="14"/>
              </w:rPr>
            </w:pPr>
            <w:r w:rsidRPr="001672AE">
              <w:rPr>
                <w:rFonts w:ascii="Century Gothic" w:hAnsi="Century Gothic" w:cstheme="majorHAnsi"/>
                <w:i/>
                <w:iCs/>
                <w:color w:val="C00000"/>
                <w:sz w:val="14"/>
                <w:szCs w:val="14"/>
              </w:rPr>
              <w:t>Why social media, some computer games and online gaming, for example, are age restricted.</w:t>
            </w:r>
          </w:p>
          <w:p w14:paraId="260BCD4E" w14:textId="77777777" w:rsidR="009A677A" w:rsidRPr="001672AE" w:rsidRDefault="009A677A" w:rsidP="009A677A">
            <w:pPr>
              <w:pStyle w:val="NormalWeb"/>
              <w:spacing w:before="0" w:beforeAutospacing="0" w:after="0" w:afterAutospacing="0"/>
              <w:rPr>
                <w:rFonts w:ascii="Century Gothic" w:hAnsi="Century Gothic" w:cstheme="majorHAnsi"/>
                <w:color w:val="C00000"/>
                <w:sz w:val="14"/>
                <w:szCs w:val="14"/>
              </w:rPr>
            </w:pPr>
            <w:r w:rsidRPr="001672AE">
              <w:rPr>
                <w:rFonts w:ascii="Century Gothic" w:hAnsi="Century Gothic" w:cstheme="majorHAnsi"/>
                <w:i/>
                <w:iCs/>
                <w:color w:val="C00000"/>
                <w:sz w:val="14"/>
                <w:szCs w:val="14"/>
              </w:rPr>
              <w:t>the rules and principles for keeping safe online, how to recognise risks, harmful content and contact, and how to report them.</w:t>
            </w:r>
          </w:p>
          <w:p w14:paraId="0436F6E9" w14:textId="77777777" w:rsidR="009A677A" w:rsidRPr="00364F15" w:rsidRDefault="009A677A" w:rsidP="009A677A">
            <w:pPr>
              <w:rPr>
                <w:rFonts w:ascii="Century Gothic" w:hAnsi="Century Gothic"/>
                <w:sz w:val="14"/>
                <w:szCs w:val="14"/>
              </w:rPr>
            </w:pPr>
          </w:p>
        </w:tc>
        <w:tc>
          <w:tcPr>
            <w:tcW w:w="2551" w:type="dxa"/>
            <w:vMerge w:val="restart"/>
          </w:tcPr>
          <w:p w14:paraId="2DCFE8F4" w14:textId="77777777" w:rsidR="009A677A" w:rsidRPr="001672AE" w:rsidRDefault="009A677A" w:rsidP="009A677A">
            <w:pPr>
              <w:pStyle w:val="NormalWeb"/>
              <w:spacing w:before="0" w:beforeAutospacing="0" w:after="0" w:afterAutospacing="0"/>
              <w:rPr>
                <w:rFonts w:ascii="Century Gothic" w:hAnsi="Century Gothic" w:cstheme="majorHAnsi"/>
                <w:sz w:val="14"/>
                <w:szCs w:val="14"/>
              </w:rPr>
            </w:pPr>
            <w:r w:rsidRPr="001672AE">
              <w:rPr>
                <w:rFonts w:ascii="Century Gothic" w:hAnsi="Century Gothic" w:cstheme="majorHAnsi"/>
                <w:color w:val="000000"/>
                <w:sz w:val="14"/>
                <w:szCs w:val="14"/>
              </w:rPr>
              <w:t>L11. recognise ways in which the internet and social media can be used both positively and negatively</w:t>
            </w:r>
          </w:p>
          <w:p w14:paraId="1C289449" w14:textId="77777777" w:rsidR="009A677A" w:rsidRPr="001672AE" w:rsidRDefault="009A677A" w:rsidP="009A677A">
            <w:pPr>
              <w:pStyle w:val="NormalWeb"/>
              <w:spacing w:before="0" w:beforeAutospacing="0" w:after="0" w:afterAutospacing="0"/>
              <w:rPr>
                <w:rFonts w:ascii="Century Gothic" w:hAnsi="Century Gothic" w:cstheme="majorHAnsi"/>
                <w:sz w:val="14"/>
                <w:szCs w:val="14"/>
              </w:rPr>
            </w:pPr>
            <w:r w:rsidRPr="001672AE">
              <w:rPr>
                <w:rFonts w:ascii="Century Gothic" w:hAnsi="Century Gothic" w:cstheme="majorHAnsi"/>
                <w:color w:val="000000"/>
                <w:sz w:val="14"/>
                <w:szCs w:val="14"/>
              </w:rPr>
              <w:t>L12. how to assess the reliability of sources of information online; and how to make safe, reliable choices from search results </w:t>
            </w:r>
          </w:p>
          <w:p w14:paraId="5BCD7E79" w14:textId="77777777" w:rsidR="009A677A" w:rsidRPr="001672AE" w:rsidRDefault="009A677A" w:rsidP="009A677A">
            <w:pPr>
              <w:pStyle w:val="NormalWeb"/>
              <w:spacing w:before="0" w:beforeAutospacing="0" w:after="0" w:afterAutospacing="0"/>
              <w:rPr>
                <w:rFonts w:ascii="Century Gothic" w:hAnsi="Century Gothic" w:cstheme="majorHAnsi"/>
                <w:color w:val="000000"/>
                <w:sz w:val="14"/>
                <w:szCs w:val="14"/>
              </w:rPr>
            </w:pPr>
            <w:r w:rsidRPr="001672AE">
              <w:rPr>
                <w:rFonts w:ascii="Century Gothic" w:hAnsi="Century Gothic" w:cstheme="majorHAnsi"/>
                <w:color w:val="000000"/>
                <w:sz w:val="14"/>
                <w:szCs w:val="14"/>
              </w:rPr>
              <w:t>L13. about some of the different ways information and data is shared and used online, including for commercial purposes </w:t>
            </w:r>
          </w:p>
          <w:p w14:paraId="7579CC82" w14:textId="77777777" w:rsidR="009A677A" w:rsidRPr="001672AE" w:rsidRDefault="009A677A" w:rsidP="009A677A">
            <w:pPr>
              <w:pStyle w:val="NormalWeb"/>
              <w:spacing w:before="0" w:beforeAutospacing="0" w:after="0" w:afterAutospacing="0"/>
              <w:rPr>
                <w:rFonts w:ascii="Century Gothic" w:hAnsi="Century Gothic" w:cstheme="majorHAnsi"/>
                <w:sz w:val="14"/>
                <w:szCs w:val="14"/>
              </w:rPr>
            </w:pPr>
            <w:r w:rsidRPr="001672AE">
              <w:rPr>
                <w:rFonts w:ascii="Century Gothic" w:hAnsi="Century Gothic" w:cstheme="majorHAnsi"/>
                <w:color w:val="000000"/>
                <w:sz w:val="14"/>
                <w:szCs w:val="14"/>
              </w:rPr>
              <w:t>L15. recognise things appropriate to share and things that should not be shared on social media; rules surrounding distribution of images </w:t>
            </w:r>
          </w:p>
          <w:p w14:paraId="5CA78E49" w14:textId="77777777" w:rsidR="009A677A" w:rsidRDefault="009A677A" w:rsidP="009A677A">
            <w:pPr>
              <w:pStyle w:val="NormalWeb"/>
              <w:spacing w:before="0" w:beforeAutospacing="0" w:after="0" w:afterAutospacing="0"/>
              <w:rPr>
                <w:rFonts w:ascii="Century Gothic" w:hAnsi="Century Gothic" w:cstheme="majorHAnsi"/>
                <w:b/>
                <w:bCs/>
                <w:color w:val="000000"/>
                <w:sz w:val="14"/>
                <w:szCs w:val="14"/>
              </w:rPr>
            </w:pPr>
          </w:p>
          <w:p w14:paraId="230A787D" w14:textId="77777777" w:rsidR="009A677A" w:rsidRPr="001672AE" w:rsidRDefault="009A677A" w:rsidP="009A677A">
            <w:pPr>
              <w:pStyle w:val="NormalWeb"/>
              <w:spacing w:before="0" w:beforeAutospacing="0" w:after="0" w:afterAutospacing="0"/>
              <w:rPr>
                <w:rFonts w:ascii="Century Gothic" w:hAnsi="Century Gothic" w:cstheme="majorHAnsi"/>
                <w:color w:val="C00000"/>
                <w:sz w:val="14"/>
                <w:szCs w:val="14"/>
              </w:rPr>
            </w:pPr>
            <w:r w:rsidRPr="001672AE">
              <w:rPr>
                <w:rFonts w:ascii="Century Gothic" w:hAnsi="Century Gothic" w:cstheme="majorHAnsi"/>
                <w:b/>
                <w:bCs/>
                <w:color w:val="C00000"/>
                <w:sz w:val="14"/>
                <w:szCs w:val="14"/>
              </w:rPr>
              <w:t>Statutory RSE NC</w:t>
            </w:r>
          </w:p>
          <w:p w14:paraId="63BD1173" w14:textId="77777777" w:rsidR="009A677A" w:rsidRPr="001672AE" w:rsidRDefault="009A677A" w:rsidP="009A677A">
            <w:pPr>
              <w:pStyle w:val="NormalWeb"/>
              <w:spacing w:before="0" w:beforeAutospacing="0" w:after="0" w:afterAutospacing="0"/>
              <w:textAlignment w:val="baseline"/>
              <w:rPr>
                <w:rFonts w:ascii="Century Gothic" w:hAnsi="Century Gothic" w:cstheme="majorHAnsi"/>
                <w:i/>
                <w:iCs/>
                <w:color w:val="C00000"/>
                <w:sz w:val="14"/>
                <w:szCs w:val="14"/>
              </w:rPr>
            </w:pPr>
            <w:r w:rsidRPr="001672AE">
              <w:rPr>
                <w:rFonts w:ascii="Century Gothic" w:hAnsi="Century Gothic" w:cstheme="majorHAnsi"/>
                <w:i/>
                <w:iCs/>
                <w:color w:val="C00000"/>
                <w:sz w:val="14"/>
                <w:szCs w:val="14"/>
              </w:rPr>
              <w:t>The rules and principles for keeping safe online, how to recognise risks, harmful content and contact, and how to report them.</w:t>
            </w:r>
          </w:p>
          <w:p w14:paraId="675351E6" w14:textId="77777777" w:rsidR="009A677A" w:rsidRPr="001672AE" w:rsidRDefault="009A677A" w:rsidP="009A677A">
            <w:pPr>
              <w:pStyle w:val="NormalWeb"/>
              <w:spacing w:before="0" w:beforeAutospacing="0" w:after="0" w:afterAutospacing="0"/>
              <w:textAlignment w:val="baseline"/>
              <w:rPr>
                <w:rFonts w:ascii="Century Gothic" w:hAnsi="Century Gothic" w:cstheme="majorHAnsi"/>
                <w:i/>
                <w:iCs/>
                <w:color w:val="C00000"/>
                <w:sz w:val="14"/>
                <w:szCs w:val="14"/>
              </w:rPr>
            </w:pPr>
          </w:p>
          <w:p w14:paraId="0279DEB1" w14:textId="77777777" w:rsidR="009A677A" w:rsidRPr="001672AE" w:rsidRDefault="009A677A" w:rsidP="009A677A">
            <w:pPr>
              <w:pStyle w:val="NormalWeb"/>
              <w:spacing w:before="0" w:beforeAutospacing="0" w:after="0" w:afterAutospacing="0"/>
              <w:textAlignment w:val="baseline"/>
              <w:rPr>
                <w:rFonts w:ascii="Century Gothic" w:hAnsi="Century Gothic" w:cstheme="majorHAnsi"/>
                <w:i/>
                <w:iCs/>
                <w:color w:val="C00000"/>
                <w:sz w:val="14"/>
                <w:szCs w:val="14"/>
              </w:rPr>
            </w:pPr>
            <w:r w:rsidRPr="001672AE">
              <w:rPr>
                <w:rFonts w:ascii="Century Gothic" w:hAnsi="Century Gothic" w:cstheme="majorHAnsi"/>
                <w:i/>
                <w:iCs/>
                <w:color w:val="C00000"/>
                <w:sz w:val="14"/>
                <w:szCs w:val="14"/>
              </w:rPr>
              <w:t>How information and data is shared and used online. </w:t>
            </w:r>
          </w:p>
          <w:p w14:paraId="1860E2A0" w14:textId="77777777" w:rsidR="009A677A" w:rsidRPr="001672AE" w:rsidRDefault="009A677A" w:rsidP="009A677A">
            <w:pPr>
              <w:pStyle w:val="NormalWeb"/>
              <w:spacing w:before="0" w:beforeAutospacing="0" w:after="0" w:afterAutospacing="0"/>
              <w:textAlignment w:val="baseline"/>
              <w:rPr>
                <w:rFonts w:ascii="Century Gothic" w:hAnsi="Century Gothic" w:cstheme="majorHAnsi"/>
                <w:i/>
                <w:iCs/>
                <w:color w:val="C00000"/>
                <w:sz w:val="14"/>
                <w:szCs w:val="14"/>
              </w:rPr>
            </w:pPr>
          </w:p>
          <w:p w14:paraId="57E2E20D" w14:textId="77777777" w:rsidR="009A677A" w:rsidRPr="001672AE" w:rsidRDefault="009A677A" w:rsidP="009A677A">
            <w:pPr>
              <w:pStyle w:val="NormalWeb"/>
              <w:spacing w:before="0" w:beforeAutospacing="0" w:after="0" w:afterAutospacing="0"/>
              <w:textAlignment w:val="baseline"/>
              <w:rPr>
                <w:rFonts w:ascii="Century Gothic" w:hAnsi="Century Gothic" w:cstheme="majorHAnsi"/>
                <w:i/>
                <w:iCs/>
                <w:color w:val="C00000"/>
                <w:sz w:val="14"/>
                <w:szCs w:val="14"/>
              </w:rPr>
            </w:pPr>
            <w:r w:rsidRPr="001672AE">
              <w:rPr>
                <w:rFonts w:ascii="Century Gothic" w:hAnsi="Century Gothic" w:cstheme="majorHAnsi"/>
                <w:i/>
                <w:iCs/>
                <w:color w:val="C00000"/>
                <w:sz w:val="14"/>
                <w:szCs w:val="14"/>
              </w:rPr>
              <w:t>That the internet can also be a negative place where online abuse, trolling, bullying and harassment can take place, which can have a negative impact on mental health.</w:t>
            </w:r>
          </w:p>
          <w:p w14:paraId="37BC1664" w14:textId="77777777" w:rsidR="009A677A" w:rsidRPr="00364F15" w:rsidRDefault="009A677A" w:rsidP="009A677A">
            <w:pPr>
              <w:rPr>
                <w:rFonts w:ascii="Century Gothic" w:hAnsi="Century Gothic"/>
                <w:sz w:val="14"/>
                <w:szCs w:val="14"/>
              </w:rPr>
            </w:pPr>
          </w:p>
        </w:tc>
        <w:tc>
          <w:tcPr>
            <w:tcW w:w="2410" w:type="dxa"/>
            <w:vMerge w:val="restart"/>
          </w:tcPr>
          <w:p w14:paraId="3606F9F8" w14:textId="77777777" w:rsidR="009A677A" w:rsidRPr="001672AE" w:rsidRDefault="009A677A" w:rsidP="009A677A">
            <w:pPr>
              <w:pStyle w:val="NormalWeb"/>
              <w:spacing w:before="0" w:beforeAutospacing="0" w:after="0" w:afterAutospacing="0"/>
              <w:rPr>
                <w:rFonts w:ascii="Century Gothic" w:hAnsi="Century Gothic" w:cstheme="majorHAnsi"/>
                <w:sz w:val="14"/>
                <w:szCs w:val="14"/>
              </w:rPr>
            </w:pPr>
            <w:r w:rsidRPr="001672AE">
              <w:rPr>
                <w:rFonts w:ascii="Century Gothic" w:hAnsi="Century Gothic" w:cstheme="majorHAnsi"/>
                <w:color w:val="000000"/>
                <w:sz w:val="14"/>
                <w:szCs w:val="14"/>
              </w:rPr>
              <w:t xml:space="preserve">L10. about </w:t>
            </w:r>
            <w:proofErr w:type="gramStart"/>
            <w:r w:rsidRPr="001672AE">
              <w:rPr>
                <w:rFonts w:ascii="Century Gothic" w:hAnsi="Century Gothic" w:cstheme="majorHAnsi"/>
                <w:color w:val="000000"/>
                <w:sz w:val="14"/>
                <w:szCs w:val="14"/>
              </w:rPr>
              <w:t>prejudice;</w:t>
            </w:r>
            <w:proofErr w:type="gramEnd"/>
            <w:r w:rsidRPr="001672AE">
              <w:rPr>
                <w:rFonts w:ascii="Century Gothic" w:hAnsi="Century Gothic" w:cstheme="majorHAnsi"/>
                <w:color w:val="000000"/>
                <w:sz w:val="14"/>
                <w:szCs w:val="14"/>
              </w:rPr>
              <w:t xml:space="preserve"> how to recognise behaviours/actions which discriminate against others; ways of responding to it if witnessed or experienced</w:t>
            </w:r>
          </w:p>
          <w:p w14:paraId="44B0727D" w14:textId="77777777" w:rsidR="009A677A" w:rsidRPr="001672AE" w:rsidRDefault="009A677A" w:rsidP="009A677A">
            <w:pPr>
              <w:pStyle w:val="NormalWeb"/>
              <w:spacing w:before="0" w:beforeAutospacing="0" w:after="0" w:afterAutospacing="0"/>
              <w:rPr>
                <w:rFonts w:ascii="Century Gothic" w:hAnsi="Century Gothic" w:cstheme="majorHAnsi"/>
                <w:sz w:val="14"/>
                <w:szCs w:val="14"/>
              </w:rPr>
            </w:pPr>
            <w:r w:rsidRPr="001672AE">
              <w:rPr>
                <w:rFonts w:ascii="Century Gothic" w:hAnsi="Century Gothic" w:cstheme="majorHAnsi"/>
                <w:color w:val="000000"/>
                <w:sz w:val="14"/>
                <w:szCs w:val="14"/>
              </w:rPr>
              <w:t>L11. recognise ways in which the internet and social media can be used both positively and negatively</w:t>
            </w:r>
          </w:p>
          <w:p w14:paraId="4025059E" w14:textId="77777777" w:rsidR="009A677A" w:rsidRPr="001672AE" w:rsidRDefault="009A677A" w:rsidP="009A677A">
            <w:pPr>
              <w:pStyle w:val="NormalWeb"/>
              <w:spacing w:before="0" w:beforeAutospacing="0" w:after="0" w:afterAutospacing="0"/>
              <w:rPr>
                <w:rFonts w:ascii="Century Gothic" w:hAnsi="Century Gothic" w:cstheme="majorHAnsi"/>
                <w:sz w:val="14"/>
                <w:szCs w:val="14"/>
              </w:rPr>
            </w:pPr>
            <w:r w:rsidRPr="001672AE">
              <w:rPr>
                <w:rFonts w:ascii="Century Gothic" w:hAnsi="Century Gothic" w:cstheme="majorHAnsi"/>
                <w:color w:val="000000"/>
                <w:sz w:val="14"/>
                <w:szCs w:val="14"/>
              </w:rPr>
              <w:t> L12. how to assess the reliability of sources of information online; and how to make safe, reliable choices from search results</w:t>
            </w:r>
          </w:p>
          <w:p w14:paraId="675560ED" w14:textId="77777777" w:rsidR="009A677A" w:rsidRPr="001672AE" w:rsidRDefault="009A677A" w:rsidP="009A677A">
            <w:pPr>
              <w:pStyle w:val="NormalWeb"/>
              <w:spacing w:before="0" w:beforeAutospacing="0" w:after="0" w:afterAutospacing="0"/>
              <w:rPr>
                <w:rFonts w:ascii="Century Gothic" w:hAnsi="Century Gothic" w:cstheme="majorHAnsi"/>
                <w:sz w:val="14"/>
                <w:szCs w:val="14"/>
              </w:rPr>
            </w:pPr>
            <w:r w:rsidRPr="001672AE">
              <w:rPr>
                <w:rFonts w:ascii="Century Gothic" w:hAnsi="Century Gothic" w:cstheme="majorHAnsi"/>
                <w:color w:val="000000"/>
                <w:sz w:val="14"/>
                <w:szCs w:val="14"/>
              </w:rPr>
              <w:t> L13. about some of the different ways information and data is shared and used online, including for commercial purposes</w:t>
            </w:r>
          </w:p>
          <w:p w14:paraId="51745ED4" w14:textId="77777777" w:rsidR="009A677A" w:rsidRPr="001672AE" w:rsidRDefault="009A677A" w:rsidP="009A677A">
            <w:pPr>
              <w:pStyle w:val="NormalWeb"/>
              <w:spacing w:before="0" w:beforeAutospacing="0" w:after="0" w:afterAutospacing="0"/>
              <w:rPr>
                <w:rFonts w:ascii="Century Gothic" w:hAnsi="Century Gothic" w:cstheme="majorHAnsi"/>
                <w:sz w:val="14"/>
                <w:szCs w:val="14"/>
              </w:rPr>
            </w:pPr>
            <w:r w:rsidRPr="001672AE">
              <w:rPr>
                <w:rFonts w:ascii="Century Gothic" w:hAnsi="Century Gothic" w:cstheme="majorHAnsi"/>
                <w:color w:val="000000"/>
                <w:sz w:val="14"/>
                <w:szCs w:val="14"/>
              </w:rPr>
              <w:t> L14. about how information on the internet is ranked, selected and targeted at specific individuals and groups; that connected devices can share information</w:t>
            </w:r>
          </w:p>
          <w:p w14:paraId="7866D915" w14:textId="77777777" w:rsidR="009A677A" w:rsidRPr="001672AE" w:rsidRDefault="009A677A" w:rsidP="009A677A">
            <w:pPr>
              <w:pStyle w:val="NormalWeb"/>
              <w:spacing w:before="0" w:beforeAutospacing="0" w:after="0" w:afterAutospacing="0"/>
              <w:rPr>
                <w:rFonts w:ascii="Century Gothic" w:hAnsi="Century Gothic" w:cstheme="majorHAnsi"/>
                <w:sz w:val="14"/>
                <w:szCs w:val="14"/>
              </w:rPr>
            </w:pPr>
            <w:r w:rsidRPr="001672AE">
              <w:rPr>
                <w:rFonts w:ascii="Century Gothic" w:hAnsi="Century Gothic" w:cstheme="majorHAnsi"/>
                <w:color w:val="000000"/>
                <w:sz w:val="14"/>
                <w:szCs w:val="14"/>
              </w:rPr>
              <w:t>L16. about how text and images in the media and on social media can be manipulated or invented; strategies to evaluate the reliability of sources and identify misinformation </w:t>
            </w:r>
          </w:p>
          <w:p w14:paraId="1CA2F451" w14:textId="77777777" w:rsidR="009A677A" w:rsidRPr="001672AE" w:rsidRDefault="009A677A" w:rsidP="009A677A">
            <w:pPr>
              <w:pStyle w:val="NormalWeb"/>
              <w:spacing w:before="0" w:beforeAutospacing="0" w:after="0" w:afterAutospacing="0"/>
              <w:rPr>
                <w:rFonts w:ascii="Century Gothic" w:hAnsi="Century Gothic" w:cstheme="majorHAnsi"/>
                <w:sz w:val="14"/>
                <w:szCs w:val="14"/>
              </w:rPr>
            </w:pPr>
            <w:r w:rsidRPr="001672AE">
              <w:rPr>
                <w:rFonts w:ascii="Century Gothic" w:hAnsi="Century Gothic" w:cstheme="majorHAnsi"/>
                <w:color w:val="000000"/>
                <w:sz w:val="14"/>
                <w:szCs w:val="14"/>
              </w:rPr>
              <w:t>R34. how to discuss and debate topical issues, respect other people’s point of view and constructively challenge those they disagree with</w:t>
            </w:r>
          </w:p>
          <w:p w14:paraId="32837A4E" w14:textId="77777777" w:rsidR="009A677A" w:rsidRDefault="009A677A" w:rsidP="009A677A">
            <w:pPr>
              <w:pStyle w:val="NormalWeb"/>
              <w:spacing w:before="0" w:beforeAutospacing="0" w:after="0" w:afterAutospacing="0"/>
              <w:rPr>
                <w:rFonts w:ascii="Century Gothic" w:hAnsi="Century Gothic" w:cstheme="majorHAnsi"/>
                <w:b/>
                <w:bCs/>
                <w:color w:val="000000"/>
                <w:sz w:val="14"/>
                <w:szCs w:val="14"/>
              </w:rPr>
            </w:pPr>
          </w:p>
          <w:p w14:paraId="78F7C29F" w14:textId="77777777" w:rsidR="009A677A" w:rsidRPr="001672AE" w:rsidRDefault="009A677A" w:rsidP="009A677A">
            <w:pPr>
              <w:pStyle w:val="NormalWeb"/>
              <w:spacing w:before="0" w:beforeAutospacing="0" w:after="0" w:afterAutospacing="0"/>
              <w:rPr>
                <w:rFonts w:ascii="Century Gothic" w:hAnsi="Century Gothic" w:cstheme="majorHAnsi"/>
                <w:color w:val="C00000"/>
                <w:sz w:val="14"/>
                <w:szCs w:val="14"/>
              </w:rPr>
            </w:pPr>
            <w:r w:rsidRPr="001672AE">
              <w:rPr>
                <w:rFonts w:ascii="Century Gothic" w:hAnsi="Century Gothic" w:cstheme="majorHAnsi"/>
                <w:b/>
                <w:bCs/>
                <w:color w:val="C00000"/>
                <w:sz w:val="14"/>
                <w:szCs w:val="14"/>
              </w:rPr>
              <w:t>Statutory RSE NC</w:t>
            </w:r>
          </w:p>
          <w:p w14:paraId="53F2481E" w14:textId="77777777" w:rsidR="009A677A" w:rsidRPr="001672AE" w:rsidRDefault="009A677A" w:rsidP="009A677A">
            <w:pPr>
              <w:pStyle w:val="NormalWeb"/>
              <w:spacing w:before="0" w:beforeAutospacing="0" w:after="0" w:afterAutospacing="0"/>
              <w:rPr>
                <w:rFonts w:ascii="Century Gothic" w:hAnsi="Century Gothic" w:cstheme="majorHAnsi"/>
                <w:i/>
                <w:color w:val="C00000"/>
                <w:sz w:val="14"/>
                <w:szCs w:val="14"/>
              </w:rPr>
            </w:pPr>
            <w:r w:rsidRPr="001672AE">
              <w:rPr>
                <w:rFonts w:ascii="Century Gothic" w:hAnsi="Century Gothic" w:cstheme="majorHAnsi"/>
                <w:i/>
                <w:color w:val="C00000"/>
                <w:sz w:val="14"/>
                <w:szCs w:val="14"/>
              </w:rPr>
              <w:t>How to critically consider their online friendships and sources of information including awareness of the risks associated with people they have never met.</w:t>
            </w:r>
          </w:p>
          <w:p w14:paraId="10C59891" w14:textId="77777777" w:rsidR="009A677A" w:rsidRPr="001672AE" w:rsidRDefault="009A677A" w:rsidP="009A677A">
            <w:pPr>
              <w:pStyle w:val="NormalWeb"/>
              <w:spacing w:before="0" w:beforeAutospacing="0" w:after="0" w:afterAutospacing="0"/>
              <w:rPr>
                <w:rFonts w:ascii="Century Gothic" w:hAnsi="Century Gothic" w:cstheme="majorHAnsi"/>
                <w:i/>
                <w:color w:val="C00000"/>
                <w:sz w:val="14"/>
                <w:szCs w:val="14"/>
              </w:rPr>
            </w:pPr>
          </w:p>
          <w:p w14:paraId="713749C1" w14:textId="2F7F1963" w:rsidR="009A677A" w:rsidRPr="007C3F08" w:rsidRDefault="009A677A" w:rsidP="007C3F08">
            <w:pPr>
              <w:pStyle w:val="NormalWeb"/>
              <w:spacing w:before="0" w:beforeAutospacing="0" w:after="0" w:afterAutospacing="0"/>
              <w:rPr>
                <w:rFonts w:ascii="Century Gothic" w:hAnsi="Century Gothic" w:cstheme="majorHAnsi"/>
                <w:i/>
                <w:color w:val="C00000"/>
                <w:sz w:val="14"/>
                <w:szCs w:val="14"/>
              </w:rPr>
            </w:pPr>
            <w:r w:rsidRPr="001672AE">
              <w:rPr>
                <w:rFonts w:ascii="Century Gothic" w:hAnsi="Century Gothic" w:cstheme="majorHAnsi"/>
                <w:i/>
                <w:color w:val="C00000"/>
                <w:sz w:val="14"/>
                <w:szCs w:val="14"/>
              </w:rPr>
              <w:lastRenderedPageBreak/>
              <w:t>How to be a discerning consumer of information online including understanding that information, including that from search engines, is ranked, selected and targeted.</w:t>
            </w:r>
          </w:p>
        </w:tc>
      </w:tr>
      <w:tr w:rsidR="009A677A" w:rsidRPr="00C86428" w14:paraId="63F37B90" w14:textId="77777777" w:rsidTr="00755F1D">
        <w:trPr>
          <w:trHeight w:val="2399"/>
          <w:jc w:val="center"/>
        </w:trPr>
        <w:tc>
          <w:tcPr>
            <w:tcW w:w="2547" w:type="dxa"/>
            <w:vMerge/>
          </w:tcPr>
          <w:p w14:paraId="5BCC0313" w14:textId="77777777" w:rsidR="009A677A" w:rsidRPr="00C86428" w:rsidRDefault="009A677A" w:rsidP="00755F1D">
            <w:pPr>
              <w:rPr>
                <w:rFonts w:ascii="Century Gothic" w:hAnsi="Century Gothic" w:cs="AppleSystemUIFont"/>
                <w:sz w:val="20"/>
                <w:szCs w:val="20"/>
              </w:rPr>
            </w:pPr>
          </w:p>
        </w:tc>
        <w:tc>
          <w:tcPr>
            <w:tcW w:w="2693" w:type="dxa"/>
            <w:vMerge/>
          </w:tcPr>
          <w:p w14:paraId="3C9ED86E" w14:textId="77777777" w:rsidR="009A677A" w:rsidRPr="00C86428" w:rsidRDefault="009A677A" w:rsidP="00755F1D">
            <w:pPr>
              <w:autoSpaceDE w:val="0"/>
              <w:autoSpaceDN w:val="0"/>
              <w:adjustRightInd w:val="0"/>
              <w:rPr>
                <w:rFonts w:ascii="Century Gothic" w:hAnsi="Century Gothic" w:cs="AppleSystemUIFont"/>
                <w:sz w:val="20"/>
                <w:szCs w:val="20"/>
              </w:rPr>
            </w:pPr>
          </w:p>
        </w:tc>
        <w:tc>
          <w:tcPr>
            <w:tcW w:w="2693" w:type="dxa"/>
            <w:vMerge/>
          </w:tcPr>
          <w:p w14:paraId="34E1B659" w14:textId="77777777" w:rsidR="009A677A" w:rsidRPr="00C86428" w:rsidRDefault="009A677A" w:rsidP="00755F1D">
            <w:pPr>
              <w:autoSpaceDE w:val="0"/>
              <w:autoSpaceDN w:val="0"/>
              <w:adjustRightInd w:val="0"/>
              <w:rPr>
                <w:rFonts w:ascii="Century Gothic" w:hAnsi="Century Gothic" w:cs="AppleSystemUIFont"/>
                <w:sz w:val="20"/>
                <w:szCs w:val="20"/>
              </w:rPr>
            </w:pPr>
          </w:p>
        </w:tc>
        <w:tc>
          <w:tcPr>
            <w:tcW w:w="2694" w:type="dxa"/>
            <w:vMerge/>
          </w:tcPr>
          <w:p w14:paraId="521D4B9F" w14:textId="77777777" w:rsidR="009A677A" w:rsidRPr="00C86428" w:rsidRDefault="009A677A" w:rsidP="00755F1D">
            <w:pPr>
              <w:autoSpaceDE w:val="0"/>
              <w:autoSpaceDN w:val="0"/>
              <w:adjustRightInd w:val="0"/>
              <w:rPr>
                <w:rFonts w:ascii="Century Gothic" w:hAnsi="Century Gothic" w:cs="AppleSystemUIFont"/>
                <w:sz w:val="20"/>
                <w:szCs w:val="20"/>
              </w:rPr>
            </w:pPr>
          </w:p>
        </w:tc>
        <w:tc>
          <w:tcPr>
            <w:tcW w:w="2551" w:type="dxa"/>
            <w:vMerge/>
          </w:tcPr>
          <w:p w14:paraId="48EB040E" w14:textId="77777777" w:rsidR="009A677A" w:rsidRPr="00C86428" w:rsidRDefault="009A677A" w:rsidP="00755F1D">
            <w:pPr>
              <w:autoSpaceDE w:val="0"/>
              <w:autoSpaceDN w:val="0"/>
              <w:adjustRightInd w:val="0"/>
              <w:rPr>
                <w:rFonts w:ascii="Century Gothic" w:hAnsi="Century Gothic" w:cs="AppleSystemUIFont"/>
                <w:sz w:val="20"/>
                <w:szCs w:val="20"/>
              </w:rPr>
            </w:pPr>
          </w:p>
        </w:tc>
        <w:tc>
          <w:tcPr>
            <w:tcW w:w="2410" w:type="dxa"/>
            <w:vMerge/>
          </w:tcPr>
          <w:p w14:paraId="7B075923" w14:textId="77777777" w:rsidR="009A677A" w:rsidRPr="00C86428" w:rsidRDefault="009A677A" w:rsidP="00755F1D">
            <w:pPr>
              <w:autoSpaceDE w:val="0"/>
              <w:autoSpaceDN w:val="0"/>
              <w:adjustRightInd w:val="0"/>
              <w:rPr>
                <w:rFonts w:ascii="Century Gothic" w:hAnsi="Century Gothic" w:cs="AppleSystemUIFont"/>
                <w:sz w:val="20"/>
                <w:szCs w:val="20"/>
              </w:rPr>
            </w:pPr>
          </w:p>
        </w:tc>
      </w:tr>
      <w:tr w:rsidR="009A677A" w:rsidRPr="00C86428" w14:paraId="7B53CCFB" w14:textId="77777777" w:rsidTr="00755F1D">
        <w:trPr>
          <w:trHeight w:val="2404"/>
          <w:jc w:val="center"/>
        </w:trPr>
        <w:tc>
          <w:tcPr>
            <w:tcW w:w="2547" w:type="dxa"/>
            <w:vMerge/>
          </w:tcPr>
          <w:p w14:paraId="0ED83A3A" w14:textId="77777777" w:rsidR="009A677A" w:rsidRPr="00C86428" w:rsidRDefault="009A677A" w:rsidP="00755F1D">
            <w:pPr>
              <w:rPr>
                <w:rFonts w:ascii="Century Gothic" w:hAnsi="Century Gothic" w:cs="AppleSystemUIFont"/>
                <w:sz w:val="20"/>
                <w:szCs w:val="20"/>
              </w:rPr>
            </w:pPr>
          </w:p>
        </w:tc>
        <w:tc>
          <w:tcPr>
            <w:tcW w:w="2693" w:type="dxa"/>
            <w:vMerge/>
          </w:tcPr>
          <w:p w14:paraId="183E80AA" w14:textId="77777777" w:rsidR="009A677A" w:rsidRPr="00C86428" w:rsidRDefault="009A677A" w:rsidP="00755F1D">
            <w:pPr>
              <w:autoSpaceDE w:val="0"/>
              <w:autoSpaceDN w:val="0"/>
              <w:adjustRightInd w:val="0"/>
              <w:rPr>
                <w:rFonts w:ascii="Century Gothic" w:hAnsi="Century Gothic" w:cs="AppleSystemUIFont"/>
                <w:sz w:val="20"/>
                <w:szCs w:val="20"/>
              </w:rPr>
            </w:pPr>
          </w:p>
        </w:tc>
        <w:tc>
          <w:tcPr>
            <w:tcW w:w="2693" w:type="dxa"/>
            <w:vMerge/>
          </w:tcPr>
          <w:p w14:paraId="30DAB913" w14:textId="77777777" w:rsidR="009A677A" w:rsidRPr="00C86428" w:rsidRDefault="009A677A" w:rsidP="00755F1D">
            <w:pPr>
              <w:autoSpaceDE w:val="0"/>
              <w:autoSpaceDN w:val="0"/>
              <w:adjustRightInd w:val="0"/>
              <w:rPr>
                <w:rFonts w:ascii="Century Gothic" w:hAnsi="Century Gothic" w:cs="AppleSystemUIFont"/>
                <w:sz w:val="20"/>
                <w:szCs w:val="20"/>
              </w:rPr>
            </w:pPr>
          </w:p>
        </w:tc>
        <w:tc>
          <w:tcPr>
            <w:tcW w:w="2694" w:type="dxa"/>
            <w:vMerge/>
          </w:tcPr>
          <w:p w14:paraId="51FAD409" w14:textId="77777777" w:rsidR="009A677A" w:rsidRPr="00C86428" w:rsidRDefault="009A677A" w:rsidP="00755F1D">
            <w:pPr>
              <w:autoSpaceDE w:val="0"/>
              <w:autoSpaceDN w:val="0"/>
              <w:adjustRightInd w:val="0"/>
              <w:rPr>
                <w:rFonts w:ascii="Century Gothic" w:hAnsi="Century Gothic" w:cs="AppleSystemUIFont"/>
                <w:sz w:val="20"/>
                <w:szCs w:val="20"/>
              </w:rPr>
            </w:pPr>
          </w:p>
        </w:tc>
        <w:tc>
          <w:tcPr>
            <w:tcW w:w="2551" w:type="dxa"/>
            <w:vMerge/>
          </w:tcPr>
          <w:p w14:paraId="1EA537B6" w14:textId="77777777" w:rsidR="009A677A" w:rsidRPr="00C86428" w:rsidRDefault="009A677A" w:rsidP="00755F1D">
            <w:pPr>
              <w:autoSpaceDE w:val="0"/>
              <w:autoSpaceDN w:val="0"/>
              <w:adjustRightInd w:val="0"/>
              <w:rPr>
                <w:rFonts w:ascii="Century Gothic" w:hAnsi="Century Gothic" w:cs="AppleSystemUIFont"/>
                <w:sz w:val="20"/>
                <w:szCs w:val="20"/>
              </w:rPr>
            </w:pPr>
          </w:p>
        </w:tc>
        <w:tc>
          <w:tcPr>
            <w:tcW w:w="2410" w:type="dxa"/>
            <w:vMerge/>
          </w:tcPr>
          <w:p w14:paraId="4356FDCF" w14:textId="77777777" w:rsidR="009A677A" w:rsidRPr="00C86428" w:rsidRDefault="009A677A" w:rsidP="00755F1D">
            <w:pPr>
              <w:autoSpaceDE w:val="0"/>
              <w:autoSpaceDN w:val="0"/>
              <w:adjustRightInd w:val="0"/>
              <w:rPr>
                <w:rFonts w:ascii="Century Gothic" w:hAnsi="Century Gothic" w:cs="AppleSystemUIFont"/>
                <w:sz w:val="20"/>
                <w:szCs w:val="20"/>
              </w:rPr>
            </w:pPr>
          </w:p>
        </w:tc>
      </w:tr>
    </w:tbl>
    <w:p w14:paraId="31E70AF5" w14:textId="77777777" w:rsidR="00364F15" w:rsidRDefault="00364F15" w:rsidP="00317E58">
      <w:pPr>
        <w:tabs>
          <w:tab w:val="left" w:pos="8575"/>
        </w:tabs>
        <w:rPr>
          <w:rFonts w:ascii="Century Gothic" w:hAnsi="Century Gothic"/>
          <w:sz w:val="20"/>
          <w:szCs w:val="20"/>
        </w:rPr>
      </w:pPr>
    </w:p>
    <w:p w14:paraId="67E61B7F" w14:textId="77777777" w:rsidR="001672AE" w:rsidRDefault="001672AE" w:rsidP="00317E58">
      <w:pPr>
        <w:tabs>
          <w:tab w:val="left" w:pos="8575"/>
        </w:tabs>
        <w:rPr>
          <w:rFonts w:ascii="Century Gothic" w:hAnsi="Century Gothic"/>
          <w:sz w:val="20"/>
          <w:szCs w:val="20"/>
        </w:rPr>
      </w:pPr>
    </w:p>
    <w:p w14:paraId="76C6C15D" w14:textId="77777777" w:rsidR="009A677A" w:rsidRDefault="009A677A" w:rsidP="00317E58">
      <w:pPr>
        <w:tabs>
          <w:tab w:val="left" w:pos="8575"/>
        </w:tabs>
        <w:rPr>
          <w:rFonts w:ascii="Century Gothic" w:hAnsi="Century Gothic"/>
          <w:sz w:val="20"/>
          <w:szCs w:val="20"/>
        </w:rPr>
      </w:pPr>
    </w:p>
    <w:p w14:paraId="6EA752C2" w14:textId="77777777" w:rsidR="009A677A" w:rsidRDefault="009A677A" w:rsidP="00317E58">
      <w:pPr>
        <w:tabs>
          <w:tab w:val="left" w:pos="8575"/>
        </w:tabs>
        <w:rPr>
          <w:rFonts w:ascii="Century Gothic" w:hAnsi="Century Gothic"/>
          <w:sz w:val="20"/>
          <w:szCs w:val="20"/>
        </w:rPr>
      </w:pPr>
    </w:p>
    <w:p w14:paraId="4DE27E18" w14:textId="77777777" w:rsidR="009A677A" w:rsidRDefault="009A677A" w:rsidP="00317E58">
      <w:pPr>
        <w:tabs>
          <w:tab w:val="left" w:pos="8575"/>
        </w:tabs>
        <w:rPr>
          <w:rFonts w:ascii="Century Gothic" w:hAnsi="Century Gothic"/>
          <w:sz w:val="20"/>
          <w:szCs w:val="20"/>
        </w:rPr>
      </w:pPr>
    </w:p>
    <w:p w14:paraId="420AAA4D" w14:textId="77777777" w:rsidR="009A677A" w:rsidRDefault="009A677A" w:rsidP="00317E58">
      <w:pPr>
        <w:tabs>
          <w:tab w:val="left" w:pos="8575"/>
        </w:tabs>
        <w:rPr>
          <w:rFonts w:ascii="Century Gothic" w:hAnsi="Century Gothic"/>
          <w:sz w:val="20"/>
          <w:szCs w:val="20"/>
        </w:rPr>
      </w:pPr>
    </w:p>
    <w:p w14:paraId="212B5348" w14:textId="77777777" w:rsidR="009A677A" w:rsidRDefault="009A677A" w:rsidP="00317E58">
      <w:pPr>
        <w:tabs>
          <w:tab w:val="left" w:pos="8575"/>
        </w:tabs>
        <w:rPr>
          <w:rFonts w:ascii="Century Gothic" w:hAnsi="Century Gothic"/>
          <w:sz w:val="20"/>
          <w:szCs w:val="20"/>
        </w:rPr>
      </w:pPr>
    </w:p>
    <w:p w14:paraId="648C40C1" w14:textId="77777777" w:rsidR="009A677A" w:rsidRDefault="009A677A" w:rsidP="00317E58">
      <w:pPr>
        <w:tabs>
          <w:tab w:val="left" w:pos="8575"/>
        </w:tabs>
        <w:rPr>
          <w:rFonts w:ascii="Century Gothic" w:hAnsi="Century Gothic"/>
          <w:sz w:val="20"/>
          <w:szCs w:val="20"/>
        </w:rPr>
      </w:pPr>
    </w:p>
    <w:p w14:paraId="6B338537" w14:textId="77777777" w:rsidR="009A677A" w:rsidRDefault="009A677A" w:rsidP="00317E58">
      <w:pPr>
        <w:tabs>
          <w:tab w:val="left" w:pos="8575"/>
        </w:tabs>
        <w:rPr>
          <w:rFonts w:ascii="Century Gothic" w:hAnsi="Century Gothic"/>
          <w:sz w:val="20"/>
          <w:szCs w:val="20"/>
        </w:rPr>
      </w:pPr>
    </w:p>
    <w:p w14:paraId="0481FF6B" w14:textId="77777777" w:rsidR="009A677A" w:rsidRDefault="009A677A" w:rsidP="00317E58">
      <w:pPr>
        <w:tabs>
          <w:tab w:val="left" w:pos="8575"/>
        </w:tabs>
        <w:rPr>
          <w:rFonts w:ascii="Century Gothic" w:hAnsi="Century Gothic"/>
          <w:sz w:val="20"/>
          <w:szCs w:val="20"/>
        </w:rPr>
      </w:pPr>
    </w:p>
    <w:p w14:paraId="7B0EDECA" w14:textId="77777777" w:rsidR="009A677A" w:rsidRDefault="009A677A" w:rsidP="00317E58">
      <w:pPr>
        <w:tabs>
          <w:tab w:val="left" w:pos="8575"/>
        </w:tabs>
        <w:rPr>
          <w:rFonts w:ascii="Century Gothic" w:hAnsi="Century Gothic"/>
          <w:sz w:val="20"/>
          <w:szCs w:val="20"/>
        </w:rPr>
      </w:pPr>
    </w:p>
    <w:p w14:paraId="1D5BB151" w14:textId="77777777" w:rsidR="009A677A" w:rsidRDefault="009A677A" w:rsidP="00317E58">
      <w:pPr>
        <w:tabs>
          <w:tab w:val="left" w:pos="8575"/>
        </w:tabs>
        <w:rPr>
          <w:rFonts w:ascii="Century Gothic" w:hAnsi="Century Gothic"/>
          <w:sz w:val="20"/>
          <w:szCs w:val="20"/>
        </w:rPr>
      </w:pPr>
    </w:p>
    <w:p w14:paraId="748999B6" w14:textId="77777777" w:rsidR="009A677A" w:rsidRDefault="009A677A" w:rsidP="00317E58">
      <w:pPr>
        <w:tabs>
          <w:tab w:val="left" w:pos="8575"/>
        </w:tabs>
        <w:rPr>
          <w:rFonts w:ascii="Century Gothic" w:hAnsi="Century Gothic"/>
          <w:sz w:val="20"/>
          <w:szCs w:val="20"/>
        </w:rPr>
      </w:pPr>
    </w:p>
    <w:p w14:paraId="2E761D79" w14:textId="77777777" w:rsidR="009A677A" w:rsidRDefault="009A677A" w:rsidP="00317E58">
      <w:pPr>
        <w:tabs>
          <w:tab w:val="left" w:pos="8575"/>
        </w:tabs>
        <w:rPr>
          <w:rFonts w:ascii="Century Gothic" w:hAnsi="Century Gothic"/>
          <w:sz w:val="20"/>
          <w:szCs w:val="20"/>
        </w:rPr>
      </w:pPr>
    </w:p>
    <w:tbl>
      <w:tblPr>
        <w:tblStyle w:val="TableGrid"/>
        <w:tblW w:w="15588" w:type="dxa"/>
        <w:jc w:val="center"/>
        <w:tblLook w:val="04A0" w:firstRow="1" w:lastRow="0" w:firstColumn="1" w:lastColumn="0" w:noHBand="0" w:noVBand="1"/>
      </w:tblPr>
      <w:tblGrid>
        <w:gridCol w:w="2547"/>
        <w:gridCol w:w="2693"/>
        <w:gridCol w:w="2693"/>
        <w:gridCol w:w="2694"/>
        <w:gridCol w:w="2551"/>
        <w:gridCol w:w="2410"/>
      </w:tblGrid>
      <w:tr w:rsidR="009A677A" w:rsidRPr="00C86428" w14:paraId="6BAE4E34" w14:textId="77777777" w:rsidTr="00755F1D">
        <w:trPr>
          <w:trHeight w:val="304"/>
          <w:jc w:val="center"/>
        </w:trPr>
        <w:tc>
          <w:tcPr>
            <w:tcW w:w="15588" w:type="dxa"/>
            <w:gridSpan w:val="6"/>
            <w:shd w:val="clear" w:color="auto" w:fill="C00000"/>
            <w:vAlign w:val="center"/>
          </w:tcPr>
          <w:p w14:paraId="062C470C" w14:textId="3E58481F" w:rsidR="009A677A" w:rsidRPr="00C86428" w:rsidRDefault="009A677A" w:rsidP="009A677A">
            <w:pPr>
              <w:jc w:val="center"/>
              <w:rPr>
                <w:rFonts w:ascii="Century Gothic" w:hAnsi="Century Gothic"/>
                <w:b/>
                <w:bCs/>
                <w:sz w:val="24"/>
                <w:szCs w:val="24"/>
              </w:rPr>
            </w:pPr>
            <w:r w:rsidRPr="001672AE">
              <w:rPr>
                <w:rFonts w:ascii="Century Gothic" w:hAnsi="Century Gothic"/>
                <w:b/>
                <w:bCs/>
                <w:sz w:val="24"/>
                <w:szCs w:val="24"/>
              </w:rPr>
              <w:lastRenderedPageBreak/>
              <w:t xml:space="preserve">National Curriculum Area: </w:t>
            </w:r>
            <w:r>
              <w:rPr>
                <w:rFonts w:ascii="Century Gothic" w:hAnsi="Century Gothic"/>
                <w:b/>
                <w:sz w:val="24"/>
                <w:szCs w:val="24"/>
              </w:rPr>
              <w:t>Money and Work</w:t>
            </w:r>
          </w:p>
        </w:tc>
      </w:tr>
      <w:tr w:rsidR="009A677A" w:rsidRPr="00C86428" w14:paraId="2A14A3E4" w14:textId="77777777" w:rsidTr="00755F1D">
        <w:trPr>
          <w:trHeight w:val="304"/>
          <w:jc w:val="center"/>
        </w:trPr>
        <w:tc>
          <w:tcPr>
            <w:tcW w:w="2547" w:type="dxa"/>
            <w:shd w:val="clear" w:color="auto" w:fill="C00000"/>
            <w:vAlign w:val="center"/>
          </w:tcPr>
          <w:p w14:paraId="18FB1F99" w14:textId="77777777" w:rsidR="009A677A" w:rsidRPr="00C86428" w:rsidRDefault="009A677A" w:rsidP="00755F1D">
            <w:pPr>
              <w:jc w:val="center"/>
              <w:rPr>
                <w:rFonts w:ascii="Century Gothic" w:hAnsi="Century Gothic"/>
                <w:b/>
                <w:bCs/>
                <w:sz w:val="24"/>
                <w:szCs w:val="24"/>
              </w:rPr>
            </w:pPr>
            <w:r w:rsidRPr="00C86428">
              <w:rPr>
                <w:rFonts w:ascii="Century Gothic" w:hAnsi="Century Gothic"/>
                <w:b/>
                <w:bCs/>
                <w:sz w:val="24"/>
                <w:szCs w:val="24"/>
              </w:rPr>
              <w:t>Year 1</w:t>
            </w:r>
          </w:p>
        </w:tc>
        <w:tc>
          <w:tcPr>
            <w:tcW w:w="2693" w:type="dxa"/>
            <w:shd w:val="clear" w:color="auto" w:fill="C00000"/>
            <w:vAlign w:val="center"/>
          </w:tcPr>
          <w:p w14:paraId="74F7EA0D" w14:textId="77777777" w:rsidR="009A677A" w:rsidRPr="00C86428" w:rsidRDefault="009A677A" w:rsidP="00755F1D">
            <w:pPr>
              <w:jc w:val="center"/>
              <w:rPr>
                <w:rFonts w:ascii="Century Gothic" w:hAnsi="Century Gothic"/>
                <w:b/>
                <w:bCs/>
                <w:sz w:val="24"/>
                <w:szCs w:val="24"/>
              </w:rPr>
            </w:pPr>
            <w:r w:rsidRPr="00C86428">
              <w:rPr>
                <w:rFonts w:ascii="Century Gothic" w:hAnsi="Century Gothic"/>
                <w:b/>
                <w:bCs/>
                <w:sz w:val="24"/>
                <w:szCs w:val="24"/>
              </w:rPr>
              <w:t>Year 2</w:t>
            </w:r>
          </w:p>
        </w:tc>
        <w:tc>
          <w:tcPr>
            <w:tcW w:w="2693" w:type="dxa"/>
            <w:shd w:val="clear" w:color="auto" w:fill="C00000"/>
            <w:vAlign w:val="center"/>
          </w:tcPr>
          <w:p w14:paraId="65DADAC6" w14:textId="77777777" w:rsidR="009A677A" w:rsidRPr="00C86428" w:rsidRDefault="009A677A" w:rsidP="00755F1D">
            <w:pPr>
              <w:jc w:val="center"/>
              <w:rPr>
                <w:rFonts w:ascii="Century Gothic" w:hAnsi="Century Gothic"/>
                <w:b/>
                <w:bCs/>
                <w:sz w:val="24"/>
                <w:szCs w:val="24"/>
              </w:rPr>
            </w:pPr>
            <w:r w:rsidRPr="00C86428">
              <w:rPr>
                <w:rFonts w:ascii="Century Gothic" w:hAnsi="Century Gothic"/>
                <w:b/>
                <w:bCs/>
                <w:sz w:val="24"/>
                <w:szCs w:val="24"/>
              </w:rPr>
              <w:t>Year 3</w:t>
            </w:r>
          </w:p>
        </w:tc>
        <w:tc>
          <w:tcPr>
            <w:tcW w:w="2694" w:type="dxa"/>
            <w:shd w:val="clear" w:color="auto" w:fill="C00000"/>
            <w:vAlign w:val="center"/>
          </w:tcPr>
          <w:p w14:paraId="1807C70F" w14:textId="77777777" w:rsidR="009A677A" w:rsidRPr="00C86428" w:rsidRDefault="009A677A" w:rsidP="00755F1D">
            <w:pPr>
              <w:jc w:val="center"/>
              <w:rPr>
                <w:rFonts w:ascii="Century Gothic" w:hAnsi="Century Gothic"/>
                <w:b/>
                <w:bCs/>
                <w:sz w:val="24"/>
                <w:szCs w:val="24"/>
              </w:rPr>
            </w:pPr>
            <w:r w:rsidRPr="00C86428">
              <w:rPr>
                <w:rFonts w:ascii="Century Gothic" w:hAnsi="Century Gothic"/>
                <w:b/>
                <w:bCs/>
                <w:sz w:val="24"/>
                <w:szCs w:val="24"/>
              </w:rPr>
              <w:t>Year 4</w:t>
            </w:r>
          </w:p>
        </w:tc>
        <w:tc>
          <w:tcPr>
            <w:tcW w:w="2551" w:type="dxa"/>
            <w:shd w:val="clear" w:color="auto" w:fill="C00000"/>
            <w:vAlign w:val="center"/>
          </w:tcPr>
          <w:p w14:paraId="7D6C37DA" w14:textId="77777777" w:rsidR="009A677A" w:rsidRPr="00C86428" w:rsidRDefault="009A677A" w:rsidP="00755F1D">
            <w:pPr>
              <w:jc w:val="center"/>
              <w:rPr>
                <w:rFonts w:ascii="Century Gothic" w:hAnsi="Century Gothic"/>
                <w:b/>
                <w:bCs/>
                <w:sz w:val="24"/>
                <w:szCs w:val="24"/>
              </w:rPr>
            </w:pPr>
            <w:r w:rsidRPr="00C86428">
              <w:rPr>
                <w:rFonts w:ascii="Century Gothic" w:hAnsi="Century Gothic"/>
                <w:b/>
                <w:bCs/>
                <w:sz w:val="24"/>
                <w:szCs w:val="24"/>
              </w:rPr>
              <w:t>Year 5</w:t>
            </w:r>
          </w:p>
        </w:tc>
        <w:tc>
          <w:tcPr>
            <w:tcW w:w="2410" w:type="dxa"/>
            <w:shd w:val="clear" w:color="auto" w:fill="C00000"/>
            <w:vAlign w:val="center"/>
          </w:tcPr>
          <w:p w14:paraId="3BA7A93F" w14:textId="77777777" w:rsidR="009A677A" w:rsidRPr="00C86428" w:rsidRDefault="009A677A" w:rsidP="00755F1D">
            <w:pPr>
              <w:jc w:val="center"/>
              <w:rPr>
                <w:rFonts w:ascii="Century Gothic" w:hAnsi="Century Gothic"/>
                <w:b/>
                <w:bCs/>
                <w:sz w:val="24"/>
                <w:szCs w:val="24"/>
              </w:rPr>
            </w:pPr>
            <w:r w:rsidRPr="00C86428">
              <w:rPr>
                <w:rFonts w:ascii="Century Gothic" w:hAnsi="Century Gothic"/>
                <w:b/>
                <w:bCs/>
                <w:sz w:val="24"/>
                <w:szCs w:val="24"/>
              </w:rPr>
              <w:t>Year 6</w:t>
            </w:r>
          </w:p>
        </w:tc>
      </w:tr>
      <w:tr w:rsidR="009A677A" w:rsidRPr="00C86428" w14:paraId="0BF67BBA" w14:textId="77777777" w:rsidTr="00755F1D">
        <w:trPr>
          <w:trHeight w:val="2015"/>
          <w:jc w:val="center"/>
        </w:trPr>
        <w:tc>
          <w:tcPr>
            <w:tcW w:w="2547" w:type="dxa"/>
            <w:vMerge w:val="restart"/>
          </w:tcPr>
          <w:p w14:paraId="25A07320" w14:textId="77777777" w:rsidR="00300502" w:rsidRPr="00C01094" w:rsidRDefault="00300502" w:rsidP="00C01094">
            <w:pPr>
              <w:rPr>
                <w:rFonts w:ascii="Century Gothic" w:hAnsi="Century Gothic" w:cstheme="minorHAnsi"/>
                <w:sz w:val="14"/>
                <w:szCs w:val="14"/>
              </w:rPr>
            </w:pPr>
            <w:r w:rsidRPr="00C01094">
              <w:rPr>
                <w:rFonts w:ascii="Century Gothic" w:hAnsi="Century Gothic"/>
                <w:sz w:val="14"/>
                <w:szCs w:val="14"/>
              </w:rPr>
              <w:t xml:space="preserve">H21. to recognise what makes them special </w:t>
            </w:r>
          </w:p>
          <w:p w14:paraId="176D4DD2" w14:textId="77777777" w:rsidR="00300502" w:rsidRPr="00C01094" w:rsidRDefault="00300502" w:rsidP="00C01094">
            <w:pPr>
              <w:rPr>
                <w:rFonts w:ascii="Century Gothic" w:hAnsi="Century Gothic" w:cstheme="minorHAnsi"/>
                <w:sz w:val="14"/>
                <w:szCs w:val="14"/>
              </w:rPr>
            </w:pPr>
            <w:r w:rsidRPr="00C01094">
              <w:rPr>
                <w:rFonts w:ascii="Century Gothic" w:hAnsi="Century Gothic"/>
                <w:sz w:val="14"/>
                <w:szCs w:val="14"/>
              </w:rPr>
              <w:t xml:space="preserve">H22. to recognise the ways in which we are all unique </w:t>
            </w:r>
          </w:p>
          <w:p w14:paraId="574F37CC" w14:textId="77777777" w:rsidR="00300502" w:rsidRPr="00C01094" w:rsidRDefault="00300502" w:rsidP="00C01094">
            <w:pPr>
              <w:rPr>
                <w:rFonts w:ascii="Century Gothic" w:hAnsi="Century Gothic" w:cstheme="minorHAnsi"/>
                <w:sz w:val="14"/>
                <w:szCs w:val="14"/>
              </w:rPr>
            </w:pPr>
            <w:r w:rsidRPr="00C01094">
              <w:rPr>
                <w:rFonts w:ascii="Century Gothic" w:hAnsi="Century Gothic"/>
                <w:sz w:val="14"/>
                <w:szCs w:val="14"/>
              </w:rPr>
              <w:t>H23. to identify what they are good at, what they like and dislike</w:t>
            </w:r>
          </w:p>
          <w:p w14:paraId="151C6407" w14:textId="77777777" w:rsidR="00300502" w:rsidRPr="00C01094" w:rsidRDefault="00300502" w:rsidP="00C01094">
            <w:pPr>
              <w:rPr>
                <w:rFonts w:ascii="Century Gothic" w:hAnsi="Century Gothic" w:cstheme="minorHAnsi"/>
                <w:sz w:val="14"/>
                <w:szCs w:val="14"/>
              </w:rPr>
            </w:pPr>
            <w:r w:rsidRPr="00C01094">
              <w:rPr>
                <w:rFonts w:ascii="Century Gothic" w:hAnsi="Century Gothic"/>
                <w:sz w:val="14"/>
                <w:szCs w:val="14"/>
              </w:rPr>
              <w:t>L14. that everyone has different strengths</w:t>
            </w:r>
          </w:p>
          <w:p w14:paraId="7D362EFD" w14:textId="77777777" w:rsidR="00300502" w:rsidRPr="00C01094" w:rsidRDefault="00300502" w:rsidP="00C01094">
            <w:pPr>
              <w:rPr>
                <w:rFonts w:ascii="Century Gothic" w:hAnsi="Century Gothic" w:cstheme="minorHAnsi"/>
                <w:sz w:val="14"/>
                <w:szCs w:val="14"/>
              </w:rPr>
            </w:pPr>
            <w:r w:rsidRPr="00C01094">
              <w:rPr>
                <w:rFonts w:ascii="Century Gothic" w:hAnsi="Century Gothic"/>
                <w:sz w:val="14"/>
                <w:szCs w:val="14"/>
              </w:rPr>
              <w:t>L15. that jobs help people to earn money to pay for things</w:t>
            </w:r>
          </w:p>
          <w:p w14:paraId="4402FF01" w14:textId="77777777" w:rsidR="00300502" w:rsidRPr="00C01094" w:rsidRDefault="00300502" w:rsidP="00C01094">
            <w:pPr>
              <w:rPr>
                <w:rFonts w:ascii="Century Gothic" w:hAnsi="Century Gothic" w:cstheme="minorHAnsi"/>
                <w:sz w:val="14"/>
                <w:szCs w:val="14"/>
              </w:rPr>
            </w:pPr>
            <w:r w:rsidRPr="00C01094">
              <w:rPr>
                <w:rFonts w:ascii="Century Gothic" w:hAnsi="Century Gothic"/>
                <w:sz w:val="14"/>
                <w:szCs w:val="14"/>
              </w:rPr>
              <w:t>L16. different jobs that people they know or people who work in the community do</w:t>
            </w:r>
          </w:p>
          <w:p w14:paraId="6D245ADF" w14:textId="2EB72B40" w:rsidR="009A677A" w:rsidRPr="00C01094" w:rsidRDefault="00300502" w:rsidP="00C01094">
            <w:pPr>
              <w:rPr>
                <w:rFonts w:ascii="Century Gothic" w:hAnsi="Century Gothic" w:cstheme="minorHAnsi"/>
                <w:sz w:val="14"/>
                <w:szCs w:val="14"/>
              </w:rPr>
            </w:pPr>
            <w:r w:rsidRPr="00C01094">
              <w:rPr>
                <w:rFonts w:ascii="Century Gothic" w:hAnsi="Century Gothic"/>
                <w:sz w:val="14"/>
                <w:szCs w:val="14"/>
              </w:rPr>
              <w:t>L17. about some of the strengths and interests someone might need to do different jobs</w:t>
            </w:r>
          </w:p>
        </w:tc>
        <w:tc>
          <w:tcPr>
            <w:tcW w:w="2693" w:type="dxa"/>
            <w:vMerge w:val="restart"/>
          </w:tcPr>
          <w:p w14:paraId="48E63F53" w14:textId="77777777" w:rsidR="009A677A" w:rsidRPr="000B46F3" w:rsidRDefault="009A677A" w:rsidP="009A677A">
            <w:pPr>
              <w:pStyle w:val="NormalWeb"/>
              <w:spacing w:before="0" w:beforeAutospacing="0" w:after="0" w:afterAutospacing="0"/>
              <w:rPr>
                <w:rFonts w:ascii="Century Gothic" w:hAnsi="Century Gothic" w:cstheme="majorHAnsi"/>
                <w:sz w:val="14"/>
                <w:szCs w:val="14"/>
              </w:rPr>
            </w:pPr>
            <w:r w:rsidRPr="000B46F3">
              <w:rPr>
                <w:rFonts w:ascii="Century Gothic" w:hAnsi="Century Gothic" w:cstheme="majorHAnsi"/>
                <w:color w:val="000000"/>
                <w:sz w:val="14"/>
                <w:szCs w:val="14"/>
              </w:rPr>
              <w:t>L10. what money is; forms that money comes in; that money comes from different sources </w:t>
            </w:r>
          </w:p>
          <w:p w14:paraId="44181D42" w14:textId="77777777" w:rsidR="009A677A" w:rsidRPr="000B46F3" w:rsidRDefault="009A677A" w:rsidP="009A677A">
            <w:pPr>
              <w:pStyle w:val="NormalWeb"/>
              <w:spacing w:before="0" w:beforeAutospacing="0" w:after="0" w:afterAutospacing="0"/>
              <w:rPr>
                <w:rFonts w:ascii="Century Gothic" w:hAnsi="Century Gothic" w:cstheme="majorHAnsi"/>
                <w:sz w:val="14"/>
                <w:szCs w:val="14"/>
              </w:rPr>
            </w:pPr>
            <w:r w:rsidRPr="000B46F3">
              <w:rPr>
                <w:rFonts w:ascii="Century Gothic" w:hAnsi="Century Gothic" w:cstheme="majorHAnsi"/>
                <w:color w:val="000000"/>
                <w:sz w:val="14"/>
                <w:szCs w:val="14"/>
              </w:rPr>
              <w:t>L11. that people make different choices about how to save and spend money</w:t>
            </w:r>
          </w:p>
          <w:p w14:paraId="6C27391A" w14:textId="77777777" w:rsidR="009A677A" w:rsidRPr="000B46F3" w:rsidRDefault="009A677A" w:rsidP="009A677A">
            <w:pPr>
              <w:pStyle w:val="NormalWeb"/>
              <w:spacing w:before="0" w:beforeAutospacing="0" w:after="0" w:afterAutospacing="0"/>
              <w:rPr>
                <w:rFonts w:ascii="Century Gothic" w:hAnsi="Century Gothic" w:cstheme="majorHAnsi"/>
                <w:sz w:val="14"/>
                <w:szCs w:val="14"/>
              </w:rPr>
            </w:pPr>
            <w:r w:rsidRPr="000B46F3">
              <w:rPr>
                <w:rFonts w:ascii="Century Gothic" w:hAnsi="Century Gothic" w:cstheme="majorHAnsi"/>
                <w:color w:val="000000"/>
                <w:sz w:val="14"/>
                <w:szCs w:val="14"/>
              </w:rPr>
              <w:t> L12. about the difference between needs and wants; that sometimes people may not always be able to have the things they want </w:t>
            </w:r>
          </w:p>
          <w:p w14:paraId="37C68944" w14:textId="77777777" w:rsidR="009A677A" w:rsidRPr="000B46F3" w:rsidRDefault="009A677A" w:rsidP="009A677A">
            <w:pPr>
              <w:pStyle w:val="NormalWeb"/>
              <w:spacing w:before="0" w:beforeAutospacing="0" w:after="0" w:afterAutospacing="0"/>
              <w:rPr>
                <w:rFonts w:ascii="Century Gothic" w:hAnsi="Century Gothic" w:cstheme="majorHAnsi"/>
                <w:sz w:val="14"/>
                <w:szCs w:val="14"/>
              </w:rPr>
            </w:pPr>
            <w:r w:rsidRPr="000B46F3">
              <w:rPr>
                <w:rFonts w:ascii="Century Gothic" w:hAnsi="Century Gothic" w:cstheme="majorHAnsi"/>
                <w:color w:val="000000"/>
                <w:sz w:val="14"/>
                <w:szCs w:val="14"/>
              </w:rPr>
              <w:t>L13. that money needs to be looked after; different ways of doing this </w:t>
            </w:r>
          </w:p>
          <w:p w14:paraId="568CC20E" w14:textId="77777777" w:rsidR="009A677A" w:rsidRPr="000B46F3" w:rsidRDefault="009A677A" w:rsidP="009A677A">
            <w:pPr>
              <w:pStyle w:val="NormalWeb"/>
              <w:spacing w:before="0" w:beforeAutospacing="0" w:after="0" w:afterAutospacing="0"/>
              <w:rPr>
                <w:rFonts w:ascii="Century Gothic" w:hAnsi="Century Gothic" w:cstheme="majorHAnsi"/>
                <w:sz w:val="14"/>
                <w:szCs w:val="14"/>
              </w:rPr>
            </w:pPr>
            <w:r w:rsidRPr="000B46F3">
              <w:rPr>
                <w:rFonts w:ascii="Century Gothic" w:hAnsi="Century Gothic" w:cstheme="majorHAnsi"/>
                <w:color w:val="000000"/>
                <w:sz w:val="14"/>
                <w:szCs w:val="14"/>
              </w:rPr>
              <w:t>L15. that jobs help people to earn money to pay for things  </w:t>
            </w:r>
          </w:p>
          <w:p w14:paraId="4B97DBFC" w14:textId="77777777" w:rsidR="009A677A" w:rsidRPr="000B46F3" w:rsidRDefault="009A677A" w:rsidP="009A677A">
            <w:pPr>
              <w:rPr>
                <w:rFonts w:ascii="Century Gothic" w:hAnsi="Century Gothic"/>
                <w:sz w:val="14"/>
                <w:szCs w:val="14"/>
              </w:rPr>
            </w:pPr>
          </w:p>
        </w:tc>
        <w:tc>
          <w:tcPr>
            <w:tcW w:w="2693" w:type="dxa"/>
            <w:vMerge w:val="restart"/>
          </w:tcPr>
          <w:p w14:paraId="70FD7072" w14:textId="77777777" w:rsidR="009A677A" w:rsidRPr="000B46F3" w:rsidRDefault="009A677A" w:rsidP="009A677A">
            <w:pPr>
              <w:pStyle w:val="NormalWeb"/>
              <w:spacing w:before="0" w:beforeAutospacing="0" w:after="0" w:afterAutospacing="0"/>
              <w:rPr>
                <w:rFonts w:ascii="Century Gothic" w:hAnsi="Century Gothic" w:cstheme="majorHAnsi"/>
                <w:sz w:val="14"/>
                <w:szCs w:val="14"/>
              </w:rPr>
            </w:pPr>
            <w:r w:rsidRPr="000B46F3">
              <w:rPr>
                <w:rFonts w:ascii="Century Gothic" w:hAnsi="Century Gothic" w:cstheme="majorHAnsi"/>
                <w:color w:val="000000"/>
                <w:sz w:val="14"/>
                <w:szCs w:val="14"/>
              </w:rPr>
              <w:t>L25. to recognise positive things about themselves and their achievements; set goals to help achieve personal outcomes</w:t>
            </w:r>
          </w:p>
          <w:p w14:paraId="45CFABB1" w14:textId="77777777" w:rsidR="009A677A" w:rsidRPr="000B46F3" w:rsidRDefault="009A677A" w:rsidP="009A677A">
            <w:pPr>
              <w:pStyle w:val="NormalWeb"/>
              <w:spacing w:before="0" w:beforeAutospacing="0" w:after="0" w:afterAutospacing="0"/>
              <w:rPr>
                <w:rFonts w:ascii="Century Gothic" w:hAnsi="Century Gothic" w:cstheme="majorHAnsi"/>
                <w:sz w:val="14"/>
                <w:szCs w:val="14"/>
              </w:rPr>
            </w:pPr>
            <w:r w:rsidRPr="000B46F3">
              <w:rPr>
                <w:rFonts w:ascii="Century Gothic" w:hAnsi="Century Gothic" w:cstheme="majorHAnsi"/>
                <w:color w:val="000000"/>
                <w:sz w:val="14"/>
                <w:szCs w:val="14"/>
              </w:rPr>
              <w:t>L28. about what might influence people’s decisions about a job or career (e.g. personal interests and values, family connections to certain trades or businesses, strengths and qualities, ways in which stereotypical assumptions can deter people from aspiring to certain jobs) </w:t>
            </w:r>
          </w:p>
          <w:p w14:paraId="4AFA7CE4" w14:textId="77777777" w:rsidR="009A677A" w:rsidRPr="000B46F3" w:rsidRDefault="009A677A" w:rsidP="009A677A">
            <w:pPr>
              <w:pStyle w:val="NormalWeb"/>
              <w:spacing w:before="0" w:beforeAutospacing="0" w:after="0" w:afterAutospacing="0"/>
              <w:rPr>
                <w:rFonts w:ascii="Century Gothic" w:hAnsi="Century Gothic" w:cstheme="majorHAnsi"/>
                <w:color w:val="000000"/>
                <w:sz w:val="14"/>
                <w:szCs w:val="14"/>
              </w:rPr>
            </w:pPr>
            <w:r w:rsidRPr="000B46F3">
              <w:rPr>
                <w:rFonts w:ascii="Century Gothic" w:hAnsi="Century Gothic" w:cstheme="majorHAnsi"/>
                <w:color w:val="000000"/>
                <w:sz w:val="14"/>
                <w:szCs w:val="14"/>
              </w:rPr>
              <w:t>L30. about some of the skills that will help them in their future careers e.g. teamwork, communication and negotiation</w:t>
            </w:r>
          </w:p>
          <w:p w14:paraId="06961DA2" w14:textId="77777777" w:rsidR="009A677A" w:rsidRPr="000B46F3" w:rsidRDefault="009A677A" w:rsidP="009A677A">
            <w:pPr>
              <w:pStyle w:val="NormalWeb"/>
              <w:spacing w:before="0" w:beforeAutospacing="0" w:after="0" w:afterAutospacing="0"/>
              <w:rPr>
                <w:rFonts w:ascii="Century Gothic" w:hAnsi="Century Gothic" w:cstheme="majorHAnsi"/>
                <w:sz w:val="14"/>
                <w:szCs w:val="14"/>
              </w:rPr>
            </w:pPr>
            <w:r w:rsidRPr="000B46F3">
              <w:rPr>
                <w:rFonts w:ascii="Century Gothic" w:hAnsi="Century Gothic" w:cstheme="majorHAnsi"/>
                <w:color w:val="000000"/>
                <w:sz w:val="14"/>
                <w:szCs w:val="14"/>
              </w:rPr>
              <w:t>L31. to identify the kind of job that they might like to do when they are older </w:t>
            </w:r>
          </w:p>
          <w:p w14:paraId="1E32DD60" w14:textId="77777777" w:rsidR="009A677A" w:rsidRPr="000B46F3" w:rsidRDefault="009A677A" w:rsidP="009A677A">
            <w:pPr>
              <w:rPr>
                <w:rFonts w:ascii="Century Gothic" w:hAnsi="Century Gothic"/>
                <w:sz w:val="14"/>
                <w:szCs w:val="14"/>
              </w:rPr>
            </w:pPr>
          </w:p>
        </w:tc>
        <w:tc>
          <w:tcPr>
            <w:tcW w:w="2694" w:type="dxa"/>
            <w:vMerge w:val="restart"/>
          </w:tcPr>
          <w:p w14:paraId="47FB8B6B" w14:textId="77777777" w:rsidR="009A677A" w:rsidRPr="000B46F3" w:rsidRDefault="009A677A" w:rsidP="009A677A">
            <w:pPr>
              <w:pStyle w:val="NormalWeb"/>
              <w:spacing w:before="0" w:beforeAutospacing="0" w:after="0" w:afterAutospacing="0"/>
              <w:rPr>
                <w:rFonts w:ascii="Century Gothic" w:hAnsi="Century Gothic" w:cstheme="majorHAnsi"/>
                <w:sz w:val="14"/>
                <w:szCs w:val="14"/>
              </w:rPr>
            </w:pPr>
            <w:r w:rsidRPr="000B46F3">
              <w:rPr>
                <w:rFonts w:ascii="Century Gothic" w:hAnsi="Century Gothic" w:cstheme="majorHAnsi"/>
                <w:iCs/>
                <w:color w:val="000000"/>
                <w:sz w:val="14"/>
                <w:szCs w:val="14"/>
              </w:rPr>
              <w:t>L17. about the different ways to pay for things and the choices people have about this</w:t>
            </w:r>
          </w:p>
          <w:p w14:paraId="18207139" w14:textId="77777777" w:rsidR="009A677A" w:rsidRPr="000B46F3" w:rsidRDefault="009A677A" w:rsidP="009A677A">
            <w:pPr>
              <w:pStyle w:val="NormalWeb"/>
              <w:spacing w:before="0" w:beforeAutospacing="0" w:after="0" w:afterAutospacing="0"/>
              <w:rPr>
                <w:rFonts w:ascii="Century Gothic" w:hAnsi="Century Gothic" w:cstheme="majorHAnsi"/>
                <w:sz w:val="14"/>
                <w:szCs w:val="14"/>
              </w:rPr>
            </w:pPr>
            <w:r w:rsidRPr="000B46F3">
              <w:rPr>
                <w:rFonts w:ascii="Century Gothic" w:hAnsi="Century Gothic" w:cstheme="majorHAnsi"/>
                <w:iCs/>
                <w:color w:val="000000"/>
                <w:sz w:val="14"/>
                <w:szCs w:val="14"/>
              </w:rPr>
              <w:t> L18. to recognise that people have different attitudes towards saving and spending money; what influences people’s decisions; what makes something ‘good value for money’ </w:t>
            </w:r>
          </w:p>
          <w:p w14:paraId="2FA45A05" w14:textId="77777777" w:rsidR="009A677A" w:rsidRPr="000B46F3" w:rsidRDefault="009A677A" w:rsidP="009A677A">
            <w:pPr>
              <w:pStyle w:val="NormalWeb"/>
              <w:spacing w:before="0" w:beforeAutospacing="0" w:after="0" w:afterAutospacing="0"/>
              <w:rPr>
                <w:rFonts w:ascii="Century Gothic" w:hAnsi="Century Gothic" w:cstheme="majorHAnsi"/>
                <w:sz w:val="14"/>
                <w:szCs w:val="14"/>
              </w:rPr>
            </w:pPr>
            <w:r w:rsidRPr="000B46F3">
              <w:rPr>
                <w:rFonts w:ascii="Century Gothic" w:hAnsi="Century Gothic" w:cstheme="majorHAnsi"/>
                <w:iCs/>
                <w:color w:val="000000"/>
                <w:sz w:val="14"/>
                <w:szCs w:val="14"/>
              </w:rPr>
              <w:t>L20. to recognise that people make spending decisions based on priorities, needs and wants</w:t>
            </w:r>
          </w:p>
          <w:p w14:paraId="4F1E4224" w14:textId="77777777" w:rsidR="009A677A" w:rsidRPr="000B46F3" w:rsidRDefault="009A677A" w:rsidP="009A677A">
            <w:pPr>
              <w:pStyle w:val="NormalWeb"/>
              <w:spacing w:before="0" w:beforeAutospacing="0" w:after="0" w:afterAutospacing="0"/>
              <w:rPr>
                <w:rFonts w:ascii="Century Gothic" w:hAnsi="Century Gothic" w:cstheme="majorHAnsi"/>
                <w:sz w:val="14"/>
                <w:szCs w:val="14"/>
              </w:rPr>
            </w:pPr>
            <w:r w:rsidRPr="000B46F3">
              <w:rPr>
                <w:rFonts w:ascii="Century Gothic" w:hAnsi="Century Gothic" w:cstheme="majorHAnsi"/>
                <w:iCs/>
                <w:color w:val="000000"/>
                <w:sz w:val="14"/>
                <w:szCs w:val="14"/>
              </w:rPr>
              <w:t>L24. to identify the ways that money can impact on people’s feelings and emotions</w:t>
            </w:r>
          </w:p>
          <w:p w14:paraId="56DC2E20" w14:textId="77777777" w:rsidR="009A677A" w:rsidRPr="000B46F3" w:rsidRDefault="009A677A" w:rsidP="009A677A">
            <w:pPr>
              <w:pStyle w:val="NormalWeb"/>
              <w:spacing w:before="0" w:beforeAutospacing="0" w:after="0" w:afterAutospacing="0"/>
              <w:rPr>
                <w:rFonts w:ascii="Century Gothic" w:hAnsi="Century Gothic" w:cstheme="majorHAnsi"/>
                <w:sz w:val="14"/>
                <w:szCs w:val="14"/>
              </w:rPr>
            </w:pPr>
            <w:r w:rsidRPr="000B46F3">
              <w:rPr>
                <w:rFonts w:ascii="Century Gothic" w:hAnsi="Century Gothic" w:cstheme="majorHAnsi"/>
                <w:iCs/>
                <w:color w:val="000000"/>
                <w:sz w:val="14"/>
                <w:szCs w:val="14"/>
              </w:rPr>
              <w:t>L1. to recognise reasons for rules and laws; consequences of not adhering to rules and laws</w:t>
            </w:r>
          </w:p>
          <w:p w14:paraId="2E92B843" w14:textId="77777777" w:rsidR="009A677A" w:rsidRPr="000B46F3" w:rsidRDefault="009A677A" w:rsidP="009A677A">
            <w:pPr>
              <w:rPr>
                <w:rFonts w:ascii="Century Gothic" w:hAnsi="Century Gothic"/>
                <w:sz w:val="14"/>
                <w:szCs w:val="14"/>
              </w:rPr>
            </w:pPr>
          </w:p>
        </w:tc>
        <w:tc>
          <w:tcPr>
            <w:tcW w:w="2551" w:type="dxa"/>
            <w:vMerge w:val="restart"/>
          </w:tcPr>
          <w:p w14:paraId="57E273AA" w14:textId="77777777" w:rsidR="009A677A" w:rsidRPr="000B46F3" w:rsidRDefault="009A677A" w:rsidP="009A677A">
            <w:pPr>
              <w:pStyle w:val="NormalWeb"/>
              <w:spacing w:before="0" w:beforeAutospacing="0" w:after="0" w:afterAutospacing="0"/>
              <w:rPr>
                <w:rFonts w:ascii="Century Gothic" w:hAnsi="Century Gothic" w:cstheme="majorHAnsi"/>
                <w:sz w:val="14"/>
                <w:szCs w:val="14"/>
              </w:rPr>
            </w:pPr>
            <w:r w:rsidRPr="000B46F3">
              <w:rPr>
                <w:rFonts w:ascii="Century Gothic" w:hAnsi="Century Gothic" w:cstheme="majorHAnsi"/>
                <w:color w:val="000000"/>
                <w:sz w:val="14"/>
                <w:szCs w:val="14"/>
              </w:rPr>
              <w:t>L25. to recognise positive things about themselves and their achievements; set goals to help achieve personal outcomes</w:t>
            </w:r>
          </w:p>
          <w:p w14:paraId="257C2C22" w14:textId="77777777" w:rsidR="009A677A" w:rsidRPr="000B46F3" w:rsidRDefault="009A677A" w:rsidP="009A677A">
            <w:pPr>
              <w:pStyle w:val="NormalWeb"/>
              <w:spacing w:before="0" w:beforeAutospacing="0" w:after="0" w:afterAutospacing="0"/>
              <w:rPr>
                <w:rFonts w:ascii="Century Gothic" w:hAnsi="Century Gothic" w:cstheme="majorHAnsi"/>
                <w:sz w:val="14"/>
                <w:szCs w:val="14"/>
              </w:rPr>
            </w:pPr>
            <w:r w:rsidRPr="000B46F3">
              <w:rPr>
                <w:rFonts w:ascii="Century Gothic" w:hAnsi="Century Gothic" w:cstheme="majorHAnsi"/>
                <w:color w:val="000000"/>
                <w:sz w:val="14"/>
                <w:szCs w:val="14"/>
              </w:rPr>
              <w:t> L26. that there is a broad range of different jobs/careers that people can have; that people often have more than one career/type of job during their life</w:t>
            </w:r>
          </w:p>
          <w:p w14:paraId="27B5D2FE" w14:textId="77777777" w:rsidR="009A677A" w:rsidRPr="000B46F3" w:rsidRDefault="009A677A" w:rsidP="009A677A">
            <w:pPr>
              <w:pStyle w:val="NormalWeb"/>
              <w:spacing w:before="0" w:beforeAutospacing="0" w:after="0" w:afterAutospacing="0"/>
              <w:rPr>
                <w:rFonts w:ascii="Century Gothic" w:hAnsi="Century Gothic" w:cstheme="majorHAnsi"/>
                <w:sz w:val="14"/>
                <w:szCs w:val="14"/>
              </w:rPr>
            </w:pPr>
            <w:r w:rsidRPr="000B46F3">
              <w:rPr>
                <w:rFonts w:ascii="Century Gothic" w:hAnsi="Century Gothic" w:cstheme="majorHAnsi"/>
                <w:color w:val="000000"/>
                <w:sz w:val="14"/>
                <w:szCs w:val="14"/>
              </w:rPr>
              <w:t>L28. about what might influence people’s decisions about a job or career (e.g. personal interests and values, family connections to certain trades or businesses, strengths and qualities, ways in which stereotypical assumptions can deter people from aspiring to certain jobs)</w:t>
            </w:r>
          </w:p>
          <w:p w14:paraId="056C2E6C" w14:textId="77777777" w:rsidR="009A677A" w:rsidRPr="000B46F3" w:rsidRDefault="009A677A" w:rsidP="009A677A">
            <w:pPr>
              <w:pStyle w:val="NormalWeb"/>
              <w:spacing w:before="0" w:beforeAutospacing="0" w:after="0" w:afterAutospacing="0"/>
              <w:rPr>
                <w:rFonts w:ascii="Century Gothic" w:hAnsi="Century Gothic" w:cstheme="majorHAnsi"/>
                <w:sz w:val="14"/>
                <w:szCs w:val="14"/>
              </w:rPr>
            </w:pPr>
            <w:r w:rsidRPr="000B46F3">
              <w:rPr>
                <w:rFonts w:ascii="Century Gothic" w:hAnsi="Century Gothic" w:cstheme="majorHAnsi"/>
                <w:color w:val="000000"/>
                <w:sz w:val="14"/>
                <w:szCs w:val="14"/>
              </w:rPr>
              <w:t>L29. that some jobs are paid more than others and money is one factor which may influence a person’s job or career choice; that people may choose to do voluntary work which is unpaid L30. about some of the skills that will help them in their future careers e.g. teamwork, communication and negotiation</w:t>
            </w:r>
          </w:p>
          <w:p w14:paraId="223D980A" w14:textId="77777777" w:rsidR="009A677A" w:rsidRPr="000B46F3" w:rsidRDefault="009A677A" w:rsidP="009A677A">
            <w:pPr>
              <w:pStyle w:val="NormalWeb"/>
              <w:spacing w:before="0" w:beforeAutospacing="0" w:after="0" w:afterAutospacing="0"/>
              <w:rPr>
                <w:rFonts w:ascii="Century Gothic" w:hAnsi="Century Gothic" w:cstheme="majorHAnsi"/>
                <w:sz w:val="14"/>
                <w:szCs w:val="14"/>
              </w:rPr>
            </w:pPr>
            <w:r w:rsidRPr="000B46F3">
              <w:rPr>
                <w:rFonts w:ascii="Century Gothic" w:hAnsi="Century Gothic" w:cstheme="majorHAnsi"/>
                <w:color w:val="000000"/>
                <w:sz w:val="14"/>
                <w:szCs w:val="14"/>
              </w:rPr>
              <w:t>L31. to identify the kind of job that they might like to do when they are older L32. to recognise a variety of routes into careers (e.g. college, apprenticeship, university)</w:t>
            </w:r>
          </w:p>
          <w:p w14:paraId="6EF1D01E" w14:textId="77777777" w:rsidR="009A677A" w:rsidRPr="000B46F3" w:rsidRDefault="009A677A" w:rsidP="009A677A">
            <w:pPr>
              <w:rPr>
                <w:rFonts w:ascii="Century Gothic" w:hAnsi="Century Gothic"/>
                <w:sz w:val="14"/>
                <w:szCs w:val="14"/>
              </w:rPr>
            </w:pPr>
          </w:p>
        </w:tc>
        <w:tc>
          <w:tcPr>
            <w:tcW w:w="2410" w:type="dxa"/>
            <w:vMerge w:val="restart"/>
          </w:tcPr>
          <w:p w14:paraId="2FFE70F4" w14:textId="77777777" w:rsidR="009A677A" w:rsidRPr="000B46F3" w:rsidRDefault="009A677A" w:rsidP="009A677A">
            <w:pPr>
              <w:pStyle w:val="NormalWeb"/>
              <w:spacing w:before="0" w:beforeAutospacing="0" w:after="0" w:afterAutospacing="0"/>
              <w:rPr>
                <w:rFonts w:ascii="Century Gothic" w:hAnsi="Century Gothic" w:cstheme="majorHAnsi"/>
                <w:sz w:val="14"/>
                <w:szCs w:val="14"/>
              </w:rPr>
            </w:pPr>
            <w:r w:rsidRPr="000B46F3">
              <w:rPr>
                <w:rFonts w:ascii="Century Gothic" w:hAnsi="Century Gothic" w:cstheme="majorHAnsi"/>
                <w:color w:val="000000"/>
                <w:sz w:val="14"/>
                <w:szCs w:val="14"/>
              </w:rPr>
              <w:t>L18. to recognise that people have different attitudes towards saving and spending money; what influences people’s decisions; what makes something ‘good value for money’</w:t>
            </w:r>
          </w:p>
          <w:p w14:paraId="4F4018C1" w14:textId="77777777" w:rsidR="009A677A" w:rsidRPr="000B46F3" w:rsidRDefault="009A677A" w:rsidP="009A677A">
            <w:pPr>
              <w:pStyle w:val="NormalWeb"/>
              <w:spacing w:before="0" w:beforeAutospacing="0" w:after="0" w:afterAutospacing="0"/>
              <w:rPr>
                <w:rFonts w:ascii="Century Gothic" w:hAnsi="Century Gothic" w:cstheme="majorHAnsi"/>
                <w:sz w:val="14"/>
                <w:szCs w:val="14"/>
              </w:rPr>
            </w:pPr>
            <w:r w:rsidRPr="000B46F3">
              <w:rPr>
                <w:rFonts w:ascii="Century Gothic" w:hAnsi="Century Gothic" w:cstheme="majorHAnsi"/>
                <w:color w:val="000000"/>
                <w:sz w:val="14"/>
                <w:szCs w:val="14"/>
              </w:rPr>
              <w:t>L19. that people’s spending decisions can affect others and the environment (e.g. Fair trade, buying single-use plastics, or giving to charity) </w:t>
            </w:r>
          </w:p>
          <w:p w14:paraId="69029554" w14:textId="77777777" w:rsidR="009A677A" w:rsidRPr="000B46F3" w:rsidRDefault="009A677A" w:rsidP="009A677A">
            <w:pPr>
              <w:pStyle w:val="NormalWeb"/>
              <w:spacing w:before="0" w:beforeAutospacing="0" w:after="0" w:afterAutospacing="0"/>
              <w:rPr>
                <w:rFonts w:ascii="Century Gothic" w:hAnsi="Century Gothic" w:cstheme="majorHAnsi"/>
                <w:sz w:val="14"/>
                <w:szCs w:val="14"/>
              </w:rPr>
            </w:pPr>
            <w:r w:rsidRPr="000B46F3">
              <w:rPr>
                <w:rFonts w:ascii="Century Gothic" w:hAnsi="Century Gothic" w:cstheme="majorHAnsi"/>
                <w:color w:val="000000"/>
                <w:sz w:val="14"/>
                <w:szCs w:val="14"/>
              </w:rPr>
              <w:t>L20. to recognise that people make spending decisions based on priorities, needs and wants</w:t>
            </w:r>
          </w:p>
          <w:p w14:paraId="2327A2F7" w14:textId="77777777" w:rsidR="009A677A" w:rsidRPr="000B46F3" w:rsidRDefault="009A677A" w:rsidP="009A677A">
            <w:pPr>
              <w:pStyle w:val="NormalWeb"/>
              <w:spacing w:before="0" w:beforeAutospacing="0" w:after="0" w:afterAutospacing="0"/>
              <w:rPr>
                <w:rFonts w:ascii="Century Gothic" w:hAnsi="Century Gothic" w:cstheme="majorHAnsi"/>
                <w:sz w:val="14"/>
                <w:szCs w:val="14"/>
              </w:rPr>
            </w:pPr>
            <w:r w:rsidRPr="000B46F3">
              <w:rPr>
                <w:rFonts w:ascii="Century Gothic" w:hAnsi="Century Gothic" w:cstheme="majorHAnsi"/>
                <w:color w:val="000000"/>
                <w:sz w:val="14"/>
                <w:szCs w:val="14"/>
              </w:rPr>
              <w:t>L22. about risks associated with money (e.g. money can be won, lost or stolen) and ways of keeping money safe</w:t>
            </w:r>
          </w:p>
          <w:p w14:paraId="42A3A357" w14:textId="77777777" w:rsidR="009A677A" w:rsidRPr="000B46F3" w:rsidRDefault="009A677A" w:rsidP="009A677A">
            <w:pPr>
              <w:pStyle w:val="NormalWeb"/>
              <w:spacing w:before="0" w:beforeAutospacing="0" w:after="0" w:afterAutospacing="0"/>
              <w:rPr>
                <w:rFonts w:ascii="Century Gothic" w:hAnsi="Century Gothic" w:cstheme="majorHAnsi"/>
                <w:sz w:val="14"/>
                <w:szCs w:val="14"/>
              </w:rPr>
            </w:pPr>
            <w:r w:rsidRPr="000B46F3">
              <w:rPr>
                <w:rFonts w:ascii="Century Gothic" w:hAnsi="Century Gothic" w:cstheme="majorHAnsi"/>
                <w:color w:val="000000"/>
                <w:sz w:val="14"/>
                <w:szCs w:val="14"/>
              </w:rPr>
              <w:t>L23. about the risks involved in gambling; different ways money can be won or lost through gambling-related activities and their impact on health, wellbeing and future aspirations</w:t>
            </w:r>
          </w:p>
          <w:p w14:paraId="1ABE10A2" w14:textId="77777777" w:rsidR="009A677A" w:rsidRPr="000B46F3" w:rsidRDefault="009A677A" w:rsidP="009A677A">
            <w:pPr>
              <w:pStyle w:val="NormalWeb"/>
              <w:spacing w:before="0" w:beforeAutospacing="0" w:after="0" w:afterAutospacing="0"/>
              <w:rPr>
                <w:rFonts w:ascii="Century Gothic" w:hAnsi="Century Gothic" w:cstheme="majorHAnsi"/>
                <w:sz w:val="14"/>
                <w:szCs w:val="14"/>
              </w:rPr>
            </w:pPr>
            <w:r w:rsidRPr="000B46F3">
              <w:rPr>
                <w:rFonts w:ascii="Century Gothic" w:hAnsi="Century Gothic" w:cstheme="majorHAnsi"/>
                <w:color w:val="000000"/>
                <w:sz w:val="14"/>
                <w:szCs w:val="14"/>
              </w:rPr>
              <w:t> L24. to identify the ways that money can impact on people’s feelings and emotions</w:t>
            </w:r>
          </w:p>
          <w:p w14:paraId="78025151" w14:textId="77777777" w:rsidR="009A677A" w:rsidRPr="000B46F3" w:rsidRDefault="009A677A" w:rsidP="009A677A">
            <w:pPr>
              <w:rPr>
                <w:rFonts w:ascii="Century Gothic" w:hAnsi="Century Gothic"/>
                <w:sz w:val="14"/>
                <w:szCs w:val="14"/>
              </w:rPr>
            </w:pPr>
          </w:p>
        </w:tc>
      </w:tr>
      <w:tr w:rsidR="009A677A" w:rsidRPr="00C86428" w14:paraId="37364411" w14:textId="77777777" w:rsidTr="00755F1D">
        <w:trPr>
          <w:trHeight w:val="2399"/>
          <w:jc w:val="center"/>
        </w:trPr>
        <w:tc>
          <w:tcPr>
            <w:tcW w:w="2547" w:type="dxa"/>
            <w:vMerge/>
          </w:tcPr>
          <w:p w14:paraId="09F5463F" w14:textId="77777777" w:rsidR="009A677A" w:rsidRPr="00C86428" w:rsidRDefault="009A677A" w:rsidP="00755F1D">
            <w:pPr>
              <w:rPr>
                <w:rFonts w:ascii="Century Gothic" w:hAnsi="Century Gothic" w:cs="AppleSystemUIFont"/>
                <w:sz w:val="20"/>
                <w:szCs w:val="20"/>
              </w:rPr>
            </w:pPr>
          </w:p>
        </w:tc>
        <w:tc>
          <w:tcPr>
            <w:tcW w:w="2693" w:type="dxa"/>
            <w:vMerge/>
          </w:tcPr>
          <w:p w14:paraId="219490CB" w14:textId="77777777" w:rsidR="009A677A" w:rsidRPr="00C86428" w:rsidRDefault="009A677A" w:rsidP="00755F1D">
            <w:pPr>
              <w:autoSpaceDE w:val="0"/>
              <w:autoSpaceDN w:val="0"/>
              <w:adjustRightInd w:val="0"/>
              <w:rPr>
                <w:rFonts w:ascii="Century Gothic" w:hAnsi="Century Gothic" w:cs="AppleSystemUIFont"/>
                <w:sz w:val="20"/>
                <w:szCs w:val="20"/>
              </w:rPr>
            </w:pPr>
          </w:p>
        </w:tc>
        <w:tc>
          <w:tcPr>
            <w:tcW w:w="2693" w:type="dxa"/>
            <w:vMerge/>
          </w:tcPr>
          <w:p w14:paraId="5B836E2C" w14:textId="77777777" w:rsidR="009A677A" w:rsidRPr="00C86428" w:rsidRDefault="009A677A" w:rsidP="00755F1D">
            <w:pPr>
              <w:autoSpaceDE w:val="0"/>
              <w:autoSpaceDN w:val="0"/>
              <w:adjustRightInd w:val="0"/>
              <w:rPr>
                <w:rFonts w:ascii="Century Gothic" w:hAnsi="Century Gothic" w:cs="AppleSystemUIFont"/>
                <w:sz w:val="20"/>
                <w:szCs w:val="20"/>
              </w:rPr>
            </w:pPr>
          </w:p>
        </w:tc>
        <w:tc>
          <w:tcPr>
            <w:tcW w:w="2694" w:type="dxa"/>
            <w:vMerge/>
          </w:tcPr>
          <w:p w14:paraId="5C267130" w14:textId="77777777" w:rsidR="009A677A" w:rsidRPr="00C86428" w:rsidRDefault="009A677A" w:rsidP="00755F1D">
            <w:pPr>
              <w:autoSpaceDE w:val="0"/>
              <w:autoSpaceDN w:val="0"/>
              <w:adjustRightInd w:val="0"/>
              <w:rPr>
                <w:rFonts w:ascii="Century Gothic" w:hAnsi="Century Gothic" w:cs="AppleSystemUIFont"/>
                <w:sz w:val="20"/>
                <w:szCs w:val="20"/>
              </w:rPr>
            </w:pPr>
          </w:p>
        </w:tc>
        <w:tc>
          <w:tcPr>
            <w:tcW w:w="2551" w:type="dxa"/>
            <w:vMerge/>
          </w:tcPr>
          <w:p w14:paraId="49D12B28" w14:textId="77777777" w:rsidR="009A677A" w:rsidRPr="00C86428" w:rsidRDefault="009A677A" w:rsidP="00755F1D">
            <w:pPr>
              <w:autoSpaceDE w:val="0"/>
              <w:autoSpaceDN w:val="0"/>
              <w:adjustRightInd w:val="0"/>
              <w:rPr>
                <w:rFonts w:ascii="Century Gothic" w:hAnsi="Century Gothic" w:cs="AppleSystemUIFont"/>
                <w:sz w:val="20"/>
                <w:szCs w:val="20"/>
              </w:rPr>
            </w:pPr>
          </w:p>
        </w:tc>
        <w:tc>
          <w:tcPr>
            <w:tcW w:w="2410" w:type="dxa"/>
            <w:vMerge/>
          </w:tcPr>
          <w:p w14:paraId="78718CDF" w14:textId="77777777" w:rsidR="009A677A" w:rsidRPr="00C86428" w:rsidRDefault="009A677A" w:rsidP="00755F1D">
            <w:pPr>
              <w:autoSpaceDE w:val="0"/>
              <w:autoSpaceDN w:val="0"/>
              <w:adjustRightInd w:val="0"/>
              <w:rPr>
                <w:rFonts w:ascii="Century Gothic" w:hAnsi="Century Gothic" w:cs="AppleSystemUIFont"/>
                <w:sz w:val="20"/>
                <w:szCs w:val="20"/>
              </w:rPr>
            </w:pPr>
          </w:p>
        </w:tc>
      </w:tr>
      <w:tr w:rsidR="009A677A" w:rsidRPr="00C86428" w14:paraId="12ED3316" w14:textId="77777777" w:rsidTr="00755F1D">
        <w:trPr>
          <w:trHeight w:val="2404"/>
          <w:jc w:val="center"/>
        </w:trPr>
        <w:tc>
          <w:tcPr>
            <w:tcW w:w="2547" w:type="dxa"/>
            <w:vMerge/>
          </w:tcPr>
          <w:p w14:paraId="37DE2029" w14:textId="77777777" w:rsidR="009A677A" w:rsidRPr="00C86428" w:rsidRDefault="009A677A" w:rsidP="00755F1D">
            <w:pPr>
              <w:rPr>
                <w:rFonts w:ascii="Century Gothic" w:hAnsi="Century Gothic" w:cs="AppleSystemUIFont"/>
                <w:sz w:val="20"/>
                <w:szCs w:val="20"/>
              </w:rPr>
            </w:pPr>
          </w:p>
        </w:tc>
        <w:tc>
          <w:tcPr>
            <w:tcW w:w="2693" w:type="dxa"/>
            <w:vMerge/>
          </w:tcPr>
          <w:p w14:paraId="5F849285" w14:textId="77777777" w:rsidR="009A677A" w:rsidRPr="00C86428" w:rsidRDefault="009A677A" w:rsidP="00755F1D">
            <w:pPr>
              <w:autoSpaceDE w:val="0"/>
              <w:autoSpaceDN w:val="0"/>
              <w:adjustRightInd w:val="0"/>
              <w:rPr>
                <w:rFonts w:ascii="Century Gothic" w:hAnsi="Century Gothic" w:cs="AppleSystemUIFont"/>
                <w:sz w:val="20"/>
                <w:szCs w:val="20"/>
              </w:rPr>
            </w:pPr>
          </w:p>
        </w:tc>
        <w:tc>
          <w:tcPr>
            <w:tcW w:w="2693" w:type="dxa"/>
            <w:vMerge/>
          </w:tcPr>
          <w:p w14:paraId="7BF5D90C" w14:textId="77777777" w:rsidR="009A677A" w:rsidRPr="00C86428" w:rsidRDefault="009A677A" w:rsidP="00755F1D">
            <w:pPr>
              <w:autoSpaceDE w:val="0"/>
              <w:autoSpaceDN w:val="0"/>
              <w:adjustRightInd w:val="0"/>
              <w:rPr>
                <w:rFonts w:ascii="Century Gothic" w:hAnsi="Century Gothic" w:cs="AppleSystemUIFont"/>
                <w:sz w:val="20"/>
                <w:szCs w:val="20"/>
              </w:rPr>
            </w:pPr>
          </w:p>
        </w:tc>
        <w:tc>
          <w:tcPr>
            <w:tcW w:w="2694" w:type="dxa"/>
            <w:vMerge/>
          </w:tcPr>
          <w:p w14:paraId="21948E4F" w14:textId="77777777" w:rsidR="009A677A" w:rsidRPr="00C86428" w:rsidRDefault="009A677A" w:rsidP="00755F1D">
            <w:pPr>
              <w:autoSpaceDE w:val="0"/>
              <w:autoSpaceDN w:val="0"/>
              <w:adjustRightInd w:val="0"/>
              <w:rPr>
                <w:rFonts w:ascii="Century Gothic" w:hAnsi="Century Gothic" w:cs="AppleSystemUIFont"/>
                <w:sz w:val="20"/>
                <w:szCs w:val="20"/>
              </w:rPr>
            </w:pPr>
          </w:p>
        </w:tc>
        <w:tc>
          <w:tcPr>
            <w:tcW w:w="2551" w:type="dxa"/>
            <w:vMerge/>
          </w:tcPr>
          <w:p w14:paraId="5B24245F" w14:textId="77777777" w:rsidR="009A677A" w:rsidRPr="00C86428" w:rsidRDefault="009A677A" w:rsidP="00755F1D">
            <w:pPr>
              <w:autoSpaceDE w:val="0"/>
              <w:autoSpaceDN w:val="0"/>
              <w:adjustRightInd w:val="0"/>
              <w:rPr>
                <w:rFonts w:ascii="Century Gothic" w:hAnsi="Century Gothic" w:cs="AppleSystemUIFont"/>
                <w:sz w:val="20"/>
                <w:szCs w:val="20"/>
              </w:rPr>
            </w:pPr>
          </w:p>
        </w:tc>
        <w:tc>
          <w:tcPr>
            <w:tcW w:w="2410" w:type="dxa"/>
            <w:vMerge/>
          </w:tcPr>
          <w:p w14:paraId="149428C8" w14:textId="77777777" w:rsidR="009A677A" w:rsidRPr="00C86428" w:rsidRDefault="009A677A" w:rsidP="00755F1D">
            <w:pPr>
              <w:autoSpaceDE w:val="0"/>
              <w:autoSpaceDN w:val="0"/>
              <w:adjustRightInd w:val="0"/>
              <w:rPr>
                <w:rFonts w:ascii="Century Gothic" w:hAnsi="Century Gothic" w:cs="AppleSystemUIFont"/>
                <w:sz w:val="20"/>
                <w:szCs w:val="20"/>
              </w:rPr>
            </w:pPr>
          </w:p>
        </w:tc>
      </w:tr>
    </w:tbl>
    <w:p w14:paraId="3BBF39E6" w14:textId="063295AB" w:rsidR="00317E58" w:rsidRDefault="00317E58" w:rsidP="00317E58">
      <w:pPr>
        <w:tabs>
          <w:tab w:val="left" w:pos="8575"/>
        </w:tabs>
        <w:rPr>
          <w:rFonts w:ascii="Century Gothic" w:hAnsi="Century Gothic"/>
          <w:sz w:val="20"/>
          <w:szCs w:val="20"/>
        </w:rPr>
      </w:pPr>
      <w:r>
        <w:rPr>
          <w:rFonts w:ascii="Century Gothic" w:hAnsi="Century Gothic"/>
          <w:sz w:val="20"/>
          <w:szCs w:val="20"/>
        </w:rPr>
        <w:tab/>
      </w:r>
    </w:p>
    <w:p w14:paraId="7C1A1CC8" w14:textId="77777777" w:rsidR="00292303" w:rsidRDefault="00292303" w:rsidP="00317E58">
      <w:pPr>
        <w:tabs>
          <w:tab w:val="left" w:pos="8575"/>
        </w:tabs>
        <w:rPr>
          <w:rFonts w:ascii="Century Gothic" w:hAnsi="Century Gothic"/>
          <w:sz w:val="20"/>
          <w:szCs w:val="20"/>
        </w:rPr>
      </w:pPr>
    </w:p>
    <w:tbl>
      <w:tblPr>
        <w:tblStyle w:val="TableGrid"/>
        <w:tblW w:w="15588" w:type="dxa"/>
        <w:jc w:val="center"/>
        <w:tblLook w:val="04A0" w:firstRow="1" w:lastRow="0" w:firstColumn="1" w:lastColumn="0" w:noHBand="0" w:noVBand="1"/>
      </w:tblPr>
      <w:tblGrid>
        <w:gridCol w:w="2547"/>
        <w:gridCol w:w="2693"/>
        <w:gridCol w:w="2693"/>
        <w:gridCol w:w="2694"/>
        <w:gridCol w:w="2551"/>
        <w:gridCol w:w="2410"/>
      </w:tblGrid>
      <w:tr w:rsidR="00292303" w:rsidRPr="00C86428" w14:paraId="2BD07EC0" w14:textId="77777777" w:rsidTr="00755F1D">
        <w:trPr>
          <w:trHeight w:val="304"/>
          <w:jc w:val="center"/>
        </w:trPr>
        <w:tc>
          <w:tcPr>
            <w:tcW w:w="15588" w:type="dxa"/>
            <w:gridSpan w:val="6"/>
            <w:shd w:val="clear" w:color="auto" w:fill="C00000"/>
            <w:vAlign w:val="center"/>
          </w:tcPr>
          <w:p w14:paraId="7BEF710A" w14:textId="65C20019" w:rsidR="00292303" w:rsidRPr="00C86428" w:rsidRDefault="00292303" w:rsidP="00755F1D">
            <w:pPr>
              <w:jc w:val="center"/>
              <w:rPr>
                <w:rFonts w:ascii="Century Gothic" w:hAnsi="Century Gothic"/>
                <w:b/>
                <w:bCs/>
                <w:sz w:val="24"/>
                <w:szCs w:val="24"/>
              </w:rPr>
            </w:pPr>
            <w:r w:rsidRPr="001672AE">
              <w:rPr>
                <w:rFonts w:ascii="Century Gothic" w:hAnsi="Century Gothic"/>
                <w:b/>
                <w:bCs/>
                <w:sz w:val="24"/>
                <w:szCs w:val="24"/>
              </w:rPr>
              <w:lastRenderedPageBreak/>
              <w:t xml:space="preserve">National Curriculum Area: </w:t>
            </w:r>
            <w:r>
              <w:rPr>
                <w:rFonts w:ascii="Century Gothic" w:hAnsi="Century Gothic"/>
                <w:b/>
                <w:sz w:val="24"/>
                <w:szCs w:val="24"/>
              </w:rPr>
              <w:t>Healthy Body</w:t>
            </w:r>
          </w:p>
        </w:tc>
      </w:tr>
      <w:tr w:rsidR="00103322" w:rsidRPr="00C86428" w14:paraId="6AA18683" w14:textId="77777777" w:rsidTr="00755F1D">
        <w:trPr>
          <w:trHeight w:val="304"/>
          <w:jc w:val="center"/>
        </w:trPr>
        <w:tc>
          <w:tcPr>
            <w:tcW w:w="2547" w:type="dxa"/>
            <w:shd w:val="clear" w:color="auto" w:fill="C00000"/>
            <w:vAlign w:val="center"/>
          </w:tcPr>
          <w:p w14:paraId="789B57CD" w14:textId="77777777" w:rsidR="00292303" w:rsidRPr="00C86428" w:rsidRDefault="00292303" w:rsidP="00755F1D">
            <w:pPr>
              <w:jc w:val="center"/>
              <w:rPr>
                <w:rFonts w:ascii="Century Gothic" w:hAnsi="Century Gothic"/>
                <w:b/>
                <w:bCs/>
                <w:sz w:val="24"/>
                <w:szCs w:val="24"/>
              </w:rPr>
            </w:pPr>
            <w:r w:rsidRPr="00C86428">
              <w:rPr>
                <w:rFonts w:ascii="Century Gothic" w:hAnsi="Century Gothic"/>
                <w:b/>
                <w:bCs/>
                <w:sz w:val="24"/>
                <w:szCs w:val="24"/>
              </w:rPr>
              <w:t>Year 1</w:t>
            </w:r>
          </w:p>
        </w:tc>
        <w:tc>
          <w:tcPr>
            <w:tcW w:w="2693" w:type="dxa"/>
            <w:shd w:val="clear" w:color="auto" w:fill="C00000"/>
            <w:vAlign w:val="center"/>
          </w:tcPr>
          <w:p w14:paraId="7A843B52" w14:textId="77777777" w:rsidR="00292303" w:rsidRPr="00C86428" w:rsidRDefault="00292303" w:rsidP="00755F1D">
            <w:pPr>
              <w:jc w:val="center"/>
              <w:rPr>
                <w:rFonts w:ascii="Century Gothic" w:hAnsi="Century Gothic"/>
                <w:b/>
                <w:bCs/>
                <w:sz w:val="24"/>
                <w:szCs w:val="24"/>
              </w:rPr>
            </w:pPr>
            <w:r w:rsidRPr="00C86428">
              <w:rPr>
                <w:rFonts w:ascii="Century Gothic" w:hAnsi="Century Gothic"/>
                <w:b/>
                <w:bCs/>
                <w:sz w:val="24"/>
                <w:szCs w:val="24"/>
              </w:rPr>
              <w:t>Year 2</w:t>
            </w:r>
          </w:p>
        </w:tc>
        <w:tc>
          <w:tcPr>
            <w:tcW w:w="2693" w:type="dxa"/>
            <w:shd w:val="clear" w:color="auto" w:fill="C00000"/>
            <w:vAlign w:val="center"/>
          </w:tcPr>
          <w:p w14:paraId="3DE4AFB3" w14:textId="77777777" w:rsidR="00292303" w:rsidRPr="00C86428" w:rsidRDefault="00292303" w:rsidP="00755F1D">
            <w:pPr>
              <w:jc w:val="center"/>
              <w:rPr>
                <w:rFonts w:ascii="Century Gothic" w:hAnsi="Century Gothic"/>
                <w:b/>
                <w:bCs/>
                <w:sz w:val="24"/>
                <w:szCs w:val="24"/>
              </w:rPr>
            </w:pPr>
            <w:r w:rsidRPr="00C86428">
              <w:rPr>
                <w:rFonts w:ascii="Century Gothic" w:hAnsi="Century Gothic"/>
                <w:b/>
                <w:bCs/>
                <w:sz w:val="24"/>
                <w:szCs w:val="24"/>
              </w:rPr>
              <w:t>Year 3</w:t>
            </w:r>
          </w:p>
        </w:tc>
        <w:tc>
          <w:tcPr>
            <w:tcW w:w="2694" w:type="dxa"/>
            <w:shd w:val="clear" w:color="auto" w:fill="C00000"/>
            <w:vAlign w:val="center"/>
          </w:tcPr>
          <w:p w14:paraId="09354A0F" w14:textId="77777777" w:rsidR="00292303" w:rsidRPr="00C86428" w:rsidRDefault="00292303" w:rsidP="00755F1D">
            <w:pPr>
              <w:jc w:val="center"/>
              <w:rPr>
                <w:rFonts w:ascii="Century Gothic" w:hAnsi="Century Gothic"/>
                <w:b/>
                <w:bCs/>
                <w:sz w:val="24"/>
                <w:szCs w:val="24"/>
              </w:rPr>
            </w:pPr>
            <w:r w:rsidRPr="00C86428">
              <w:rPr>
                <w:rFonts w:ascii="Century Gothic" w:hAnsi="Century Gothic"/>
                <w:b/>
                <w:bCs/>
                <w:sz w:val="24"/>
                <w:szCs w:val="24"/>
              </w:rPr>
              <w:t>Year 4</w:t>
            </w:r>
          </w:p>
        </w:tc>
        <w:tc>
          <w:tcPr>
            <w:tcW w:w="2551" w:type="dxa"/>
            <w:shd w:val="clear" w:color="auto" w:fill="C00000"/>
            <w:vAlign w:val="center"/>
          </w:tcPr>
          <w:p w14:paraId="5C66E7BB" w14:textId="77777777" w:rsidR="00292303" w:rsidRPr="00C86428" w:rsidRDefault="00292303" w:rsidP="00755F1D">
            <w:pPr>
              <w:jc w:val="center"/>
              <w:rPr>
                <w:rFonts w:ascii="Century Gothic" w:hAnsi="Century Gothic"/>
                <w:b/>
                <w:bCs/>
                <w:sz w:val="24"/>
                <w:szCs w:val="24"/>
              </w:rPr>
            </w:pPr>
            <w:r w:rsidRPr="00C86428">
              <w:rPr>
                <w:rFonts w:ascii="Century Gothic" w:hAnsi="Century Gothic"/>
                <w:b/>
                <w:bCs/>
                <w:sz w:val="24"/>
                <w:szCs w:val="24"/>
              </w:rPr>
              <w:t>Year 5</w:t>
            </w:r>
          </w:p>
        </w:tc>
        <w:tc>
          <w:tcPr>
            <w:tcW w:w="2410" w:type="dxa"/>
            <w:shd w:val="clear" w:color="auto" w:fill="C00000"/>
            <w:vAlign w:val="center"/>
          </w:tcPr>
          <w:p w14:paraId="72D4D94E" w14:textId="77777777" w:rsidR="00292303" w:rsidRPr="00C86428" w:rsidRDefault="00292303" w:rsidP="00755F1D">
            <w:pPr>
              <w:jc w:val="center"/>
              <w:rPr>
                <w:rFonts w:ascii="Century Gothic" w:hAnsi="Century Gothic"/>
                <w:b/>
                <w:bCs/>
                <w:sz w:val="24"/>
                <w:szCs w:val="24"/>
              </w:rPr>
            </w:pPr>
            <w:r w:rsidRPr="00C86428">
              <w:rPr>
                <w:rFonts w:ascii="Century Gothic" w:hAnsi="Century Gothic"/>
                <w:b/>
                <w:bCs/>
                <w:sz w:val="24"/>
                <w:szCs w:val="24"/>
              </w:rPr>
              <w:t>Year 6</w:t>
            </w:r>
          </w:p>
        </w:tc>
      </w:tr>
      <w:tr w:rsidR="00103322" w:rsidRPr="00C86428" w14:paraId="6FEF2982" w14:textId="77777777" w:rsidTr="00755F1D">
        <w:trPr>
          <w:trHeight w:val="2015"/>
          <w:jc w:val="center"/>
        </w:trPr>
        <w:tc>
          <w:tcPr>
            <w:tcW w:w="2547" w:type="dxa"/>
            <w:vMerge w:val="restart"/>
          </w:tcPr>
          <w:p w14:paraId="64FA85C2" w14:textId="77777777" w:rsidR="00103322" w:rsidRPr="00103322" w:rsidRDefault="00103322" w:rsidP="00103322">
            <w:pPr>
              <w:rPr>
                <w:rFonts w:ascii="Century Gothic" w:hAnsi="Century Gothic" w:cstheme="minorHAnsi"/>
                <w:sz w:val="14"/>
                <w:szCs w:val="14"/>
              </w:rPr>
            </w:pPr>
            <w:r w:rsidRPr="00103322">
              <w:rPr>
                <w:rFonts w:ascii="Century Gothic" w:hAnsi="Century Gothic"/>
                <w:sz w:val="14"/>
                <w:szCs w:val="14"/>
              </w:rPr>
              <w:t xml:space="preserve">H1. about what keeping healthy </w:t>
            </w:r>
            <w:proofErr w:type="gramStart"/>
            <w:r w:rsidRPr="00103322">
              <w:rPr>
                <w:rFonts w:ascii="Century Gothic" w:hAnsi="Century Gothic"/>
                <w:sz w:val="14"/>
                <w:szCs w:val="14"/>
              </w:rPr>
              <w:t>means;</w:t>
            </w:r>
            <w:proofErr w:type="gramEnd"/>
            <w:r w:rsidRPr="00103322">
              <w:rPr>
                <w:rFonts w:ascii="Century Gothic" w:hAnsi="Century Gothic"/>
                <w:sz w:val="14"/>
                <w:szCs w:val="14"/>
              </w:rPr>
              <w:t xml:space="preserve"> different ways to keep healthy</w:t>
            </w:r>
          </w:p>
          <w:p w14:paraId="79EA3D16" w14:textId="77777777" w:rsidR="00103322" w:rsidRPr="00103322" w:rsidRDefault="00103322" w:rsidP="00103322">
            <w:pPr>
              <w:rPr>
                <w:rFonts w:ascii="Century Gothic" w:hAnsi="Century Gothic" w:cstheme="minorHAnsi"/>
                <w:sz w:val="14"/>
                <w:szCs w:val="14"/>
              </w:rPr>
            </w:pPr>
            <w:r w:rsidRPr="00103322">
              <w:rPr>
                <w:rFonts w:ascii="Century Gothic" w:hAnsi="Century Gothic"/>
                <w:sz w:val="14"/>
                <w:szCs w:val="14"/>
              </w:rPr>
              <w:t>H2. about foods that support good health and the risks of eating too much sugar</w:t>
            </w:r>
          </w:p>
          <w:p w14:paraId="2A367E7D" w14:textId="77777777" w:rsidR="00103322" w:rsidRPr="00103322" w:rsidRDefault="00103322" w:rsidP="00103322">
            <w:pPr>
              <w:rPr>
                <w:rFonts w:ascii="Century Gothic" w:hAnsi="Century Gothic" w:cstheme="minorHAnsi"/>
                <w:sz w:val="14"/>
                <w:szCs w:val="14"/>
              </w:rPr>
            </w:pPr>
            <w:r w:rsidRPr="00103322">
              <w:rPr>
                <w:rFonts w:ascii="Century Gothic" w:hAnsi="Century Gothic"/>
                <w:sz w:val="14"/>
                <w:szCs w:val="14"/>
              </w:rPr>
              <w:t>H5. simple hygiene routines that can stop germs from spreading</w:t>
            </w:r>
          </w:p>
          <w:p w14:paraId="079F40E1" w14:textId="77777777" w:rsidR="00103322" w:rsidRPr="00103322" w:rsidRDefault="00103322" w:rsidP="00103322">
            <w:pPr>
              <w:rPr>
                <w:rFonts w:ascii="Century Gothic" w:hAnsi="Century Gothic" w:cstheme="minorHAnsi"/>
                <w:sz w:val="14"/>
                <w:szCs w:val="14"/>
              </w:rPr>
            </w:pPr>
            <w:r w:rsidRPr="00103322">
              <w:rPr>
                <w:rFonts w:ascii="Century Gothic" w:hAnsi="Century Gothic"/>
                <w:sz w:val="14"/>
                <w:szCs w:val="14"/>
              </w:rPr>
              <w:t>H6. that medicines (including vaccinations and immunisations and those that support allergic reactions) can help people to stay healthy</w:t>
            </w:r>
          </w:p>
          <w:p w14:paraId="0388A573" w14:textId="77777777" w:rsidR="00103322" w:rsidRPr="00103322" w:rsidRDefault="00103322" w:rsidP="00103322">
            <w:pPr>
              <w:rPr>
                <w:rFonts w:ascii="Century Gothic" w:hAnsi="Century Gothic" w:cstheme="minorHAnsi"/>
                <w:sz w:val="14"/>
                <w:szCs w:val="14"/>
              </w:rPr>
            </w:pPr>
            <w:r w:rsidRPr="00103322">
              <w:rPr>
                <w:rFonts w:ascii="Century Gothic" w:hAnsi="Century Gothic"/>
                <w:sz w:val="14"/>
                <w:szCs w:val="14"/>
              </w:rPr>
              <w:t xml:space="preserve"> H7. about dental care and visiting the </w:t>
            </w:r>
            <w:proofErr w:type="gramStart"/>
            <w:r w:rsidRPr="00103322">
              <w:rPr>
                <w:rFonts w:ascii="Century Gothic" w:hAnsi="Century Gothic"/>
                <w:sz w:val="14"/>
                <w:szCs w:val="14"/>
              </w:rPr>
              <w:t>dentist;</w:t>
            </w:r>
            <w:proofErr w:type="gramEnd"/>
            <w:r w:rsidRPr="00103322">
              <w:rPr>
                <w:rFonts w:ascii="Century Gothic" w:hAnsi="Century Gothic"/>
                <w:sz w:val="14"/>
                <w:szCs w:val="14"/>
              </w:rPr>
              <w:t xml:space="preserve"> how to brush teeth correctly; food and drink that support dental health </w:t>
            </w:r>
          </w:p>
          <w:p w14:paraId="2C3FD89D" w14:textId="77777777" w:rsidR="00103322" w:rsidRPr="00103322" w:rsidRDefault="00103322" w:rsidP="00103322">
            <w:pPr>
              <w:rPr>
                <w:rFonts w:ascii="Century Gothic" w:hAnsi="Century Gothic" w:cstheme="minorHAnsi"/>
                <w:sz w:val="14"/>
                <w:szCs w:val="14"/>
              </w:rPr>
            </w:pPr>
            <w:r w:rsidRPr="00103322">
              <w:rPr>
                <w:rFonts w:ascii="Century Gothic" w:hAnsi="Century Gothic"/>
                <w:sz w:val="14"/>
                <w:szCs w:val="14"/>
              </w:rPr>
              <w:t>H31. that household products (including medicines) can be harmful if not used correctly</w:t>
            </w:r>
          </w:p>
          <w:p w14:paraId="51B22F1F" w14:textId="2865BC7A" w:rsidR="00292303" w:rsidRPr="00103322" w:rsidRDefault="00103322" w:rsidP="00103322">
            <w:pPr>
              <w:pStyle w:val="NormalWeb"/>
              <w:spacing w:before="0" w:beforeAutospacing="0" w:after="0" w:afterAutospacing="0"/>
              <w:rPr>
                <w:rFonts w:ascii="Century Gothic" w:hAnsi="Century Gothic"/>
                <w:sz w:val="14"/>
                <w:szCs w:val="14"/>
              </w:rPr>
            </w:pPr>
            <w:r w:rsidRPr="00103322">
              <w:rPr>
                <w:rFonts w:ascii="Century Gothic" w:hAnsi="Century Gothic"/>
                <w:sz w:val="14"/>
                <w:szCs w:val="14"/>
              </w:rPr>
              <w:t>H37. about things that people can put into their body or on their skin; how these can affect how people feel</w:t>
            </w:r>
          </w:p>
        </w:tc>
        <w:tc>
          <w:tcPr>
            <w:tcW w:w="2693" w:type="dxa"/>
            <w:vMerge w:val="restart"/>
          </w:tcPr>
          <w:p w14:paraId="6219DEA5" w14:textId="77777777" w:rsidR="00103322" w:rsidRPr="00103322" w:rsidRDefault="00103322" w:rsidP="00103322">
            <w:pPr>
              <w:rPr>
                <w:rFonts w:ascii="Century Gothic" w:hAnsi="Century Gothic" w:cstheme="minorHAnsi"/>
                <w:sz w:val="14"/>
                <w:szCs w:val="14"/>
              </w:rPr>
            </w:pPr>
            <w:r w:rsidRPr="00103322">
              <w:rPr>
                <w:rFonts w:ascii="Century Gothic" w:hAnsi="Century Gothic"/>
                <w:sz w:val="14"/>
                <w:szCs w:val="14"/>
              </w:rPr>
              <w:t xml:space="preserve">H1. about what keeping healthy </w:t>
            </w:r>
            <w:proofErr w:type="gramStart"/>
            <w:r w:rsidRPr="00103322">
              <w:rPr>
                <w:rFonts w:ascii="Century Gothic" w:hAnsi="Century Gothic"/>
                <w:sz w:val="14"/>
                <w:szCs w:val="14"/>
              </w:rPr>
              <w:t>means;</w:t>
            </w:r>
            <w:proofErr w:type="gramEnd"/>
            <w:r w:rsidRPr="00103322">
              <w:rPr>
                <w:rFonts w:ascii="Century Gothic" w:hAnsi="Century Gothic"/>
                <w:sz w:val="14"/>
                <w:szCs w:val="14"/>
              </w:rPr>
              <w:t xml:space="preserve"> different ways to keep healthy</w:t>
            </w:r>
          </w:p>
          <w:p w14:paraId="157F5BCD" w14:textId="77777777" w:rsidR="00103322" w:rsidRPr="00103322" w:rsidRDefault="00103322" w:rsidP="00103322">
            <w:pPr>
              <w:rPr>
                <w:rFonts w:ascii="Century Gothic" w:hAnsi="Century Gothic" w:cstheme="minorHAnsi"/>
                <w:sz w:val="14"/>
                <w:szCs w:val="14"/>
              </w:rPr>
            </w:pPr>
            <w:r w:rsidRPr="00103322">
              <w:rPr>
                <w:rFonts w:ascii="Century Gothic" w:hAnsi="Century Gothic"/>
                <w:sz w:val="14"/>
                <w:szCs w:val="14"/>
              </w:rPr>
              <w:t xml:space="preserve">H2. about foods that support good health and the risks of eating too much sugar </w:t>
            </w:r>
          </w:p>
          <w:p w14:paraId="51F1849D" w14:textId="77777777" w:rsidR="00103322" w:rsidRPr="00103322" w:rsidRDefault="00103322" w:rsidP="00103322">
            <w:pPr>
              <w:rPr>
                <w:rFonts w:ascii="Century Gothic" w:hAnsi="Century Gothic" w:cstheme="minorHAnsi"/>
                <w:sz w:val="14"/>
                <w:szCs w:val="14"/>
              </w:rPr>
            </w:pPr>
            <w:r w:rsidRPr="00103322">
              <w:rPr>
                <w:rFonts w:ascii="Century Gothic" w:hAnsi="Century Gothic"/>
                <w:sz w:val="14"/>
                <w:szCs w:val="14"/>
              </w:rPr>
              <w:t>H3. about how physical activity helps us to stay healthy; and ways to be physically active everyday</w:t>
            </w:r>
          </w:p>
          <w:p w14:paraId="39795D44" w14:textId="77777777" w:rsidR="00103322" w:rsidRPr="00103322" w:rsidRDefault="00103322" w:rsidP="00103322">
            <w:pPr>
              <w:rPr>
                <w:rFonts w:ascii="Century Gothic" w:hAnsi="Century Gothic" w:cstheme="minorHAnsi"/>
                <w:sz w:val="14"/>
                <w:szCs w:val="14"/>
              </w:rPr>
            </w:pPr>
            <w:r w:rsidRPr="00103322">
              <w:rPr>
                <w:rFonts w:ascii="Century Gothic" w:hAnsi="Century Gothic" w:cstheme="minorHAnsi"/>
                <w:sz w:val="14"/>
                <w:szCs w:val="14"/>
              </w:rPr>
              <w:t>H4. about why sleep is important and different ways to rest and relax</w:t>
            </w:r>
          </w:p>
          <w:p w14:paraId="7FFBD88F" w14:textId="77777777" w:rsidR="00103322" w:rsidRPr="00103322" w:rsidRDefault="00103322" w:rsidP="00103322">
            <w:pPr>
              <w:rPr>
                <w:rFonts w:ascii="Century Gothic" w:hAnsi="Century Gothic" w:cstheme="minorHAnsi"/>
                <w:sz w:val="14"/>
                <w:szCs w:val="14"/>
              </w:rPr>
            </w:pPr>
            <w:r w:rsidRPr="00103322">
              <w:rPr>
                <w:rFonts w:ascii="Century Gothic" w:hAnsi="Century Gothic"/>
                <w:sz w:val="14"/>
                <w:szCs w:val="14"/>
              </w:rPr>
              <w:t>H10. about the people who help us to stay physically healthy</w:t>
            </w:r>
          </w:p>
          <w:p w14:paraId="20317FBB" w14:textId="7BAFE480" w:rsidR="00292303" w:rsidRPr="00103322" w:rsidRDefault="00103322" w:rsidP="00103322">
            <w:pPr>
              <w:rPr>
                <w:rFonts w:ascii="Century Gothic" w:hAnsi="Century Gothic"/>
                <w:sz w:val="14"/>
                <w:szCs w:val="14"/>
              </w:rPr>
            </w:pPr>
            <w:r w:rsidRPr="00103322">
              <w:rPr>
                <w:rFonts w:ascii="Century Gothic" w:hAnsi="Century Gothic"/>
                <w:sz w:val="14"/>
                <w:szCs w:val="14"/>
              </w:rPr>
              <w:t>H6. that medicines (including vaccinations and immunisations and those that support allergic reactions) can help people to stay healthy</w:t>
            </w:r>
          </w:p>
        </w:tc>
        <w:tc>
          <w:tcPr>
            <w:tcW w:w="2693" w:type="dxa"/>
            <w:vMerge w:val="restart"/>
          </w:tcPr>
          <w:p w14:paraId="36A0329C" w14:textId="77777777" w:rsidR="00103322" w:rsidRPr="00103322" w:rsidRDefault="00103322" w:rsidP="00103322">
            <w:pPr>
              <w:rPr>
                <w:rFonts w:ascii="Century Gothic" w:hAnsi="Century Gothic"/>
                <w:sz w:val="14"/>
                <w:szCs w:val="14"/>
              </w:rPr>
            </w:pPr>
            <w:r w:rsidRPr="00103322">
              <w:rPr>
                <w:rFonts w:ascii="Century Gothic" w:hAnsi="Century Gothic"/>
                <w:sz w:val="14"/>
                <w:szCs w:val="14"/>
              </w:rPr>
              <w:t>H2. about the elements of a balanced, healthy lifestyle</w:t>
            </w:r>
          </w:p>
          <w:p w14:paraId="3AC25527" w14:textId="77777777" w:rsidR="00103322" w:rsidRPr="00103322" w:rsidRDefault="00103322" w:rsidP="00103322">
            <w:pPr>
              <w:rPr>
                <w:rFonts w:ascii="Century Gothic" w:hAnsi="Century Gothic"/>
                <w:sz w:val="14"/>
                <w:szCs w:val="14"/>
              </w:rPr>
            </w:pPr>
            <w:r w:rsidRPr="00103322">
              <w:rPr>
                <w:rFonts w:ascii="Century Gothic" w:hAnsi="Century Gothic"/>
                <w:sz w:val="14"/>
                <w:szCs w:val="14"/>
              </w:rPr>
              <w:t xml:space="preserve">H3. about choices that support a healthy lifestyle, and recognise what might influence these </w:t>
            </w:r>
          </w:p>
          <w:p w14:paraId="4C4981C6" w14:textId="77777777" w:rsidR="00103322" w:rsidRPr="00103322" w:rsidRDefault="00103322" w:rsidP="00103322">
            <w:pPr>
              <w:rPr>
                <w:rFonts w:ascii="Century Gothic" w:hAnsi="Century Gothic"/>
                <w:sz w:val="14"/>
                <w:szCs w:val="14"/>
              </w:rPr>
            </w:pPr>
            <w:r w:rsidRPr="00103322">
              <w:rPr>
                <w:rFonts w:ascii="Century Gothic" w:hAnsi="Century Gothic"/>
                <w:sz w:val="14"/>
                <w:szCs w:val="14"/>
              </w:rPr>
              <w:t>H4. how to recognise that habits can have both positive and negative effects on a healthy lifestyle</w:t>
            </w:r>
          </w:p>
          <w:p w14:paraId="3B046325" w14:textId="77777777" w:rsidR="00103322" w:rsidRPr="00103322" w:rsidRDefault="00103322" w:rsidP="00103322">
            <w:pPr>
              <w:rPr>
                <w:rFonts w:ascii="Century Gothic" w:hAnsi="Century Gothic"/>
                <w:sz w:val="14"/>
                <w:szCs w:val="14"/>
              </w:rPr>
            </w:pPr>
            <w:r w:rsidRPr="00103322">
              <w:rPr>
                <w:rFonts w:ascii="Century Gothic" w:hAnsi="Century Gothic"/>
                <w:sz w:val="14"/>
                <w:szCs w:val="14"/>
              </w:rPr>
              <w:t>H6. about what constitutes a healthy diet; how to plan healthy meals; benefits to health and wellbeing of eating nutritionally rich foods; risks associated with not eating a healthy diet including obesity and tooth decay.</w:t>
            </w:r>
          </w:p>
          <w:p w14:paraId="325C5098" w14:textId="77777777" w:rsidR="00103322" w:rsidRPr="00103322" w:rsidRDefault="00103322" w:rsidP="00103322">
            <w:pPr>
              <w:rPr>
                <w:rFonts w:ascii="Century Gothic" w:hAnsi="Century Gothic"/>
                <w:sz w:val="14"/>
                <w:szCs w:val="14"/>
              </w:rPr>
            </w:pPr>
            <w:r w:rsidRPr="00103322">
              <w:rPr>
                <w:rFonts w:ascii="Century Gothic" w:hAnsi="Century Gothic"/>
                <w:sz w:val="14"/>
                <w:szCs w:val="14"/>
              </w:rPr>
              <w:t>H11. how to maintain good oral hygiene (including correct brushing and flossing); why regular visits to the dentist are essential; the impact of lifestyle choices on dental care (e.g. sugar consumption/acidic drinks such as fruit juices, smoothies and fruit teas; the effects of smoking)</w:t>
            </w:r>
          </w:p>
          <w:p w14:paraId="1F9B15BC" w14:textId="1A8C9C01" w:rsidR="00292303" w:rsidRPr="00103322" w:rsidRDefault="00103322" w:rsidP="00103322">
            <w:pPr>
              <w:rPr>
                <w:rFonts w:ascii="Century Gothic" w:hAnsi="Century Gothic"/>
                <w:sz w:val="14"/>
                <w:szCs w:val="14"/>
              </w:rPr>
            </w:pPr>
            <w:r w:rsidRPr="00103322">
              <w:rPr>
                <w:rFonts w:ascii="Century Gothic" w:hAnsi="Century Gothic"/>
                <w:sz w:val="14"/>
                <w:szCs w:val="14"/>
              </w:rPr>
              <w:t>H40. about the importance of taking medicines correctly and using household products safely, (e.g. following instructions carefully)</w:t>
            </w:r>
          </w:p>
        </w:tc>
        <w:tc>
          <w:tcPr>
            <w:tcW w:w="2694" w:type="dxa"/>
            <w:vMerge w:val="restart"/>
          </w:tcPr>
          <w:p w14:paraId="6C87AA33" w14:textId="77777777" w:rsidR="00103322" w:rsidRPr="00103322" w:rsidRDefault="00103322" w:rsidP="00103322">
            <w:pPr>
              <w:pStyle w:val="NormalWeb"/>
              <w:shd w:val="clear" w:color="auto" w:fill="FFFFFF"/>
              <w:spacing w:before="0" w:beforeAutospacing="0" w:after="0" w:afterAutospacing="0"/>
              <w:rPr>
                <w:rFonts w:ascii="Century Gothic" w:hAnsi="Century Gothic" w:cs="Calibri"/>
                <w:sz w:val="14"/>
                <w:szCs w:val="14"/>
              </w:rPr>
            </w:pPr>
            <w:r w:rsidRPr="00103322">
              <w:rPr>
                <w:rFonts w:ascii="Century Gothic" w:hAnsi="Century Gothic" w:cs="Calibri"/>
                <w:sz w:val="14"/>
                <w:szCs w:val="14"/>
              </w:rPr>
              <w:t>H2. about the elements of a balanced, healthy lifestyle</w:t>
            </w:r>
          </w:p>
          <w:p w14:paraId="2B99465D" w14:textId="77777777" w:rsidR="00103322" w:rsidRPr="00103322" w:rsidRDefault="00103322" w:rsidP="00103322">
            <w:pPr>
              <w:pStyle w:val="NormalWeb"/>
              <w:shd w:val="clear" w:color="auto" w:fill="FFFFFF"/>
              <w:spacing w:before="0" w:beforeAutospacing="0" w:after="0" w:afterAutospacing="0"/>
              <w:rPr>
                <w:rFonts w:ascii="Century Gothic" w:hAnsi="Century Gothic"/>
                <w:sz w:val="14"/>
                <w:szCs w:val="14"/>
              </w:rPr>
            </w:pPr>
            <w:r w:rsidRPr="00103322">
              <w:rPr>
                <w:rFonts w:ascii="Century Gothic" w:hAnsi="Century Gothic" w:cs="Calibri"/>
                <w:sz w:val="14"/>
                <w:szCs w:val="14"/>
              </w:rPr>
              <w:t xml:space="preserve">H3. about choices that support a healthy lifestyle, and recognise what might influence these </w:t>
            </w:r>
          </w:p>
          <w:p w14:paraId="322D1D8D" w14:textId="77777777" w:rsidR="00103322" w:rsidRPr="00103322" w:rsidRDefault="00103322" w:rsidP="00103322">
            <w:pPr>
              <w:pStyle w:val="NormalWeb"/>
              <w:shd w:val="clear" w:color="auto" w:fill="FFFFFF"/>
              <w:spacing w:before="0" w:beforeAutospacing="0" w:after="0" w:afterAutospacing="0"/>
              <w:rPr>
                <w:rFonts w:ascii="Century Gothic" w:hAnsi="Century Gothic"/>
                <w:sz w:val="14"/>
                <w:szCs w:val="14"/>
              </w:rPr>
            </w:pPr>
            <w:r w:rsidRPr="00103322">
              <w:rPr>
                <w:rFonts w:ascii="Century Gothic" w:hAnsi="Century Gothic" w:cs="Calibri"/>
                <w:sz w:val="14"/>
                <w:szCs w:val="14"/>
              </w:rPr>
              <w:t xml:space="preserve">H4. how to recognise that habits can have both positive and negative effects on a healthy lifestyle </w:t>
            </w:r>
          </w:p>
          <w:p w14:paraId="07D373CE" w14:textId="77777777" w:rsidR="00103322" w:rsidRPr="00103322" w:rsidRDefault="00103322" w:rsidP="00103322">
            <w:pPr>
              <w:pStyle w:val="NormalWeb"/>
              <w:shd w:val="clear" w:color="auto" w:fill="FFFFFF"/>
              <w:spacing w:before="0" w:beforeAutospacing="0" w:after="0" w:afterAutospacing="0"/>
              <w:rPr>
                <w:rFonts w:ascii="Century Gothic" w:hAnsi="Century Gothic"/>
                <w:sz w:val="14"/>
                <w:szCs w:val="14"/>
              </w:rPr>
            </w:pPr>
            <w:r w:rsidRPr="00103322">
              <w:rPr>
                <w:rFonts w:ascii="Century Gothic" w:hAnsi="Century Gothic" w:cs="Calibri"/>
                <w:sz w:val="14"/>
                <w:szCs w:val="14"/>
              </w:rPr>
              <w:t xml:space="preserve">H8. about how sleep contributes to a healthy lifestyle; routines that support good quality sleep; the effects of lack of sleep on the body, feelings, behaviour and ability to learn </w:t>
            </w:r>
          </w:p>
          <w:p w14:paraId="4F50E2D7" w14:textId="560E678C" w:rsidR="00292303" w:rsidRPr="00103322" w:rsidRDefault="00103322" w:rsidP="00103322">
            <w:pPr>
              <w:rPr>
                <w:rFonts w:ascii="Century Gothic" w:hAnsi="Century Gothic"/>
                <w:sz w:val="14"/>
                <w:szCs w:val="14"/>
              </w:rPr>
            </w:pPr>
            <w:r w:rsidRPr="00103322">
              <w:rPr>
                <w:rFonts w:ascii="Century Gothic" w:hAnsi="Century Gothic" w:cs="Calibri"/>
                <w:sz w:val="14"/>
                <w:szCs w:val="14"/>
              </w:rPr>
              <w:t>H16. about strategies and behaviours that support mental health — including how good quality sleep, physical exercise/time outdoors, being involved in community groups, doing things for others, clubs, and activities, hobbies and spending time with family and friends can support mental health and wellbeing</w:t>
            </w:r>
          </w:p>
        </w:tc>
        <w:tc>
          <w:tcPr>
            <w:tcW w:w="2551" w:type="dxa"/>
            <w:vMerge w:val="restart"/>
          </w:tcPr>
          <w:p w14:paraId="6D10E82A" w14:textId="77777777" w:rsidR="00103322" w:rsidRPr="00103322" w:rsidRDefault="00103322" w:rsidP="00103322">
            <w:pPr>
              <w:rPr>
                <w:rFonts w:ascii="Century Gothic" w:hAnsi="Century Gothic"/>
                <w:sz w:val="14"/>
                <w:szCs w:val="14"/>
              </w:rPr>
            </w:pPr>
            <w:r w:rsidRPr="00103322">
              <w:rPr>
                <w:rFonts w:ascii="Century Gothic" w:hAnsi="Century Gothic"/>
                <w:sz w:val="14"/>
                <w:szCs w:val="14"/>
              </w:rPr>
              <w:t>H7. how regular (daily/weekly) exercise benefits mental and physical health (e.g. walking or cycling to school, daily active mile); recognise opportunities to be physically active and some of the risks associated with an inactive lifestyle</w:t>
            </w:r>
          </w:p>
          <w:p w14:paraId="3CA783BA" w14:textId="77777777" w:rsidR="00103322" w:rsidRPr="00103322" w:rsidRDefault="00103322" w:rsidP="00103322">
            <w:pPr>
              <w:rPr>
                <w:rFonts w:ascii="Century Gothic" w:hAnsi="Century Gothic"/>
                <w:sz w:val="14"/>
                <w:szCs w:val="14"/>
              </w:rPr>
            </w:pPr>
            <w:r w:rsidRPr="00103322">
              <w:rPr>
                <w:rFonts w:ascii="Century Gothic" w:hAnsi="Century Gothic"/>
                <w:sz w:val="14"/>
                <w:szCs w:val="14"/>
              </w:rPr>
              <w:t xml:space="preserve">H30. to identify the external genitalia and internal reproductive organs in males and females and how the process of puberty relates to human reproduction </w:t>
            </w:r>
          </w:p>
          <w:p w14:paraId="017542C7" w14:textId="77777777" w:rsidR="00103322" w:rsidRPr="00103322" w:rsidRDefault="00103322" w:rsidP="00103322">
            <w:pPr>
              <w:rPr>
                <w:rFonts w:ascii="Century Gothic" w:hAnsi="Century Gothic"/>
                <w:sz w:val="14"/>
                <w:szCs w:val="14"/>
              </w:rPr>
            </w:pPr>
            <w:r w:rsidRPr="00103322">
              <w:rPr>
                <w:rFonts w:ascii="Century Gothic" w:hAnsi="Century Gothic"/>
                <w:sz w:val="14"/>
                <w:szCs w:val="14"/>
              </w:rPr>
              <w:t xml:space="preserve">H31. about the physical and emotional changes that happen when approaching and during puberty (including menstruation, key facts about the menstrual cycle and menstrual wellbeing, erections and wet dreams) </w:t>
            </w:r>
          </w:p>
          <w:p w14:paraId="0A8F755B" w14:textId="77777777" w:rsidR="00103322" w:rsidRPr="00103322" w:rsidRDefault="00103322" w:rsidP="00103322">
            <w:pPr>
              <w:rPr>
                <w:rFonts w:ascii="Century Gothic" w:hAnsi="Century Gothic"/>
                <w:sz w:val="14"/>
                <w:szCs w:val="14"/>
              </w:rPr>
            </w:pPr>
            <w:r w:rsidRPr="00103322">
              <w:rPr>
                <w:rFonts w:ascii="Century Gothic" w:hAnsi="Century Gothic"/>
                <w:sz w:val="14"/>
                <w:szCs w:val="14"/>
              </w:rPr>
              <w:t>H32. about how hygiene routines change during the time of puberty, the importance of keeping clean and how to maintain personal hygiene</w:t>
            </w:r>
          </w:p>
          <w:p w14:paraId="3C95EC37" w14:textId="77777777" w:rsidR="00103322" w:rsidRPr="00103322" w:rsidRDefault="00103322" w:rsidP="00103322">
            <w:pPr>
              <w:rPr>
                <w:rFonts w:ascii="Century Gothic" w:hAnsi="Century Gothic"/>
                <w:sz w:val="14"/>
                <w:szCs w:val="14"/>
              </w:rPr>
            </w:pPr>
            <w:r w:rsidRPr="00103322">
              <w:rPr>
                <w:rFonts w:ascii="Century Gothic" w:hAnsi="Century Gothic"/>
                <w:sz w:val="14"/>
                <w:szCs w:val="14"/>
              </w:rPr>
              <w:t>H33. about the processes of reproduction and birth as part of the human life cycle; how babies are conceived and born (and that there are ways to prevent a baby being made); how babies need to be cared for</w:t>
            </w:r>
          </w:p>
          <w:p w14:paraId="5E93DC3F" w14:textId="77777777" w:rsidR="00103322" w:rsidRPr="00103322" w:rsidRDefault="00103322" w:rsidP="00103322">
            <w:pPr>
              <w:rPr>
                <w:rFonts w:ascii="Century Gothic" w:hAnsi="Century Gothic"/>
                <w:sz w:val="14"/>
                <w:szCs w:val="14"/>
              </w:rPr>
            </w:pPr>
            <w:r w:rsidRPr="00103322">
              <w:rPr>
                <w:rFonts w:ascii="Century Gothic" w:hAnsi="Century Gothic"/>
                <w:sz w:val="14"/>
                <w:szCs w:val="14"/>
              </w:rPr>
              <w:t>H34. about where to get more information, help and advice about growing and changing, especially about puberty</w:t>
            </w:r>
          </w:p>
          <w:p w14:paraId="6975525F" w14:textId="77777777" w:rsidR="00103322" w:rsidRPr="00103322" w:rsidRDefault="00103322" w:rsidP="00103322">
            <w:pPr>
              <w:rPr>
                <w:rFonts w:ascii="Century Gothic" w:hAnsi="Century Gothic"/>
                <w:sz w:val="14"/>
                <w:szCs w:val="14"/>
              </w:rPr>
            </w:pPr>
            <w:r w:rsidRPr="00103322">
              <w:rPr>
                <w:rFonts w:ascii="Century Gothic" w:hAnsi="Century Gothic"/>
                <w:sz w:val="14"/>
                <w:szCs w:val="14"/>
              </w:rPr>
              <w:t>H35. about the new opportunities and responsibilities that increasing independence may bring</w:t>
            </w:r>
          </w:p>
          <w:p w14:paraId="170CE8C3" w14:textId="54E5FF85" w:rsidR="00292303" w:rsidRPr="00103322" w:rsidRDefault="00103322" w:rsidP="00103322">
            <w:pPr>
              <w:rPr>
                <w:rFonts w:ascii="Century Gothic" w:hAnsi="Century Gothic"/>
                <w:sz w:val="14"/>
                <w:szCs w:val="14"/>
              </w:rPr>
            </w:pPr>
            <w:r w:rsidRPr="00103322">
              <w:rPr>
                <w:rFonts w:ascii="Century Gothic" w:hAnsi="Century Gothic"/>
                <w:sz w:val="14"/>
                <w:szCs w:val="14"/>
              </w:rPr>
              <w:t>H36. strategies to manage transitions between classes and key stages</w:t>
            </w:r>
          </w:p>
        </w:tc>
        <w:tc>
          <w:tcPr>
            <w:tcW w:w="2410" w:type="dxa"/>
            <w:vMerge w:val="restart"/>
          </w:tcPr>
          <w:p w14:paraId="7ECA7A45" w14:textId="77777777" w:rsidR="00103322" w:rsidRPr="00103322" w:rsidRDefault="00103322" w:rsidP="00103322">
            <w:pPr>
              <w:rPr>
                <w:rFonts w:ascii="Century Gothic" w:hAnsi="Century Gothic"/>
                <w:sz w:val="14"/>
                <w:szCs w:val="14"/>
              </w:rPr>
            </w:pPr>
            <w:r w:rsidRPr="00103322">
              <w:rPr>
                <w:rFonts w:ascii="Century Gothic" w:hAnsi="Century Gothic"/>
                <w:sz w:val="14"/>
                <w:szCs w:val="14"/>
              </w:rPr>
              <w:t>H2. about the elements of a balanced, healthy lifestyle</w:t>
            </w:r>
          </w:p>
          <w:p w14:paraId="38C19BDB" w14:textId="77777777" w:rsidR="00103322" w:rsidRPr="00103322" w:rsidRDefault="00103322" w:rsidP="00103322">
            <w:pPr>
              <w:rPr>
                <w:rFonts w:ascii="Century Gothic" w:hAnsi="Century Gothic"/>
                <w:sz w:val="14"/>
                <w:szCs w:val="14"/>
              </w:rPr>
            </w:pPr>
            <w:r w:rsidRPr="00103322">
              <w:rPr>
                <w:rFonts w:ascii="Century Gothic" w:hAnsi="Century Gothic"/>
                <w:sz w:val="14"/>
                <w:szCs w:val="14"/>
              </w:rPr>
              <w:t>H46. about the risks and effects of legal drugs common to everyday life (e.g. cigarettes, e-cigarettes/vaping, alcohol and medicines) and their impact on health; recognise that drug use can become a habit which can be difficult to break</w:t>
            </w:r>
          </w:p>
          <w:p w14:paraId="768504E2" w14:textId="77777777" w:rsidR="00103322" w:rsidRPr="00103322" w:rsidRDefault="00103322" w:rsidP="00103322">
            <w:pPr>
              <w:rPr>
                <w:rFonts w:ascii="Century Gothic" w:hAnsi="Century Gothic"/>
                <w:sz w:val="14"/>
                <w:szCs w:val="14"/>
              </w:rPr>
            </w:pPr>
            <w:r w:rsidRPr="00103322">
              <w:rPr>
                <w:rFonts w:ascii="Century Gothic" w:hAnsi="Century Gothic"/>
                <w:sz w:val="14"/>
                <w:szCs w:val="14"/>
              </w:rPr>
              <w:t>H47. to recognise that there are laws surrounding the use of legal drugs and that some drugs are illegal to own, use and give to others</w:t>
            </w:r>
          </w:p>
          <w:p w14:paraId="68195A9E" w14:textId="77777777" w:rsidR="00103322" w:rsidRPr="00103322" w:rsidRDefault="00103322" w:rsidP="00103322">
            <w:pPr>
              <w:rPr>
                <w:rFonts w:ascii="Century Gothic" w:hAnsi="Century Gothic"/>
                <w:sz w:val="14"/>
                <w:szCs w:val="14"/>
              </w:rPr>
            </w:pPr>
            <w:r w:rsidRPr="00103322">
              <w:rPr>
                <w:rFonts w:ascii="Century Gothic" w:hAnsi="Century Gothic"/>
                <w:sz w:val="14"/>
                <w:szCs w:val="14"/>
              </w:rPr>
              <w:t>H48. about why people choose to use or not use drugs (including nicotine, alcohol and medicines</w:t>
            </w:r>
            <w:proofErr w:type="gramStart"/>
            <w:r w:rsidRPr="00103322">
              <w:rPr>
                <w:rFonts w:ascii="Century Gothic" w:hAnsi="Century Gothic"/>
                <w:sz w:val="14"/>
                <w:szCs w:val="14"/>
              </w:rPr>
              <w:t>);</w:t>
            </w:r>
            <w:proofErr w:type="gramEnd"/>
            <w:r w:rsidRPr="00103322">
              <w:rPr>
                <w:rFonts w:ascii="Century Gothic" w:hAnsi="Century Gothic"/>
                <w:sz w:val="14"/>
                <w:szCs w:val="14"/>
              </w:rPr>
              <w:t xml:space="preserve"> </w:t>
            </w:r>
          </w:p>
          <w:p w14:paraId="2FB65DCE" w14:textId="77777777" w:rsidR="00103322" w:rsidRPr="00103322" w:rsidRDefault="00103322" w:rsidP="00103322">
            <w:pPr>
              <w:rPr>
                <w:rFonts w:ascii="Century Gothic" w:hAnsi="Century Gothic"/>
                <w:sz w:val="14"/>
                <w:szCs w:val="14"/>
              </w:rPr>
            </w:pPr>
            <w:r w:rsidRPr="00103322">
              <w:rPr>
                <w:rFonts w:ascii="Century Gothic" w:hAnsi="Century Gothic"/>
                <w:sz w:val="14"/>
                <w:szCs w:val="14"/>
              </w:rPr>
              <w:t xml:space="preserve">H49. about the mixed messages in the media about drugs, including alcohol and smoking/vaping </w:t>
            </w:r>
          </w:p>
          <w:p w14:paraId="31BE632B" w14:textId="02396BBA" w:rsidR="00292303" w:rsidRPr="00103322" w:rsidRDefault="00103322" w:rsidP="00103322">
            <w:pPr>
              <w:rPr>
                <w:rFonts w:ascii="Century Gothic" w:hAnsi="Century Gothic"/>
                <w:sz w:val="14"/>
                <w:szCs w:val="14"/>
              </w:rPr>
            </w:pPr>
            <w:r w:rsidRPr="00103322">
              <w:rPr>
                <w:rFonts w:ascii="Century Gothic" w:hAnsi="Century Gothic"/>
                <w:sz w:val="14"/>
                <w:szCs w:val="14"/>
              </w:rPr>
              <w:t>H50. about the organisations that can support people concerning alcohol, tobacco and nicotine or other drug use; people they can talk to if they have concerns</w:t>
            </w:r>
          </w:p>
        </w:tc>
      </w:tr>
      <w:tr w:rsidR="00103322" w:rsidRPr="00C86428" w14:paraId="125BC87E" w14:textId="77777777" w:rsidTr="00755F1D">
        <w:trPr>
          <w:trHeight w:val="2399"/>
          <w:jc w:val="center"/>
        </w:trPr>
        <w:tc>
          <w:tcPr>
            <w:tcW w:w="2547" w:type="dxa"/>
            <w:vMerge/>
          </w:tcPr>
          <w:p w14:paraId="4518459B" w14:textId="77777777" w:rsidR="00292303" w:rsidRPr="00C86428" w:rsidRDefault="00292303" w:rsidP="00755F1D">
            <w:pPr>
              <w:rPr>
                <w:rFonts w:ascii="Century Gothic" w:hAnsi="Century Gothic" w:cs="AppleSystemUIFont"/>
                <w:sz w:val="20"/>
                <w:szCs w:val="20"/>
              </w:rPr>
            </w:pPr>
          </w:p>
        </w:tc>
        <w:tc>
          <w:tcPr>
            <w:tcW w:w="2693" w:type="dxa"/>
            <w:vMerge/>
          </w:tcPr>
          <w:p w14:paraId="4F331C01" w14:textId="77777777" w:rsidR="00292303" w:rsidRPr="00C86428" w:rsidRDefault="00292303" w:rsidP="00755F1D">
            <w:pPr>
              <w:autoSpaceDE w:val="0"/>
              <w:autoSpaceDN w:val="0"/>
              <w:adjustRightInd w:val="0"/>
              <w:rPr>
                <w:rFonts w:ascii="Century Gothic" w:hAnsi="Century Gothic" w:cs="AppleSystemUIFont"/>
                <w:sz w:val="20"/>
                <w:szCs w:val="20"/>
              </w:rPr>
            </w:pPr>
          </w:p>
        </w:tc>
        <w:tc>
          <w:tcPr>
            <w:tcW w:w="2693" w:type="dxa"/>
            <w:vMerge/>
          </w:tcPr>
          <w:p w14:paraId="76C64440" w14:textId="77777777" w:rsidR="00292303" w:rsidRPr="00C86428" w:rsidRDefault="00292303" w:rsidP="00755F1D">
            <w:pPr>
              <w:autoSpaceDE w:val="0"/>
              <w:autoSpaceDN w:val="0"/>
              <w:adjustRightInd w:val="0"/>
              <w:rPr>
                <w:rFonts w:ascii="Century Gothic" w:hAnsi="Century Gothic" w:cs="AppleSystemUIFont"/>
                <w:sz w:val="20"/>
                <w:szCs w:val="20"/>
              </w:rPr>
            </w:pPr>
          </w:p>
        </w:tc>
        <w:tc>
          <w:tcPr>
            <w:tcW w:w="2694" w:type="dxa"/>
            <w:vMerge/>
          </w:tcPr>
          <w:p w14:paraId="2F354F0D" w14:textId="77777777" w:rsidR="00292303" w:rsidRPr="00C86428" w:rsidRDefault="00292303" w:rsidP="00755F1D">
            <w:pPr>
              <w:autoSpaceDE w:val="0"/>
              <w:autoSpaceDN w:val="0"/>
              <w:adjustRightInd w:val="0"/>
              <w:rPr>
                <w:rFonts w:ascii="Century Gothic" w:hAnsi="Century Gothic" w:cs="AppleSystemUIFont"/>
                <w:sz w:val="20"/>
                <w:szCs w:val="20"/>
              </w:rPr>
            </w:pPr>
          </w:p>
        </w:tc>
        <w:tc>
          <w:tcPr>
            <w:tcW w:w="2551" w:type="dxa"/>
            <w:vMerge/>
          </w:tcPr>
          <w:p w14:paraId="2B266CAE" w14:textId="77777777" w:rsidR="00292303" w:rsidRPr="00C86428" w:rsidRDefault="00292303" w:rsidP="00755F1D">
            <w:pPr>
              <w:autoSpaceDE w:val="0"/>
              <w:autoSpaceDN w:val="0"/>
              <w:adjustRightInd w:val="0"/>
              <w:rPr>
                <w:rFonts w:ascii="Century Gothic" w:hAnsi="Century Gothic" w:cs="AppleSystemUIFont"/>
                <w:sz w:val="20"/>
                <w:szCs w:val="20"/>
              </w:rPr>
            </w:pPr>
          </w:p>
        </w:tc>
        <w:tc>
          <w:tcPr>
            <w:tcW w:w="2410" w:type="dxa"/>
            <w:vMerge/>
          </w:tcPr>
          <w:p w14:paraId="7C242992" w14:textId="77777777" w:rsidR="00292303" w:rsidRPr="00C86428" w:rsidRDefault="00292303" w:rsidP="00755F1D">
            <w:pPr>
              <w:autoSpaceDE w:val="0"/>
              <w:autoSpaceDN w:val="0"/>
              <w:adjustRightInd w:val="0"/>
              <w:rPr>
                <w:rFonts w:ascii="Century Gothic" w:hAnsi="Century Gothic" w:cs="AppleSystemUIFont"/>
                <w:sz w:val="20"/>
                <w:szCs w:val="20"/>
              </w:rPr>
            </w:pPr>
          </w:p>
        </w:tc>
      </w:tr>
      <w:tr w:rsidR="00103322" w:rsidRPr="00C86428" w14:paraId="0501B2A1" w14:textId="77777777" w:rsidTr="00755F1D">
        <w:trPr>
          <w:trHeight w:val="2404"/>
          <w:jc w:val="center"/>
        </w:trPr>
        <w:tc>
          <w:tcPr>
            <w:tcW w:w="2547" w:type="dxa"/>
            <w:vMerge/>
          </w:tcPr>
          <w:p w14:paraId="66274663" w14:textId="77777777" w:rsidR="00292303" w:rsidRPr="00C86428" w:rsidRDefault="00292303" w:rsidP="00755F1D">
            <w:pPr>
              <w:rPr>
                <w:rFonts w:ascii="Century Gothic" w:hAnsi="Century Gothic" w:cs="AppleSystemUIFont"/>
                <w:sz w:val="20"/>
                <w:szCs w:val="20"/>
              </w:rPr>
            </w:pPr>
          </w:p>
        </w:tc>
        <w:tc>
          <w:tcPr>
            <w:tcW w:w="2693" w:type="dxa"/>
            <w:vMerge/>
          </w:tcPr>
          <w:p w14:paraId="0BC44226" w14:textId="77777777" w:rsidR="00292303" w:rsidRPr="00C86428" w:rsidRDefault="00292303" w:rsidP="00755F1D">
            <w:pPr>
              <w:autoSpaceDE w:val="0"/>
              <w:autoSpaceDN w:val="0"/>
              <w:adjustRightInd w:val="0"/>
              <w:rPr>
                <w:rFonts w:ascii="Century Gothic" w:hAnsi="Century Gothic" w:cs="AppleSystemUIFont"/>
                <w:sz w:val="20"/>
                <w:szCs w:val="20"/>
              </w:rPr>
            </w:pPr>
          </w:p>
        </w:tc>
        <w:tc>
          <w:tcPr>
            <w:tcW w:w="2693" w:type="dxa"/>
            <w:vMerge/>
          </w:tcPr>
          <w:p w14:paraId="032A5ACA" w14:textId="77777777" w:rsidR="00292303" w:rsidRPr="00C86428" w:rsidRDefault="00292303" w:rsidP="00755F1D">
            <w:pPr>
              <w:autoSpaceDE w:val="0"/>
              <w:autoSpaceDN w:val="0"/>
              <w:adjustRightInd w:val="0"/>
              <w:rPr>
                <w:rFonts w:ascii="Century Gothic" w:hAnsi="Century Gothic" w:cs="AppleSystemUIFont"/>
                <w:sz w:val="20"/>
                <w:szCs w:val="20"/>
              </w:rPr>
            </w:pPr>
          </w:p>
        </w:tc>
        <w:tc>
          <w:tcPr>
            <w:tcW w:w="2694" w:type="dxa"/>
            <w:vMerge/>
          </w:tcPr>
          <w:p w14:paraId="0AE9A697" w14:textId="77777777" w:rsidR="00292303" w:rsidRPr="00C86428" w:rsidRDefault="00292303" w:rsidP="00755F1D">
            <w:pPr>
              <w:autoSpaceDE w:val="0"/>
              <w:autoSpaceDN w:val="0"/>
              <w:adjustRightInd w:val="0"/>
              <w:rPr>
                <w:rFonts w:ascii="Century Gothic" w:hAnsi="Century Gothic" w:cs="AppleSystemUIFont"/>
                <w:sz w:val="20"/>
                <w:szCs w:val="20"/>
              </w:rPr>
            </w:pPr>
          </w:p>
        </w:tc>
        <w:tc>
          <w:tcPr>
            <w:tcW w:w="2551" w:type="dxa"/>
            <w:vMerge/>
          </w:tcPr>
          <w:p w14:paraId="40A8B2F8" w14:textId="77777777" w:rsidR="00292303" w:rsidRPr="00C86428" w:rsidRDefault="00292303" w:rsidP="00755F1D">
            <w:pPr>
              <w:autoSpaceDE w:val="0"/>
              <w:autoSpaceDN w:val="0"/>
              <w:adjustRightInd w:val="0"/>
              <w:rPr>
                <w:rFonts w:ascii="Century Gothic" w:hAnsi="Century Gothic" w:cs="AppleSystemUIFont"/>
                <w:sz w:val="20"/>
                <w:szCs w:val="20"/>
              </w:rPr>
            </w:pPr>
          </w:p>
        </w:tc>
        <w:tc>
          <w:tcPr>
            <w:tcW w:w="2410" w:type="dxa"/>
            <w:vMerge/>
          </w:tcPr>
          <w:p w14:paraId="22E6A2D6" w14:textId="77777777" w:rsidR="00292303" w:rsidRPr="00C86428" w:rsidRDefault="00292303" w:rsidP="00755F1D">
            <w:pPr>
              <w:autoSpaceDE w:val="0"/>
              <w:autoSpaceDN w:val="0"/>
              <w:adjustRightInd w:val="0"/>
              <w:rPr>
                <w:rFonts w:ascii="Century Gothic" w:hAnsi="Century Gothic" w:cs="AppleSystemUIFont"/>
                <w:sz w:val="20"/>
                <w:szCs w:val="20"/>
              </w:rPr>
            </w:pPr>
          </w:p>
        </w:tc>
      </w:tr>
    </w:tbl>
    <w:p w14:paraId="75D15D26" w14:textId="77777777" w:rsidR="00292303" w:rsidRDefault="00292303" w:rsidP="00317E58">
      <w:pPr>
        <w:tabs>
          <w:tab w:val="left" w:pos="8575"/>
        </w:tabs>
        <w:rPr>
          <w:rFonts w:ascii="Century Gothic" w:hAnsi="Century Gothic"/>
          <w:sz w:val="20"/>
          <w:szCs w:val="20"/>
        </w:rPr>
      </w:pPr>
    </w:p>
    <w:p w14:paraId="2CCD62E6" w14:textId="77777777" w:rsidR="00292303" w:rsidRDefault="00292303" w:rsidP="00317E58">
      <w:pPr>
        <w:tabs>
          <w:tab w:val="left" w:pos="8575"/>
        </w:tabs>
        <w:rPr>
          <w:rFonts w:ascii="Century Gothic" w:hAnsi="Century Gothic"/>
          <w:sz w:val="20"/>
          <w:szCs w:val="20"/>
        </w:rPr>
      </w:pPr>
    </w:p>
    <w:tbl>
      <w:tblPr>
        <w:tblStyle w:val="TableGrid"/>
        <w:tblW w:w="15588" w:type="dxa"/>
        <w:jc w:val="center"/>
        <w:tblLook w:val="04A0" w:firstRow="1" w:lastRow="0" w:firstColumn="1" w:lastColumn="0" w:noHBand="0" w:noVBand="1"/>
      </w:tblPr>
      <w:tblGrid>
        <w:gridCol w:w="2547"/>
        <w:gridCol w:w="2693"/>
        <w:gridCol w:w="2693"/>
        <w:gridCol w:w="2694"/>
        <w:gridCol w:w="2551"/>
        <w:gridCol w:w="2410"/>
      </w:tblGrid>
      <w:tr w:rsidR="00292303" w:rsidRPr="00C86428" w14:paraId="2FF3F638" w14:textId="77777777" w:rsidTr="00755F1D">
        <w:trPr>
          <w:trHeight w:val="304"/>
          <w:jc w:val="center"/>
        </w:trPr>
        <w:tc>
          <w:tcPr>
            <w:tcW w:w="15588" w:type="dxa"/>
            <w:gridSpan w:val="6"/>
            <w:shd w:val="clear" w:color="auto" w:fill="C00000"/>
            <w:vAlign w:val="center"/>
          </w:tcPr>
          <w:p w14:paraId="1A790650" w14:textId="11B4FF80" w:rsidR="00292303" w:rsidRPr="00C86428" w:rsidRDefault="00292303" w:rsidP="00755F1D">
            <w:pPr>
              <w:jc w:val="center"/>
              <w:rPr>
                <w:rFonts w:ascii="Century Gothic" w:hAnsi="Century Gothic"/>
                <w:b/>
                <w:bCs/>
                <w:sz w:val="24"/>
                <w:szCs w:val="24"/>
              </w:rPr>
            </w:pPr>
            <w:r w:rsidRPr="001672AE">
              <w:rPr>
                <w:rFonts w:ascii="Century Gothic" w:hAnsi="Century Gothic"/>
                <w:b/>
                <w:bCs/>
                <w:sz w:val="24"/>
                <w:szCs w:val="24"/>
              </w:rPr>
              <w:t xml:space="preserve">National Curriculum Area: </w:t>
            </w:r>
            <w:r>
              <w:rPr>
                <w:rFonts w:ascii="Century Gothic" w:hAnsi="Century Gothic"/>
                <w:b/>
                <w:sz w:val="24"/>
                <w:szCs w:val="24"/>
              </w:rPr>
              <w:t>Keeping Safe</w:t>
            </w:r>
          </w:p>
        </w:tc>
      </w:tr>
      <w:tr w:rsidR="00292303" w:rsidRPr="00C86428" w14:paraId="10F7786E" w14:textId="77777777" w:rsidTr="00755F1D">
        <w:trPr>
          <w:trHeight w:val="304"/>
          <w:jc w:val="center"/>
        </w:trPr>
        <w:tc>
          <w:tcPr>
            <w:tcW w:w="2547" w:type="dxa"/>
            <w:shd w:val="clear" w:color="auto" w:fill="C00000"/>
            <w:vAlign w:val="center"/>
          </w:tcPr>
          <w:p w14:paraId="3D397CF0" w14:textId="77777777" w:rsidR="00292303" w:rsidRPr="00C86428" w:rsidRDefault="00292303" w:rsidP="00755F1D">
            <w:pPr>
              <w:jc w:val="center"/>
              <w:rPr>
                <w:rFonts w:ascii="Century Gothic" w:hAnsi="Century Gothic"/>
                <w:b/>
                <w:bCs/>
                <w:sz w:val="24"/>
                <w:szCs w:val="24"/>
              </w:rPr>
            </w:pPr>
            <w:r w:rsidRPr="00C86428">
              <w:rPr>
                <w:rFonts w:ascii="Century Gothic" w:hAnsi="Century Gothic"/>
                <w:b/>
                <w:bCs/>
                <w:sz w:val="24"/>
                <w:szCs w:val="24"/>
              </w:rPr>
              <w:t>Year 1</w:t>
            </w:r>
          </w:p>
        </w:tc>
        <w:tc>
          <w:tcPr>
            <w:tcW w:w="2693" w:type="dxa"/>
            <w:shd w:val="clear" w:color="auto" w:fill="C00000"/>
            <w:vAlign w:val="center"/>
          </w:tcPr>
          <w:p w14:paraId="617ADEAC" w14:textId="77777777" w:rsidR="00292303" w:rsidRPr="00C86428" w:rsidRDefault="00292303" w:rsidP="00755F1D">
            <w:pPr>
              <w:jc w:val="center"/>
              <w:rPr>
                <w:rFonts w:ascii="Century Gothic" w:hAnsi="Century Gothic"/>
                <w:b/>
                <w:bCs/>
                <w:sz w:val="24"/>
                <w:szCs w:val="24"/>
              </w:rPr>
            </w:pPr>
            <w:r w:rsidRPr="00C86428">
              <w:rPr>
                <w:rFonts w:ascii="Century Gothic" w:hAnsi="Century Gothic"/>
                <w:b/>
                <w:bCs/>
                <w:sz w:val="24"/>
                <w:szCs w:val="24"/>
              </w:rPr>
              <w:t>Year 2</w:t>
            </w:r>
          </w:p>
        </w:tc>
        <w:tc>
          <w:tcPr>
            <w:tcW w:w="2693" w:type="dxa"/>
            <w:shd w:val="clear" w:color="auto" w:fill="C00000"/>
            <w:vAlign w:val="center"/>
          </w:tcPr>
          <w:p w14:paraId="41BD645F" w14:textId="77777777" w:rsidR="00292303" w:rsidRPr="00C86428" w:rsidRDefault="00292303" w:rsidP="00755F1D">
            <w:pPr>
              <w:jc w:val="center"/>
              <w:rPr>
                <w:rFonts w:ascii="Century Gothic" w:hAnsi="Century Gothic"/>
                <w:b/>
                <w:bCs/>
                <w:sz w:val="24"/>
                <w:szCs w:val="24"/>
              </w:rPr>
            </w:pPr>
            <w:r w:rsidRPr="00C86428">
              <w:rPr>
                <w:rFonts w:ascii="Century Gothic" w:hAnsi="Century Gothic"/>
                <w:b/>
                <w:bCs/>
                <w:sz w:val="24"/>
                <w:szCs w:val="24"/>
              </w:rPr>
              <w:t>Year 3</w:t>
            </w:r>
          </w:p>
        </w:tc>
        <w:tc>
          <w:tcPr>
            <w:tcW w:w="2694" w:type="dxa"/>
            <w:shd w:val="clear" w:color="auto" w:fill="C00000"/>
            <w:vAlign w:val="center"/>
          </w:tcPr>
          <w:p w14:paraId="19C05BF8" w14:textId="77777777" w:rsidR="00292303" w:rsidRPr="00C86428" w:rsidRDefault="00292303" w:rsidP="00755F1D">
            <w:pPr>
              <w:jc w:val="center"/>
              <w:rPr>
                <w:rFonts w:ascii="Century Gothic" w:hAnsi="Century Gothic"/>
                <w:b/>
                <w:bCs/>
                <w:sz w:val="24"/>
                <w:szCs w:val="24"/>
              </w:rPr>
            </w:pPr>
            <w:r w:rsidRPr="00C86428">
              <w:rPr>
                <w:rFonts w:ascii="Century Gothic" w:hAnsi="Century Gothic"/>
                <w:b/>
                <w:bCs/>
                <w:sz w:val="24"/>
                <w:szCs w:val="24"/>
              </w:rPr>
              <w:t>Year 4</w:t>
            </w:r>
          </w:p>
        </w:tc>
        <w:tc>
          <w:tcPr>
            <w:tcW w:w="2551" w:type="dxa"/>
            <w:shd w:val="clear" w:color="auto" w:fill="C00000"/>
            <w:vAlign w:val="center"/>
          </w:tcPr>
          <w:p w14:paraId="0394E934" w14:textId="77777777" w:rsidR="00292303" w:rsidRPr="00C86428" w:rsidRDefault="00292303" w:rsidP="00755F1D">
            <w:pPr>
              <w:jc w:val="center"/>
              <w:rPr>
                <w:rFonts w:ascii="Century Gothic" w:hAnsi="Century Gothic"/>
                <w:b/>
                <w:bCs/>
                <w:sz w:val="24"/>
                <w:szCs w:val="24"/>
              </w:rPr>
            </w:pPr>
            <w:r w:rsidRPr="00C86428">
              <w:rPr>
                <w:rFonts w:ascii="Century Gothic" w:hAnsi="Century Gothic"/>
                <w:b/>
                <w:bCs/>
                <w:sz w:val="24"/>
                <w:szCs w:val="24"/>
              </w:rPr>
              <w:t>Year 5</w:t>
            </w:r>
          </w:p>
        </w:tc>
        <w:tc>
          <w:tcPr>
            <w:tcW w:w="2410" w:type="dxa"/>
            <w:shd w:val="clear" w:color="auto" w:fill="C00000"/>
            <w:vAlign w:val="center"/>
          </w:tcPr>
          <w:p w14:paraId="02C31489" w14:textId="77777777" w:rsidR="00292303" w:rsidRPr="00C86428" w:rsidRDefault="00292303" w:rsidP="00755F1D">
            <w:pPr>
              <w:jc w:val="center"/>
              <w:rPr>
                <w:rFonts w:ascii="Century Gothic" w:hAnsi="Century Gothic"/>
                <w:b/>
                <w:bCs/>
                <w:sz w:val="24"/>
                <w:szCs w:val="24"/>
              </w:rPr>
            </w:pPr>
            <w:r w:rsidRPr="00C86428">
              <w:rPr>
                <w:rFonts w:ascii="Century Gothic" w:hAnsi="Century Gothic"/>
                <w:b/>
                <w:bCs/>
                <w:sz w:val="24"/>
                <w:szCs w:val="24"/>
              </w:rPr>
              <w:t>Year 6</w:t>
            </w:r>
          </w:p>
        </w:tc>
      </w:tr>
      <w:tr w:rsidR="00292303" w:rsidRPr="00C86428" w14:paraId="71ADC1DF" w14:textId="77777777" w:rsidTr="00755F1D">
        <w:trPr>
          <w:trHeight w:val="2015"/>
          <w:jc w:val="center"/>
        </w:trPr>
        <w:tc>
          <w:tcPr>
            <w:tcW w:w="2547" w:type="dxa"/>
            <w:vMerge w:val="restart"/>
          </w:tcPr>
          <w:p w14:paraId="00D3D155" w14:textId="77777777" w:rsidR="00292303" w:rsidRPr="00364F15" w:rsidRDefault="00292303" w:rsidP="00755F1D">
            <w:pPr>
              <w:pStyle w:val="NormalWeb"/>
              <w:spacing w:before="0" w:beforeAutospacing="0" w:after="0" w:afterAutospacing="0"/>
              <w:rPr>
                <w:rFonts w:ascii="Century Gothic" w:hAnsi="Century Gothic"/>
                <w:sz w:val="14"/>
                <w:szCs w:val="14"/>
              </w:rPr>
            </w:pPr>
          </w:p>
        </w:tc>
        <w:tc>
          <w:tcPr>
            <w:tcW w:w="2693" w:type="dxa"/>
            <w:vMerge w:val="restart"/>
          </w:tcPr>
          <w:p w14:paraId="59126B4A" w14:textId="77777777" w:rsidR="00292303" w:rsidRPr="00364F15" w:rsidRDefault="00292303" w:rsidP="00755F1D">
            <w:pPr>
              <w:rPr>
                <w:rFonts w:ascii="Century Gothic" w:hAnsi="Century Gothic"/>
                <w:sz w:val="14"/>
                <w:szCs w:val="14"/>
              </w:rPr>
            </w:pPr>
          </w:p>
        </w:tc>
        <w:tc>
          <w:tcPr>
            <w:tcW w:w="2693" w:type="dxa"/>
            <w:vMerge w:val="restart"/>
          </w:tcPr>
          <w:p w14:paraId="32AAE5AE" w14:textId="77777777" w:rsidR="00292303" w:rsidRPr="00364F15" w:rsidRDefault="00292303" w:rsidP="00755F1D">
            <w:pPr>
              <w:rPr>
                <w:rFonts w:ascii="Century Gothic" w:hAnsi="Century Gothic"/>
                <w:sz w:val="14"/>
                <w:szCs w:val="14"/>
              </w:rPr>
            </w:pPr>
          </w:p>
        </w:tc>
        <w:tc>
          <w:tcPr>
            <w:tcW w:w="2694" w:type="dxa"/>
            <w:vMerge w:val="restart"/>
          </w:tcPr>
          <w:p w14:paraId="613A0373" w14:textId="77777777" w:rsidR="00292303" w:rsidRPr="00364F15" w:rsidRDefault="00292303" w:rsidP="00755F1D">
            <w:pPr>
              <w:rPr>
                <w:rFonts w:ascii="Century Gothic" w:hAnsi="Century Gothic"/>
                <w:sz w:val="14"/>
                <w:szCs w:val="14"/>
              </w:rPr>
            </w:pPr>
          </w:p>
        </w:tc>
        <w:tc>
          <w:tcPr>
            <w:tcW w:w="2551" w:type="dxa"/>
            <w:vMerge w:val="restart"/>
          </w:tcPr>
          <w:p w14:paraId="09A3384F" w14:textId="77777777" w:rsidR="00292303" w:rsidRPr="00364F15" w:rsidRDefault="00292303" w:rsidP="00755F1D">
            <w:pPr>
              <w:rPr>
                <w:rFonts w:ascii="Century Gothic" w:hAnsi="Century Gothic"/>
                <w:sz w:val="14"/>
                <w:szCs w:val="14"/>
              </w:rPr>
            </w:pPr>
          </w:p>
        </w:tc>
        <w:tc>
          <w:tcPr>
            <w:tcW w:w="2410" w:type="dxa"/>
            <w:vMerge w:val="restart"/>
          </w:tcPr>
          <w:p w14:paraId="55B3E6E5" w14:textId="77777777" w:rsidR="00292303" w:rsidRPr="00364F15" w:rsidRDefault="00292303" w:rsidP="00755F1D">
            <w:pPr>
              <w:rPr>
                <w:rFonts w:ascii="Century Gothic" w:hAnsi="Century Gothic"/>
                <w:sz w:val="14"/>
                <w:szCs w:val="14"/>
              </w:rPr>
            </w:pPr>
          </w:p>
        </w:tc>
      </w:tr>
      <w:tr w:rsidR="00292303" w:rsidRPr="00C86428" w14:paraId="2E8387FD" w14:textId="77777777" w:rsidTr="00755F1D">
        <w:trPr>
          <w:trHeight w:val="2399"/>
          <w:jc w:val="center"/>
        </w:trPr>
        <w:tc>
          <w:tcPr>
            <w:tcW w:w="2547" w:type="dxa"/>
            <w:vMerge/>
          </w:tcPr>
          <w:p w14:paraId="31F36A52" w14:textId="77777777" w:rsidR="00292303" w:rsidRPr="00C86428" w:rsidRDefault="00292303" w:rsidP="00755F1D">
            <w:pPr>
              <w:rPr>
                <w:rFonts w:ascii="Century Gothic" w:hAnsi="Century Gothic" w:cs="AppleSystemUIFont"/>
                <w:sz w:val="20"/>
                <w:szCs w:val="20"/>
              </w:rPr>
            </w:pPr>
          </w:p>
        </w:tc>
        <w:tc>
          <w:tcPr>
            <w:tcW w:w="2693" w:type="dxa"/>
            <w:vMerge/>
          </w:tcPr>
          <w:p w14:paraId="62428B40" w14:textId="77777777" w:rsidR="00292303" w:rsidRPr="00C86428" w:rsidRDefault="00292303" w:rsidP="00755F1D">
            <w:pPr>
              <w:autoSpaceDE w:val="0"/>
              <w:autoSpaceDN w:val="0"/>
              <w:adjustRightInd w:val="0"/>
              <w:rPr>
                <w:rFonts w:ascii="Century Gothic" w:hAnsi="Century Gothic" w:cs="AppleSystemUIFont"/>
                <w:sz w:val="20"/>
                <w:szCs w:val="20"/>
              </w:rPr>
            </w:pPr>
          </w:p>
        </w:tc>
        <w:tc>
          <w:tcPr>
            <w:tcW w:w="2693" w:type="dxa"/>
            <w:vMerge/>
          </w:tcPr>
          <w:p w14:paraId="2DE510AF" w14:textId="77777777" w:rsidR="00292303" w:rsidRPr="00C86428" w:rsidRDefault="00292303" w:rsidP="00755F1D">
            <w:pPr>
              <w:autoSpaceDE w:val="0"/>
              <w:autoSpaceDN w:val="0"/>
              <w:adjustRightInd w:val="0"/>
              <w:rPr>
                <w:rFonts w:ascii="Century Gothic" w:hAnsi="Century Gothic" w:cs="AppleSystemUIFont"/>
                <w:sz w:val="20"/>
                <w:szCs w:val="20"/>
              </w:rPr>
            </w:pPr>
          </w:p>
        </w:tc>
        <w:tc>
          <w:tcPr>
            <w:tcW w:w="2694" w:type="dxa"/>
            <w:vMerge/>
          </w:tcPr>
          <w:p w14:paraId="47BDDBC5" w14:textId="77777777" w:rsidR="00292303" w:rsidRPr="00C86428" w:rsidRDefault="00292303" w:rsidP="00755F1D">
            <w:pPr>
              <w:autoSpaceDE w:val="0"/>
              <w:autoSpaceDN w:val="0"/>
              <w:adjustRightInd w:val="0"/>
              <w:rPr>
                <w:rFonts w:ascii="Century Gothic" w:hAnsi="Century Gothic" w:cs="AppleSystemUIFont"/>
                <w:sz w:val="20"/>
                <w:szCs w:val="20"/>
              </w:rPr>
            </w:pPr>
          </w:p>
        </w:tc>
        <w:tc>
          <w:tcPr>
            <w:tcW w:w="2551" w:type="dxa"/>
            <w:vMerge/>
          </w:tcPr>
          <w:p w14:paraId="59A4F85F" w14:textId="77777777" w:rsidR="00292303" w:rsidRPr="00C86428" w:rsidRDefault="00292303" w:rsidP="00755F1D">
            <w:pPr>
              <w:autoSpaceDE w:val="0"/>
              <w:autoSpaceDN w:val="0"/>
              <w:adjustRightInd w:val="0"/>
              <w:rPr>
                <w:rFonts w:ascii="Century Gothic" w:hAnsi="Century Gothic" w:cs="AppleSystemUIFont"/>
                <w:sz w:val="20"/>
                <w:szCs w:val="20"/>
              </w:rPr>
            </w:pPr>
          </w:p>
        </w:tc>
        <w:tc>
          <w:tcPr>
            <w:tcW w:w="2410" w:type="dxa"/>
            <w:vMerge/>
          </w:tcPr>
          <w:p w14:paraId="28D92C41" w14:textId="77777777" w:rsidR="00292303" w:rsidRPr="00C86428" w:rsidRDefault="00292303" w:rsidP="00755F1D">
            <w:pPr>
              <w:autoSpaceDE w:val="0"/>
              <w:autoSpaceDN w:val="0"/>
              <w:adjustRightInd w:val="0"/>
              <w:rPr>
                <w:rFonts w:ascii="Century Gothic" w:hAnsi="Century Gothic" w:cs="AppleSystemUIFont"/>
                <w:sz w:val="20"/>
                <w:szCs w:val="20"/>
              </w:rPr>
            </w:pPr>
          </w:p>
        </w:tc>
      </w:tr>
      <w:tr w:rsidR="00292303" w:rsidRPr="00C86428" w14:paraId="36DDB8B0" w14:textId="77777777" w:rsidTr="00755F1D">
        <w:trPr>
          <w:trHeight w:val="2404"/>
          <w:jc w:val="center"/>
        </w:trPr>
        <w:tc>
          <w:tcPr>
            <w:tcW w:w="2547" w:type="dxa"/>
            <w:vMerge/>
          </w:tcPr>
          <w:p w14:paraId="0704CE9A" w14:textId="77777777" w:rsidR="00292303" w:rsidRPr="00C86428" w:rsidRDefault="00292303" w:rsidP="00755F1D">
            <w:pPr>
              <w:rPr>
                <w:rFonts w:ascii="Century Gothic" w:hAnsi="Century Gothic" w:cs="AppleSystemUIFont"/>
                <w:sz w:val="20"/>
                <w:szCs w:val="20"/>
              </w:rPr>
            </w:pPr>
          </w:p>
        </w:tc>
        <w:tc>
          <w:tcPr>
            <w:tcW w:w="2693" w:type="dxa"/>
            <w:vMerge/>
          </w:tcPr>
          <w:p w14:paraId="5E76ADAE" w14:textId="77777777" w:rsidR="00292303" w:rsidRPr="00C86428" w:rsidRDefault="00292303" w:rsidP="00755F1D">
            <w:pPr>
              <w:autoSpaceDE w:val="0"/>
              <w:autoSpaceDN w:val="0"/>
              <w:adjustRightInd w:val="0"/>
              <w:rPr>
                <w:rFonts w:ascii="Century Gothic" w:hAnsi="Century Gothic" w:cs="AppleSystemUIFont"/>
                <w:sz w:val="20"/>
                <w:szCs w:val="20"/>
              </w:rPr>
            </w:pPr>
          </w:p>
        </w:tc>
        <w:tc>
          <w:tcPr>
            <w:tcW w:w="2693" w:type="dxa"/>
            <w:vMerge/>
          </w:tcPr>
          <w:p w14:paraId="09F1CDD9" w14:textId="77777777" w:rsidR="00292303" w:rsidRPr="00C86428" w:rsidRDefault="00292303" w:rsidP="00755F1D">
            <w:pPr>
              <w:autoSpaceDE w:val="0"/>
              <w:autoSpaceDN w:val="0"/>
              <w:adjustRightInd w:val="0"/>
              <w:rPr>
                <w:rFonts w:ascii="Century Gothic" w:hAnsi="Century Gothic" w:cs="AppleSystemUIFont"/>
                <w:sz w:val="20"/>
                <w:szCs w:val="20"/>
              </w:rPr>
            </w:pPr>
          </w:p>
        </w:tc>
        <w:tc>
          <w:tcPr>
            <w:tcW w:w="2694" w:type="dxa"/>
            <w:vMerge/>
          </w:tcPr>
          <w:p w14:paraId="1C72A4F2" w14:textId="77777777" w:rsidR="00292303" w:rsidRPr="00C86428" w:rsidRDefault="00292303" w:rsidP="00755F1D">
            <w:pPr>
              <w:autoSpaceDE w:val="0"/>
              <w:autoSpaceDN w:val="0"/>
              <w:adjustRightInd w:val="0"/>
              <w:rPr>
                <w:rFonts w:ascii="Century Gothic" w:hAnsi="Century Gothic" w:cs="AppleSystemUIFont"/>
                <w:sz w:val="20"/>
                <w:szCs w:val="20"/>
              </w:rPr>
            </w:pPr>
          </w:p>
        </w:tc>
        <w:tc>
          <w:tcPr>
            <w:tcW w:w="2551" w:type="dxa"/>
            <w:vMerge/>
          </w:tcPr>
          <w:p w14:paraId="752EAAB5" w14:textId="77777777" w:rsidR="00292303" w:rsidRPr="00C86428" w:rsidRDefault="00292303" w:rsidP="00755F1D">
            <w:pPr>
              <w:autoSpaceDE w:val="0"/>
              <w:autoSpaceDN w:val="0"/>
              <w:adjustRightInd w:val="0"/>
              <w:rPr>
                <w:rFonts w:ascii="Century Gothic" w:hAnsi="Century Gothic" w:cs="AppleSystemUIFont"/>
                <w:sz w:val="20"/>
                <w:szCs w:val="20"/>
              </w:rPr>
            </w:pPr>
          </w:p>
        </w:tc>
        <w:tc>
          <w:tcPr>
            <w:tcW w:w="2410" w:type="dxa"/>
            <w:vMerge/>
          </w:tcPr>
          <w:p w14:paraId="1A57D6F2" w14:textId="77777777" w:rsidR="00292303" w:rsidRPr="00C86428" w:rsidRDefault="00292303" w:rsidP="00755F1D">
            <w:pPr>
              <w:autoSpaceDE w:val="0"/>
              <w:autoSpaceDN w:val="0"/>
              <w:adjustRightInd w:val="0"/>
              <w:rPr>
                <w:rFonts w:ascii="Century Gothic" w:hAnsi="Century Gothic" w:cs="AppleSystemUIFont"/>
                <w:sz w:val="20"/>
                <w:szCs w:val="20"/>
              </w:rPr>
            </w:pPr>
          </w:p>
        </w:tc>
      </w:tr>
    </w:tbl>
    <w:p w14:paraId="6CAF41B7" w14:textId="77777777" w:rsidR="00292303" w:rsidRPr="00317E58" w:rsidRDefault="00292303" w:rsidP="00317E58">
      <w:pPr>
        <w:tabs>
          <w:tab w:val="left" w:pos="8575"/>
        </w:tabs>
        <w:rPr>
          <w:rFonts w:ascii="Century Gothic" w:hAnsi="Century Gothic"/>
          <w:sz w:val="20"/>
          <w:szCs w:val="20"/>
        </w:rPr>
      </w:pPr>
    </w:p>
    <w:sectPr w:rsidR="00292303" w:rsidRPr="00317E58" w:rsidSect="00C1427E">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DF64F" w14:textId="77777777" w:rsidR="00C1427E" w:rsidRDefault="00C1427E" w:rsidP="00EB1A74">
      <w:pPr>
        <w:spacing w:after="0" w:line="240" w:lineRule="auto"/>
      </w:pPr>
      <w:r>
        <w:separator/>
      </w:r>
    </w:p>
  </w:endnote>
  <w:endnote w:type="continuationSeparator" w:id="0">
    <w:p w14:paraId="2DBED508" w14:textId="77777777" w:rsidR="00C1427E" w:rsidRDefault="00C1427E" w:rsidP="00EB1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winkl Precursive">
    <w:altName w:val="Calibri"/>
    <w:charset w:val="00"/>
    <w:family w:val="auto"/>
    <w:pitch w:val="variable"/>
    <w:sig w:usb0="0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5A107" w14:textId="77777777" w:rsidR="003A7C1C" w:rsidRDefault="003A7C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13103" w14:textId="6300EFD0" w:rsidR="00C95292" w:rsidRPr="00C95292" w:rsidRDefault="00C95292" w:rsidP="00C95292">
    <w:pPr>
      <w:pStyle w:val="Footer"/>
      <w:jc w:val="center"/>
      <w:rPr>
        <w:rFonts w:ascii="Century Gothic" w:hAnsi="Century Gothic"/>
      </w:rPr>
    </w:pPr>
    <w:r w:rsidRPr="00C95292">
      <w:rPr>
        <w:rFonts w:ascii="Century Gothic" w:hAnsi="Century Gothic"/>
        <w:b/>
        <w:bCs/>
      </w:rPr>
      <w:t>Subject Lead:</w:t>
    </w:r>
    <w:r w:rsidRPr="00C95292">
      <w:rPr>
        <w:rFonts w:ascii="Century Gothic" w:hAnsi="Century Gothic"/>
      </w:rPr>
      <w:t xml:space="preserve"> </w:t>
    </w:r>
    <w:r w:rsidR="00132CD3">
      <w:rPr>
        <w:rFonts w:ascii="Century Gothic" w:hAnsi="Century Gothic"/>
      </w:rPr>
      <w:t>M</w:t>
    </w:r>
    <w:r w:rsidR="004B60D2">
      <w:rPr>
        <w:rFonts w:ascii="Century Gothic" w:hAnsi="Century Gothic"/>
      </w:rPr>
      <w:t>r</w:t>
    </w:r>
    <w:r w:rsidR="00364F15">
      <w:rPr>
        <w:rFonts w:ascii="Century Gothic" w:hAnsi="Century Gothic"/>
      </w:rPr>
      <w:t>s Evans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9EFAC" w14:textId="77777777" w:rsidR="003A7C1C" w:rsidRDefault="003A7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2A030" w14:textId="77777777" w:rsidR="00C1427E" w:rsidRDefault="00C1427E" w:rsidP="00EB1A74">
      <w:pPr>
        <w:spacing w:after="0" w:line="240" w:lineRule="auto"/>
      </w:pPr>
      <w:r>
        <w:separator/>
      </w:r>
    </w:p>
  </w:footnote>
  <w:footnote w:type="continuationSeparator" w:id="0">
    <w:p w14:paraId="2E1720D3" w14:textId="77777777" w:rsidR="00C1427E" w:rsidRDefault="00C1427E" w:rsidP="00EB1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C57DF" w14:textId="77777777" w:rsidR="003A7C1C" w:rsidRDefault="003A7C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92B2B" w14:textId="77777777" w:rsidR="00C02D36" w:rsidRDefault="00C02D36" w:rsidP="00EB1A74">
    <w:pPr>
      <w:pStyle w:val="Header"/>
      <w:jc w:val="center"/>
      <w:rPr>
        <w:rFonts w:ascii="Twinkl Precursive" w:hAnsi="Twinkl Precursive"/>
        <w:sz w:val="32"/>
        <w:szCs w:val="32"/>
      </w:rPr>
    </w:pPr>
    <w:r w:rsidRPr="007A66EB">
      <w:rPr>
        <w:rFonts w:ascii="Century Gothic" w:hAnsi="Century Gothic"/>
        <w:b/>
        <w:noProof/>
        <w:sz w:val="20"/>
        <w:szCs w:val="20"/>
        <w:lang w:eastAsia="en-GB"/>
      </w:rPr>
      <w:drawing>
        <wp:inline distT="0" distB="0" distL="0" distR="0" wp14:anchorId="161BF119" wp14:editId="48FD1297">
          <wp:extent cx="464481" cy="462710"/>
          <wp:effectExtent l="0" t="0" r="0" b="0"/>
          <wp:docPr id="4"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4641" cy="462869"/>
                  </a:xfrm>
                  <a:prstGeom prst="rect">
                    <a:avLst/>
                  </a:prstGeom>
                </pic:spPr>
              </pic:pic>
            </a:graphicData>
          </a:graphic>
        </wp:inline>
      </w:drawing>
    </w:r>
  </w:p>
  <w:p w14:paraId="4576636D" w14:textId="254E5C2E" w:rsidR="00C95292" w:rsidRDefault="00132CD3" w:rsidP="00C02D36">
    <w:pPr>
      <w:pStyle w:val="Header"/>
      <w:jc w:val="center"/>
      <w:rPr>
        <w:rFonts w:ascii="Century Gothic" w:hAnsi="Century Gothic"/>
        <w:b/>
        <w:bCs/>
        <w:sz w:val="28"/>
        <w:szCs w:val="28"/>
      </w:rPr>
    </w:pPr>
    <w:r>
      <w:rPr>
        <w:rFonts w:ascii="Century Gothic" w:hAnsi="Century Gothic"/>
        <w:b/>
        <w:bCs/>
        <w:sz w:val="28"/>
        <w:szCs w:val="28"/>
      </w:rPr>
      <w:t xml:space="preserve">Progression </w:t>
    </w:r>
    <w:r w:rsidR="00401504">
      <w:rPr>
        <w:rFonts w:ascii="Century Gothic" w:hAnsi="Century Gothic"/>
        <w:b/>
        <w:bCs/>
        <w:sz w:val="28"/>
        <w:szCs w:val="28"/>
      </w:rPr>
      <w:t>Grid</w:t>
    </w:r>
  </w:p>
  <w:p w14:paraId="7F74CF49" w14:textId="77777777" w:rsidR="00364F15" w:rsidRPr="00C95292" w:rsidRDefault="00364F15" w:rsidP="00364F15">
    <w:pPr>
      <w:pStyle w:val="Header"/>
      <w:jc w:val="center"/>
      <w:rPr>
        <w:rFonts w:ascii="Century Gothic" w:hAnsi="Century Gothic"/>
        <w:b/>
        <w:bCs/>
        <w:color w:val="C00000"/>
        <w:sz w:val="28"/>
        <w:szCs w:val="28"/>
      </w:rPr>
    </w:pPr>
    <w:r>
      <w:rPr>
        <w:rFonts w:ascii="Century Gothic" w:hAnsi="Century Gothic"/>
        <w:b/>
        <w:bCs/>
        <w:color w:val="C00000"/>
        <w:sz w:val="28"/>
        <w:szCs w:val="28"/>
      </w:rPr>
      <w:t>Personal, Social, Health and Economic</w:t>
    </w:r>
  </w:p>
  <w:p w14:paraId="0257C886" w14:textId="45ABC32F" w:rsidR="005C0366" w:rsidRPr="00C02D36" w:rsidRDefault="005C0366" w:rsidP="00C02D36">
    <w:pPr>
      <w:pStyle w:val="Header"/>
      <w:jc w:val="center"/>
      <w:rPr>
        <w:rFonts w:ascii="Century Gothic" w:hAnsi="Century Gothic"/>
        <w:b/>
        <w:bCs/>
        <w:sz w:val="28"/>
        <w:szCs w:val="28"/>
      </w:rPr>
    </w:pPr>
    <w:r>
      <w:rPr>
        <w:rFonts w:ascii="Century Gothic" w:hAnsi="Century Gothic"/>
        <w:b/>
        <w:bCs/>
        <w:sz w:val="28"/>
        <w:szCs w:val="28"/>
      </w:rPr>
      <w:t>202</w:t>
    </w:r>
    <w:r w:rsidR="003A7C1C">
      <w:rPr>
        <w:rFonts w:ascii="Century Gothic" w:hAnsi="Century Gothic"/>
        <w:b/>
        <w:bCs/>
        <w:sz w:val="28"/>
        <w:szCs w:val="28"/>
      </w:rPr>
      <w:t>4</w:t>
    </w:r>
    <w:r>
      <w:rPr>
        <w:rFonts w:ascii="Century Gothic" w:hAnsi="Century Gothic"/>
        <w:b/>
        <w:bCs/>
        <w:sz w:val="28"/>
        <w:szCs w:val="28"/>
      </w:rPr>
      <w:t>-202</w:t>
    </w:r>
    <w:r w:rsidR="003A7C1C">
      <w:rPr>
        <w:rFonts w:ascii="Century Gothic" w:hAnsi="Century Gothic"/>
        <w:b/>
        <w:bCs/>
        <w:sz w:val="28"/>
        <w:szCs w:val="28"/>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21909" w14:textId="77777777" w:rsidR="003A7C1C" w:rsidRDefault="003A7C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0D02"/>
    <w:multiLevelType w:val="hybridMultilevel"/>
    <w:tmpl w:val="54E679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397547"/>
    <w:multiLevelType w:val="hybridMultilevel"/>
    <w:tmpl w:val="03986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07DF8"/>
    <w:multiLevelType w:val="multilevel"/>
    <w:tmpl w:val="AF0E6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693F4E"/>
    <w:multiLevelType w:val="hybridMultilevel"/>
    <w:tmpl w:val="E14E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E3BBF"/>
    <w:multiLevelType w:val="hybridMultilevel"/>
    <w:tmpl w:val="BAA61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F34488"/>
    <w:multiLevelType w:val="hybridMultilevel"/>
    <w:tmpl w:val="A7AAD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A72529"/>
    <w:multiLevelType w:val="hybridMultilevel"/>
    <w:tmpl w:val="E2C66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C947C6"/>
    <w:multiLevelType w:val="hybridMultilevel"/>
    <w:tmpl w:val="5FFE0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22085F"/>
    <w:multiLevelType w:val="hybridMultilevel"/>
    <w:tmpl w:val="DA743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557209"/>
    <w:multiLevelType w:val="hybridMultilevel"/>
    <w:tmpl w:val="2DF43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8E61DF"/>
    <w:multiLevelType w:val="hybridMultilevel"/>
    <w:tmpl w:val="DCB0F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6E1949"/>
    <w:multiLevelType w:val="multilevel"/>
    <w:tmpl w:val="7040A0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9E5D36"/>
    <w:multiLevelType w:val="hybridMultilevel"/>
    <w:tmpl w:val="F4BC8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E701DF"/>
    <w:multiLevelType w:val="multilevel"/>
    <w:tmpl w:val="EAC89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ECE5277"/>
    <w:multiLevelType w:val="hybridMultilevel"/>
    <w:tmpl w:val="C58C2EB6"/>
    <w:lvl w:ilvl="0" w:tplc="F6ACDB4A">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FB914FD"/>
    <w:multiLevelType w:val="hybridMultilevel"/>
    <w:tmpl w:val="513AB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2E0FAC"/>
    <w:multiLevelType w:val="hybridMultilevel"/>
    <w:tmpl w:val="D1AA1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124369"/>
    <w:multiLevelType w:val="hybridMultilevel"/>
    <w:tmpl w:val="87589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AB2B1C"/>
    <w:multiLevelType w:val="hybridMultilevel"/>
    <w:tmpl w:val="044C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502274"/>
    <w:multiLevelType w:val="hybridMultilevel"/>
    <w:tmpl w:val="E804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623223"/>
    <w:multiLevelType w:val="hybridMultilevel"/>
    <w:tmpl w:val="4A1EB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A244756"/>
    <w:multiLevelType w:val="multilevel"/>
    <w:tmpl w:val="F42856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C210F37"/>
    <w:multiLevelType w:val="hybridMultilevel"/>
    <w:tmpl w:val="96E40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B539B9"/>
    <w:multiLevelType w:val="hybridMultilevel"/>
    <w:tmpl w:val="360A9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012C32"/>
    <w:multiLevelType w:val="hybridMultilevel"/>
    <w:tmpl w:val="5D366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6416A2"/>
    <w:multiLevelType w:val="hybridMultilevel"/>
    <w:tmpl w:val="1A8E3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81E7DD5"/>
    <w:multiLevelType w:val="hybridMultilevel"/>
    <w:tmpl w:val="6CF8D8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B30B18"/>
    <w:multiLevelType w:val="hybridMultilevel"/>
    <w:tmpl w:val="B6740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AB4DB9"/>
    <w:multiLevelType w:val="hybridMultilevel"/>
    <w:tmpl w:val="138C4D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3B610A"/>
    <w:multiLevelType w:val="multilevel"/>
    <w:tmpl w:val="FA0A1A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4F6A6243"/>
    <w:multiLevelType w:val="multilevel"/>
    <w:tmpl w:val="EF5E80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F901CD3"/>
    <w:multiLevelType w:val="hybridMultilevel"/>
    <w:tmpl w:val="7B32B75E"/>
    <w:lvl w:ilvl="0" w:tplc="2B10802E">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4FFA7A1D"/>
    <w:multiLevelType w:val="hybridMultilevel"/>
    <w:tmpl w:val="D74ACE5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405DC5"/>
    <w:multiLevelType w:val="hybridMultilevel"/>
    <w:tmpl w:val="08A4B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B23312"/>
    <w:multiLevelType w:val="hybridMultilevel"/>
    <w:tmpl w:val="D63A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2F24DA"/>
    <w:multiLevelType w:val="hybridMultilevel"/>
    <w:tmpl w:val="B3B6F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6B5161F"/>
    <w:multiLevelType w:val="hybridMultilevel"/>
    <w:tmpl w:val="CCCAE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8087ED1"/>
    <w:multiLevelType w:val="hybridMultilevel"/>
    <w:tmpl w:val="E466B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260509"/>
    <w:multiLevelType w:val="hybridMultilevel"/>
    <w:tmpl w:val="17127862"/>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5A1651C8"/>
    <w:multiLevelType w:val="multilevel"/>
    <w:tmpl w:val="71BA79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C1B4BCD"/>
    <w:multiLevelType w:val="hybridMultilevel"/>
    <w:tmpl w:val="89F87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D055615"/>
    <w:multiLevelType w:val="hybridMultilevel"/>
    <w:tmpl w:val="800A9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F550F05"/>
    <w:multiLevelType w:val="hybridMultilevel"/>
    <w:tmpl w:val="D7207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F824438"/>
    <w:multiLevelType w:val="hybridMultilevel"/>
    <w:tmpl w:val="A6664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6AA58A2"/>
    <w:multiLevelType w:val="hybridMultilevel"/>
    <w:tmpl w:val="F3FCB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7975052"/>
    <w:multiLevelType w:val="hybridMultilevel"/>
    <w:tmpl w:val="51A4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8DC036A"/>
    <w:multiLevelType w:val="hybridMultilevel"/>
    <w:tmpl w:val="B4720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02E54"/>
    <w:multiLevelType w:val="hybridMultilevel"/>
    <w:tmpl w:val="103AB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D4375CE"/>
    <w:multiLevelType w:val="hybridMultilevel"/>
    <w:tmpl w:val="66D8C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D814CB5"/>
    <w:multiLevelType w:val="hybridMultilevel"/>
    <w:tmpl w:val="FC8C3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DA17FBF"/>
    <w:multiLevelType w:val="multilevel"/>
    <w:tmpl w:val="4C142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DDD787A"/>
    <w:multiLevelType w:val="hybridMultilevel"/>
    <w:tmpl w:val="44FA7C8E"/>
    <w:lvl w:ilvl="0" w:tplc="CCC2EB7C">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796A3B12">
      <w:numFmt w:val="bullet"/>
      <w:lvlText w:val="•"/>
      <w:lvlJc w:val="left"/>
      <w:pPr>
        <w:ind w:left="834" w:hanging="171"/>
      </w:pPr>
      <w:rPr>
        <w:rFonts w:hint="default"/>
        <w:lang w:val="en-GB" w:eastAsia="en-GB" w:bidi="en-GB"/>
      </w:rPr>
    </w:lvl>
    <w:lvl w:ilvl="2" w:tplc="7F462F1A">
      <w:numFmt w:val="bullet"/>
      <w:lvlText w:val="•"/>
      <w:lvlJc w:val="left"/>
      <w:pPr>
        <w:ind w:left="1388" w:hanging="171"/>
      </w:pPr>
      <w:rPr>
        <w:rFonts w:hint="default"/>
        <w:lang w:val="en-GB" w:eastAsia="en-GB" w:bidi="en-GB"/>
      </w:rPr>
    </w:lvl>
    <w:lvl w:ilvl="3" w:tplc="435A1FBC">
      <w:numFmt w:val="bullet"/>
      <w:lvlText w:val="•"/>
      <w:lvlJc w:val="left"/>
      <w:pPr>
        <w:ind w:left="1942" w:hanging="171"/>
      </w:pPr>
      <w:rPr>
        <w:rFonts w:hint="default"/>
        <w:lang w:val="en-GB" w:eastAsia="en-GB" w:bidi="en-GB"/>
      </w:rPr>
    </w:lvl>
    <w:lvl w:ilvl="4" w:tplc="B2586E2E">
      <w:numFmt w:val="bullet"/>
      <w:lvlText w:val="•"/>
      <w:lvlJc w:val="left"/>
      <w:pPr>
        <w:ind w:left="2496" w:hanging="171"/>
      </w:pPr>
      <w:rPr>
        <w:rFonts w:hint="default"/>
        <w:lang w:val="en-GB" w:eastAsia="en-GB" w:bidi="en-GB"/>
      </w:rPr>
    </w:lvl>
    <w:lvl w:ilvl="5" w:tplc="426A31DE">
      <w:numFmt w:val="bullet"/>
      <w:lvlText w:val="•"/>
      <w:lvlJc w:val="left"/>
      <w:pPr>
        <w:ind w:left="3050" w:hanging="171"/>
      </w:pPr>
      <w:rPr>
        <w:rFonts w:hint="default"/>
        <w:lang w:val="en-GB" w:eastAsia="en-GB" w:bidi="en-GB"/>
      </w:rPr>
    </w:lvl>
    <w:lvl w:ilvl="6" w:tplc="69881464">
      <w:numFmt w:val="bullet"/>
      <w:lvlText w:val="•"/>
      <w:lvlJc w:val="left"/>
      <w:pPr>
        <w:ind w:left="3604" w:hanging="171"/>
      </w:pPr>
      <w:rPr>
        <w:rFonts w:hint="default"/>
        <w:lang w:val="en-GB" w:eastAsia="en-GB" w:bidi="en-GB"/>
      </w:rPr>
    </w:lvl>
    <w:lvl w:ilvl="7" w:tplc="C786D478">
      <w:numFmt w:val="bullet"/>
      <w:lvlText w:val="•"/>
      <w:lvlJc w:val="left"/>
      <w:pPr>
        <w:ind w:left="4158" w:hanging="171"/>
      </w:pPr>
      <w:rPr>
        <w:rFonts w:hint="default"/>
        <w:lang w:val="en-GB" w:eastAsia="en-GB" w:bidi="en-GB"/>
      </w:rPr>
    </w:lvl>
    <w:lvl w:ilvl="8" w:tplc="BBA688D2">
      <w:numFmt w:val="bullet"/>
      <w:lvlText w:val="•"/>
      <w:lvlJc w:val="left"/>
      <w:pPr>
        <w:ind w:left="4712" w:hanging="171"/>
      </w:pPr>
      <w:rPr>
        <w:rFonts w:hint="default"/>
        <w:lang w:val="en-GB" w:eastAsia="en-GB" w:bidi="en-GB"/>
      </w:rPr>
    </w:lvl>
  </w:abstractNum>
  <w:abstractNum w:abstractNumId="52" w15:restartNumberingAfterBreak="0">
    <w:nsid w:val="71E95B1C"/>
    <w:multiLevelType w:val="hybridMultilevel"/>
    <w:tmpl w:val="A2A07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5411361"/>
    <w:multiLevelType w:val="hybridMultilevel"/>
    <w:tmpl w:val="8B76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6196FA4"/>
    <w:multiLevelType w:val="multilevel"/>
    <w:tmpl w:val="CC80BE2E"/>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5" w15:restartNumberingAfterBreak="0">
    <w:nsid w:val="763F1494"/>
    <w:multiLevelType w:val="multilevel"/>
    <w:tmpl w:val="2F5AE5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7F370E5"/>
    <w:multiLevelType w:val="hybridMultilevel"/>
    <w:tmpl w:val="82C68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8F34B05"/>
    <w:multiLevelType w:val="hybridMultilevel"/>
    <w:tmpl w:val="87D8D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9A86767"/>
    <w:multiLevelType w:val="hybridMultilevel"/>
    <w:tmpl w:val="61DA6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C621221"/>
    <w:multiLevelType w:val="hybridMultilevel"/>
    <w:tmpl w:val="454A8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E3F0B5D"/>
    <w:multiLevelType w:val="hybridMultilevel"/>
    <w:tmpl w:val="4700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5998675">
    <w:abstractNumId w:val="36"/>
  </w:num>
  <w:num w:numId="2" w16cid:durableId="191265651">
    <w:abstractNumId w:val="29"/>
  </w:num>
  <w:num w:numId="3" w16cid:durableId="686100386">
    <w:abstractNumId w:val="40"/>
  </w:num>
  <w:num w:numId="4" w16cid:durableId="452986295">
    <w:abstractNumId w:val="35"/>
  </w:num>
  <w:num w:numId="5" w16cid:durableId="333074547">
    <w:abstractNumId w:val="52"/>
  </w:num>
  <w:num w:numId="6" w16cid:durableId="999696554">
    <w:abstractNumId w:val="14"/>
  </w:num>
  <w:num w:numId="7" w16cid:durableId="1914309840">
    <w:abstractNumId w:val="13"/>
  </w:num>
  <w:num w:numId="8" w16cid:durableId="1047684714">
    <w:abstractNumId w:val="16"/>
  </w:num>
  <w:num w:numId="9" w16cid:durableId="1346712851">
    <w:abstractNumId w:val="45"/>
  </w:num>
  <w:num w:numId="10" w16cid:durableId="1573389070">
    <w:abstractNumId w:val="44"/>
  </w:num>
  <w:num w:numId="11" w16cid:durableId="1679505436">
    <w:abstractNumId w:val="26"/>
  </w:num>
  <w:num w:numId="12" w16cid:durableId="27605560">
    <w:abstractNumId w:val="25"/>
  </w:num>
  <w:num w:numId="13" w16cid:durableId="1385910750">
    <w:abstractNumId w:val="49"/>
  </w:num>
  <w:num w:numId="14" w16cid:durableId="2124878005">
    <w:abstractNumId w:val="9"/>
  </w:num>
  <w:num w:numId="15" w16cid:durableId="1768235936">
    <w:abstractNumId w:val="57"/>
  </w:num>
  <w:num w:numId="16" w16cid:durableId="1901598182">
    <w:abstractNumId w:val="37"/>
  </w:num>
  <w:num w:numId="17" w16cid:durableId="1557012687">
    <w:abstractNumId w:val="34"/>
  </w:num>
  <w:num w:numId="18" w16cid:durableId="673413233">
    <w:abstractNumId w:val="41"/>
  </w:num>
  <w:num w:numId="19" w16cid:durableId="802579009">
    <w:abstractNumId w:val="5"/>
  </w:num>
  <w:num w:numId="20" w16cid:durableId="723911987">
    <w:abstractNumId w:val="1"/>
  </w:num>
  <w:num w:numId="21" w16cid:durableId="474177446">
    <w:abstractNumId w:val="3"/>
  </w:num>
  <w:num w:numId="22" w16cid:durableId="1870415886">
    <w:abstractNumId w:val="0"/>
  </w:num>
  <w:num w:numId="23" w16cid:durableId="1122959542">
    <w:abstractNumId w:val="59"/>
  </w:num>
  <w:num w:numId="24" w16cid:durableId="1594048405">
    <w:abstractNumId w:val="58"/>
  </w:num>
  <w:num w:numId="25" w16cid:durableId="1630208476">
    <w:abstractNumId w:val="4"/>
  </w:num>
  <w:num w:numId="26" w16cid:durableId="832380905">
    <w:abstractNumId w:val="46"/>
  </w:num>
  <w:num w:numId="27" w16cid:durableId="1553150089">
    <w:abstractNumId w:val="10"/>
  </w:num>
  <w:num w:numId="28" w16cid:durableId="1569877956">
    <w:abstractNumId w:val="6"/>
  </w:num>
  <w:num w:numId="29" w16cid:durableId="1980449842">
    <w:abstractNumId w:val="39"/>
  </w:num>
  <w:num w:numId="30" w16cid:durableId="654381044">
    <w:abstractNumId w:val="18"/>
  </w:num>
  <w:num w:numId="31" w16cid:durableId="819736834">
    <w:abstractNumId w:val="30"/>
  </w:num>
  <w:num w:numId="32" w16cid:durableId="1839072271">
    <w:abstractNumId w:val="55"/>
  </w:num>
  <w:num w:numId="33" w16cid:durableId="1296905979">
    <w:abstractNumId w:val="38"/>
  </w:num>
  <w:num w:numId="34" w16cid:durableId="1251547676">
    <w:abstractNumId w:val="50"/>
  </w:num>
  <w:num w:numId="35" w16cid:durableId="440490456">
    <w:abstractNumId w:val="11"/>
  </w:num>
  <w:num w:numId="36" w16cid:durableId="1313945543">
    <w:abstractNumId w:val="54"/>
  </w:num>
  <w:num w:numId="37" w16cid:durableId="1626695021">
    <w:abstractNumId w:val="2"/>
  </w:num>
  <w:num w:numId="38" w16cid:durableId="2100832508">
    <w:abstractNumId w:val="31"/>
  </w:num>
  <w:num w:numId="39" w16cid:durableId="1271166344">
    <w:abstractNumId w:val="21"/>
  </w:num>
  <w:num w:numId="40" w16cid:durableId="272707640">
    <w:abstractNumId w:val="12"/>
  </w:num>
  <w:num w:numId="41" w16cid:durableId="1981224696">
    <w:abstractNumId w:val="53"/>
  </w:num>
  <w:num w:numId="42" w16cid:durableId="231157925">
    <w:abstractNumId w:val="23"/>
  </w:num>
  <w:num w:numId="43" w16cid:durableId="1537692351">
    <w:abstractNumId w:val="8"/>
  </w:num>
  <w:num w:numId="44" w16cid:durableId="53967794">
    <w:abstractNumId w:val="27"/>
  </w:num>
  <w:num w:numId="45" w16cid:durableId="2107841320">
    <w:abstractNumId w:val="24"/>
  </w:num>
  <w:num w:numId="46" w16cid:durableId="327558552">
    <w:abstractNumId w:val="7"/>
  </w:num>
  <w:num w:numId="47" w16cid:durableId="343167601">
    <w:abstractNumId w:val="60"/>
  </w:num>
  <w:num w:numId="48" w16cid:durableId="1721663402">
    <w:abstractNumId w:val="42"/>
  </w:num>
  <w:num w:numId="49" w16cid:durableId="795221619">
    <w:abstractNumId w:val="47"/>
  </w:num>
  <w:num w:numId="50" w16cid:durableId="1169952559">
    <w:abstractNumId w:val="19"/>
  </w:num>
  <w:num w:numId="51" w16cid:durableId="962419486">
    <w:abstractNumId w:val="43"/>
  </w:num>
  <w:num w:numId="52" w16cid:durableId="1282496388">
    <w:abstractNumId w:val="17"/>
  </w:num>
  <w:num w:numId="53" w16cid:durableId="1020592212">
    <w:abstractNumId w:val="20"/>
  </w:num>
  <w:num w:numId="54" w16cid:durableId="1226139374">
    <w:abstractNumId w:val="56"/>
  </w:num>
  <w:num w:numId="55" w16cid:durableId="646134101">
    <w:abstractNumId w:val="33"/>
  </w:num>
  <w:num w:numId="56" w16cid:durableId="1166702001">
    <w:abstractNumId w:val="22"/>
  </w:num>
  <w:num w:numId="57" w16cid:durableId="242957229">
    <w:abstractNumId w:val="15"/>
  </w:num>
  <w:num w:numId="58" w16cid:durableId="110906099">
    <w:abstractNumId w:val="51"/>
  </w:num>
  <w:num w:numId="59" w16cid:durableId="2052655884">
    <w:abstractNumId w:val="48"/>
  </w:num>
  <w:num w:numId="60" w16cid:durableId="2079864439">
    <w:abstractNumId w:val="28"/>
  </w:num>
  <w:num w:numId="61" w16cid:durableId="50921973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49A"/>
    <w:rsid w:val="00006245"/>
    <w:rsid w:val="000153A4"/>
    <w:rsid w:val="00044C48"/>
    <w:rsid w:val="0006289F"/>
    <w:rsid w:val="00073F46"/>
    <w:rsid w:val="00081489"/>
    <w:rsid w:val="000B46F3"/>
    <w:rsid w:val="00103322"/>
    <w:rsid w:val="00106304"/>
    <w:rsid w:val="00120527"/>
    <w:rsid w:val="00127232"/>
    <w:rsid w:val="00132CD3"/>
    <w:rsid w:val="0014183F"/>
    <w:rsid w:val="001672AE"/>
    <w:rsid w:val="001F7E99"/>
    <w:rsid w:val="002229E4"/>
    <w:rsid w:val="00226F85"/>
    <w:rsid w:val="00235E0D"/>
    <w:rsid w:val="00251669"/>
    <w:rsid w:val="00253045"/>
    <w:rsid w:val="00292303"/>
    <w:rsid w:val="00295BBB"/>
    <w:rsid w:val="002B724B"/>
    <w:rsid w:val="002E1077"/>
    <w:rsid w:val="002F65A2"/>
    <w:rsid w:val="00300502"/>
    <w:rsid w:val="00317E58"/>
    <w:rsid w:val="0034387F"/>
    <w:rsid w:val="003455F0"/>
    <w:rsid w:val="00346E15"/>
    <w:rsid w:val="00364F15"/>
    <w:rsid w:val="003853CB"/>
    <w:rsid w:val="003A7C1C"/>
    <w:rsid w:val="003C325D"/>
    <w:rsid w:val="003D6BEC"/>
    <w:rsid w:val="00400A52"/>
    <w:rsid w:val="00401504"/>
    <w:rsid w:val="00442474"/>
    <w:rsid w:val="0044636E"/>
    <w:rsid w:val="0044747B"/>
    <w:rsid w:val="00475E27"/>
    <w:rsid w:val="0048018A"/>
    <w:rsid w:val="004966DF"/>
    <w:rsid w:val="004B60D2"/>
    <w:rsid w:val="004C0728"/>
    <w:rsid w:val="004D0A7A"/>
    <w:rsid w:val="0050312F"/>
    <w:rsid w:val="005041E7"/>
    <w:rsid w:val="00524EB0"/>
    <w:rsid w:val="005730F0"/>
    <w:rsid w:val="005B78C4"/>
    <w:rsid w:val="005C0366"/>
    <w:rsid w:val="005F621E"/>
    <w:rsid w:val="006220A4"/>
    <w:rsid w:val="006222AF"/>
    <w:rsid w:val="00647B4E"/>
    <w:rsid w:val="00681863"/>
    <w:rsid w:val="006C7D8E"/>
    <w:rsid w:val="007003FF"/>
    <w:rsid w:val="0071695B"/>
    <w:rsid w:val="00743F23"/>
    <w:rsid w:val="007609EE"/>
    <w:rsid w:val="007A49BC"/>
    <w:rsid w:val="007C3F08"/>
    <w:rsid w:val="007C42E2"/>
    <w:rsid w:val="007D50EA"/>
    <w:rsid w:val="007E2E7A"/>
    <w:rsid w:val="007F3E68"/>
    <w:rsid w:val="0080158C"/>
    <w:rsid w:val="0081369A"/>
    <w:rsid w:val="00814128"/>
    <w:rsid w:val="00814740"/>
    <w:rsid w:val="008735AC"/>
    <w:rsid w:val="00885ED7"/>
    <w:rsid w:val="008B113C"/>
    <w:rsid w:val="008D0E92"/>
    <w:rsid w:val="00903DB3"/>
    <w:rsid w:val="009143EA"/>
    <w:rsid w:val="0093087F"/>
    <w:rsid w:val="009419EF"/>
    <w:rsid w:val="00960185"/>
    <w:rsid w:val="00967E09"/>
    <w:rsid w:val="00971043"/>
    <w:rsid w:val="00982B20"/>
    <w:rsid w:val="009838E5"/>
    <w:rsid w:val="00996A8E"/>
    <w:rsid w:val="009A677A"/>
    <w:rsid w:val="009A7A19"/>
    <w:rsid w:val="00A12465"/>
    <w:rsid w:val="00A33422"/>
    <w:rsid w:val="00A45EBC"/>
    <w:rsid w:val="00A611FD"/>
    <w:rsid w:val="00AB0E95"/>
    <w:rsid w:val="00AB692A"/>
    <w:rsid w:val="00AF1541"/>
    <w:rsid w:val="00B25555"/>
    <w:rsid w:val="00B4773B"/>
    <w:rsid w:val="00BC349A"/>
    <w:rsid w:val="00BD2451"/>
    <w:rsid w:val="00C01094"/>
    <w:rsid w:val="00C02D36"/>
    <w:rsid w:val="00C1427E"/>
    <w:rsid w:val="00C31490"/>
    <w:rsid w:val="00C401F5"/>
    <w:rsid w:val="00C43110"/>
    <w:rsid w:val="00C43873"/>
    <w:rsid w:val="00C7402D"/>
    <w:rsid w:val="00C86428"/>
    <w:rsid w:val="00C90D6C"/>
    <w:rsid w:val="00C95292"/>
    <w:rsid w:val="00CE2E27"/>
    <w:rsid w:val="00D069EA"/>
    <w:rsid w:val="00D631E2"/>
    <w:rsid w:val="00D77413"/>
    <w:rsid w:val="00D92930"/>
    <w:rsid w:val="00E04593"/>
    <w:rsid w:val="00E12E8F"/>
    <w:rsid w:val="00E30343"/>
    <w:rsid w:val="00E73C1C"/>
    <w:rsid w:val="00E91744"/>
    <w:rsid w:val="00E95C5F"/>
    <w:rsid w:val="00EB1A74"/>
    <w:rsid w:val="00EE4A0F"/>
    <w:rsid w:val="00F154F2"/>
    <w:rsid w:val="00F538BD"/>
    <w:rsid w:val="00F75D10"/>
    <w:rsid w:val="00F92878"/>
    <w:rsid w:val="00FD5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FAE89"/>
  <w15:chartTrackingRefBased/>
  <w15:docId w15:val="{CFE29A56-EADB-4843-A39D-1E3618812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3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3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49A"/>
    <w:rPr>
      <w:rFonts w:ascii="Segoe UI" w:hAnsi="Segoe UI" w:cs="Segoe UI"/>
      <w:sz w:val="18"/>
      <w:szCs w:val="18"/>
    </w:rPr>
  </w:style>
  <w:style w:type="paragraph" w:styleId="Header">
    <w:name w:val="header"/>
    <w:basedOn w:val="Normal"/>
    <w:link w:val="HeaderChar"/>
    <w:uiPriority w:val="99"/>
    <w:unhideWhenUsed/>
    <w:rsid w:val="00EB1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A74"/>
  </w:style>
  <w:style w:type="paragraph" w:styleId="Footer">
    <w:name w:val="footer"/>
    <w:basedOn w:val="Normal"/>
    <w:link w:val="FooterChar"/>
    <w:uiPriority w:val="99"/>
    <w:unhideWhenUsed/>
    <w:rsid w:val="00EB1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A74"/>
  </w:style>
  <w:style w:type="paragraph" w:styleId="ListParagraph">
    <w:name w:val="List Paragraph"/>
    <w:basedOn w:val="Normal"/>
    <w:uiPriority w:val="34"/>
    <w:qFormat/>
    <w:rsid w:val="00081489"/>
    <w:pPr>
      <w:ind w:left="720"/>
      <w:contextualSpacing/>
    </w:pPr>
  </w:style>
  <w:style w:type="paragraph" w:styleId="NormalWeb">
    <w:name w:val="Normal (Web)"/>
    <w:basedOn w:val="Normal"/>
    <w:uiPriority w:val="99"/>
    <w:unhideWhenUsed/>
    <w:rsid w:val="00FD5C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132CD3"/>
    <w:pPr>
      <w:widowControl w:val="0"/>
      <w:autoSpaceDE w:val="0"/>
      <w:autoSpaceDN w:val="0"/>
      <w:spacing w:before="63" w:after="0" w:line="240" w:lineRule="auto"/>
      <w:ind w:left="282" w:hanging="171"/>
    </w:pPr>
    <w:rPr>
      <w:rFonts w:ascii="Roboto" w:eastAsia="Roboto" w:hAnsi="Roboto" w:cs="Roboto"/>
      <w:lang w:eastAsia="en-GB" w:bidi="en-GB"/>
    </w:rPr>
  </w:style>
  <w:style w:type="paragraph" w:customStyle="1" w:styleId="Default">
    <w:name w:val="Default"/>
    <w:rsid w:val="00C86428"/>
    <w:pPr>
      <w:autoSpaceDE w:val="0"/>
      <w:autoSpaceDN w:val="0"/>
      <w:adjustRightInd w:val="0"/>
      <w:spacing w:after="0" w:line="240" w:lineRule="auto"/>
    </w:pPr>
    <w:rPr>
      <w:rFonts w:ascii="Calibri" w:hAnsi="Calibri" w:cs="Calibri"/>
      <w:color w:val="000000"/>
      <w:sz w:val="24"/>
      <w:szCs w:val="24"/>
    </w:rPr>
  </w:style>
  <w:style w:type="paragraph" w:customStyle="1" w:styleId="Body">
    <w:name w:val="Body"/>
    <w:rsid w:val="00364F15"/>
    <w:pPr>
      <w:pBdr>
        <w:top w:val="nil"/>
        <w:left w:val="nil"/>
        <w:bottom w:val="nil"/>
        <w:right w:val="nil"/>
        <w:between w:val="nil"/>
        <w:bar w:val="nil"/>
      </w:pBdr>
    </w:pP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57053">
      <w:bodyDiv w:val="1"/>
      <w:marLeft w:val="0"/>
      <w:marRight w:val="0"/>
      <w:marTop w:val="0"/>
      <w:marBottom w:val="0"/>
      <w:divBdr>
        <w:top w:val="none" w:sz="0" w:space="0" w:color="auto"/>
        <w:left w:val="none" w:sz="0" w:space="0" w:color="auto"/>
        <w:bottom w:val="none" w:sz="0" w:space="0" w:color="auto"/>
        <w:right w:val="none" w:sz="0" w:space="0" w:color="auto"/>
      </w:divBdr>
    </w:div>
    <w:div w:id="151913962">
      <w:bodyDiv w:val="1"/>
      <w:marLeft w:val="0"/>
      <w:marRight w:val="0"/>
      <w:marTop w:val="0"/>
      <w:marBottom w:val="0"/>
      <w:divBdr>
        <w:top w:val="none" w:sz="0" w:space="0" w:color="auto"/>
        <w:left w:val="none" w:sz="0" w:space="0" w:color="auto"/>
        <w:bottom w:val="none" w:sz="0" w:space="0" w:color="auto"/>
        <w:right w:val="none" w:sz="0" w:space="0" w:color="auto"/>
      </w:divBdr>
    </w:div>
    <w:div w:id="285739997">
      <w:bodyDiv w:val="1"/>
      <w:marLeft w:val="0"/>
      <w:marRight w:val="0"/>
      <w:marTop w:val="0"/>
      <w:marBottom w:val="0"/>
      <w:divBdr>
        <w:top w:val="none" w:sz="0" w:space="0" w:color="auto"/>
        <w:left w:val="none" w:sz="0" w:space="0" w:color="auto"/>
        <w:bottom w:val="none" w:sz="0" w:space="0" w:color="auto"/>
        <w:right w:val="none" w:sz="0" w:space="0" w:color="auto"/>
      </w:divBdr>
    </w:div>
    <w:div w:id="459417069">
      <w:bodyDiv w:val="1"/>
      <w:marLeft w:val="0"/>
      <w:marRight w:val="0"/>
      <w:marTop w:val="0"/>
      <w:marBottom w:val="0"/>
      <w:divBdr>
        <w:top w:val="none" w:sz="0" w:space="0" w:color="auto"/>
        <w:left w:val="none" w:sz="0" w:space="0" w:color="auto"/>
        <w:bottom w:val="none" w:sz="0" w:space="0" w:color="auto"/>
        <w:right w:val="none" w:sz="0" w:space="0" w:color="auto"/>
      </w:divBdr>
    </w:div>
    <w:div w:id="593321122">
      <w:bodyDiv w:val="1"/>
      <w:marLeft w:val="0"/>
      <w:marRight w:val="0"/>
      <w:marTop w:val="0"/>
      <w:marBottom w:val="0"/>
      <w:divBdr>
        <w:top w:val="none" w:sz="0" w:space="0" w:color="auto"/>
        <w:left w:val="none" w:sz="0" w:space="0" w:color="auto"/>
        <w:bottom w:val="none" w:sz="0" w:space="0" w:color="auto"/>
        <w:right w:val="none" w:sz="0" w:space="0" w:color="auto"/>
      </w:divBdr>
    </w:div>
    <w:div w:id="1102265687">
      <w:bodyDiv w:val="1"/>
      <w:marLeft w:val="0"/>
      <w:marRight w:val="0"/>
      <w:marTop w:val="0"/>
      <w:marBottom w:val="0"/>
      <w:divBdr>
        <w:top w:val="none" w:sz="0" w:space="0" w:color="auto"/>
        <w:left w:val="none" w:sz="0" w:space="0" w:color="auto"/>
        <w:bottom w:val="none" w:sz="0" w:space="0" w:color="auto"/>
        <w:right w:val="none" w:sz="0" w:space="0" w:color="auto"/>
      </w:divBdr>
    </w:div>
    <w:div w:id="1109861145">
      <w:bodyDiv w:val="1"/>
      <w:marLeft w:val="0"/>
      <w:marRight w:val="0"/>
      <w:marTop w:val="0"/>
      <w:marBottom w:val="0"/>
      <w:divBdr>
        <w:top w:val="none" w:sz="0" w:space="0" w:color="auto"/>
        <w:left w:val="none" w:sz="0" w:space="0" w:color="auto"/>
        <w:bottom w:val="none" w:sz="0" w:space="0" w:color="auto"/>
        <w:right w:val="none" w:sz="0" w:space="0" w:color="auto"/>
      </w:divBdr>
    </w:div>
    <w:div w:id="1149636918">
      <w:bodyDiv w:val="1"/>
      <w:marLeft w:val="0"/>
      <w:marRight w:val="0"/>
      <w:marTop w:val="0"/>
      <w:marBottom w:val="0"/>
      <w:divBdr>
        <w:top w:val="none" w:sz="0" w:space="0" w:color="auto"/>
        <w:left w:val="none" w:sz="0" w:space="0" w:color="auto"/>
        <w:bottom w:val="none" w:sz="0" w:space="0" w:color="auto"/>
        <w:right w:val="none" w:sz="0" w:space="0" w:color="auto"/>
      </w:divBdr>
    </w:div>
    <w:div w:id="1351880997">
      <w:bodyDiv w:val="1"/>
      <w:marLeft w:val="0"/>
      <w:marRight w:val="0"/>
      <w:marTop w:val="0"/>
      <w:marBottom w:val="0"/>
      <w:divBdr>
        <w:top w:val="none" w:sz="0" w:space="0" w:color="auto"/>
        <w:left w:val="none" w:sz="0" w:space="0" w:color="auto"/>
        <w:bottom w:val="none" w:sz="0" w:space="0" w:color="auto"/>
        <w:right w:val="none" w:sz="0" w:space="0" w:color="auto"/>
      </w:divBdr>
    </w:div>
    <w:div w:id="1680768595">
      <w:bodyDiv w:val="1"/>
      <w:marLeft w:val="0"/>
      <w:marRight w:val="0"/>
      <w:marTop w:val="0"/>
      <w:marBottom w:val="0"/>
      <w:divBdr>
        <w:top w:val="none" w:sz="0" w:space="0" w:color="auto"/>
        <w:left w:val="none" w:sz="0" w:space="0" w:color="auto"/>
        <w:bottom w:val="none" w:sz="0" w:space="0" w:color="auto"/>
        <w:right w:val="none" w:sz="0" w:space="0" w:color="auto"/>
      </w:divBdr>
    </w:div>
    <w:div w:id="177315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1EDCB13523884EAB5BBCBE47F39CDA" ma:contentTypeVersion="15" ma:contentTypeDescription="Create a new document." ma:contentTypeScope="" ma:versionID="1c92a08bf903f34ae9f2503ff9a331f4">
  <xsd:schema xmlns:xsd="http://www.w3.org/2001/XMLSchema" xmlns:xs="http://www.w3.org/2001/XMLSchema" xmlns:p="http://schemas.microsoft.com/office/2006/metadata/properties" xmlns:ns2="4ce18f29-8878-4ae7-902a-3f9b24d7a303" xmlns:ns3="d156c98e-53f4-447c-bd60-b495967c1401" targetNamespace="http://schemas.microsoft.com/office/2006/metadata/properties" ma:root="true" ma:fieldsID="1114e9353046deb5ea8917886300413e" ns2:_="" ns3:_="">
    <xsd:import namespace="4ce18f29-8878-4ae7-902a-3f9b24d7a303"/>
    <xsd:import namespace="d156c98e-53f4-447c-bd60-b495967c14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18f29-8878-4ae7-902a-3f9b24d7a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755d410-7f0d-45c5-9b9d-b0409a618ae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56c98e-53f4-447c-bd60-b495967c140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5bea39f-0c4a-4884-b15c-1c78a6852e74}" ma:internalName="TaxCatchAll" ma:showField="CatchAllData" ma:web="d156c98e-53f4-447c-bd60-b495967c140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56c98e-53f4-447c-bd60-b495967c1401" xsi:nil="true"/>
    <lcf76f155ced4ddcb4097134ff3c332f xmlns="4ce18f29-8878-4ae7-902a-3f9b24d7a3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CAA484-B9DF-41E1-9AF6-1DCAF3F96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e18f29-8878-4ae7-902a-3f9b24d7a303"/>
    <ds:schemaRef ds:uri="d156c98e-53f4-447c-bd60-b495967c1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9CD170-552D-400B-8800-1E4100D88465}">
  <ds:schemaRefs>
    <ds:schemaRef ds:uri="http://schemas.microsoft.com/office/2006/metadata/properties"/>
    <ds:schemaRef ds:uri="http://schemas.microsoft.com/office/infopath/2007/PartnerControls"/>
    <ds:schemaRef ds:uri="d156c98e-53f4-447c-bd60-b495967c1401"/>
    <ds:schemaRef ds:uri="4ce18f29-8878-4ae7-902a-3f9b24d7a303"/>
  </ds:schemaRefs>
</ds:datastoreItem>
</file>

<file path=customXml/itemProps3.xml><?xml version="1.0" encoding="utf-8"?>
<ds:datastoreItem xmlns:ds="http://schemas.openxmlformats.org/officeDocument/2006/customXml" ds:itemID="{33B366FA-8365-485A-B10D-E1F478A7E5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5212</Words>
  <Characters>29709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Fewtrell</dc:creator>
  <cp:keywords/>
  <dc:description/>
  <cp:lastModifiedBy>Clare Evans</cp:lastModifiedBy>
  <cp:revision>2</cp:revision>
  <cp:lastPrinted>2021-11-16T16:45:00Z</cp:lastPrinted>
  <dcterms:created xsi:type="dcterms:W3CDTF">2024-09-12T09:04:00Z</dcterms:created>
  <dcterms:modified xsi:type="dcterms:W3CDTF">2024-09-12T09:04:00Z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0x0101002B1EDCB13523884EAB5BBCBE47F39CDA</vt:lpwstr>
  </property>
  <property fmtid="{D5CDD505-2E9C-101B-9397-08002B2CF9AE}" pid="3" name="Order">
    <vt:r8>1600</vt:r8>
  </property>
</Properties>
</file>