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1"/>
        <w:gridCol w:w="2024"/>
        <w:gridCol w:w="1910"/>
        <w:gridCol w:w="1787"/>
        <w:gridCol w:w="1792"/>
        <w:gridCol w:w="1804"/>
        <w:gridCol w:w="1795"/>
      </w:tblGrid>
      <w:tr w:rsidR="00E073A8" w14:paraId="5196556E" w14:textId="77777777" w:rsidTr="001925BB">
        <w:tc>
          <w:tcPr>
            <w:tcW w:w="14843" w:type="dxa"/>
            <w:gridSpan w:val="7"/>
            <w:shd w:val="clear" w:color="auto" w:fill="F4B083" w:themeFill="accent2" w:themeFillTint="99"/>
          </w:tcPr>
          <w:p w14:paraId="1D07DC2C" w14:textId="5FA0EFBE" w:rsidR="00E073A8" w:rsidRPr="0011105E" w:rsidRDefault="00E073A8" w:rsidP="00CA5D0E">
            <w:pPr>
              <w:rPr>
                <w:rFonts w:cstheme="minorHAnsi"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National Curriculum Target Area:</w:t>
            </w:r>
            <w:r w:rsidRPr="0011105E">
              <w:rPr>
                <w:rFonts w:cstheme="minorHAnsi"/>
                <w:sz w:val="24"/>
                <w:szCs w:val="24"/>
              </w:rPr>
              <w:t xml:space="preserve"> </w:t>
            </w:r>
            <w:r w:rsidR="007831F3">
              <w:rPr>
                <w:rFonts w:cstheme="minorHAnsi"/>
                <w:b/>
                <w:bCs/>
                <w:sz w:val="24"/>
                <w:szCs w:val="24"/>
              </w:rPr>
              <w:t>Performing</w:t>
            </w:r>
          </w:p>
        </w:tc>
      </w:tr>
      <w:tr w:rsidR="00E30E66" w14:paraId="5B299DAB" w14:textId="77777777" w:rsidTr="007831F3">
        <w:tc>
          <w:tcPr>
            <w:tcW w:w="3964" w:type="dxa"/>
            <w:shd w:val="clear" w:color="auto" w:fill="F7CAAC" w:themeFill="accent2" w:themeFillTint="66"/>
          </w:tcPr>
          <w:p w14:paraId="3C24D44B" w14:textId="69F7DC37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7DE86D1C" w14:textId="1C491E87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10" w:type="dxa"/>
            <w:shd w:val="clear" w:color="auto" w:fill="F7CAAC" w:themeFill="accent2" w:themeFillTint="66"/>
          </w:tcPr>
          <w:p w14:paraId="58AEBA84" w14:textId="06F4E30F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818" w:type="dxa"/>
            <w:shd w:val="clear" w:color="auto" w:fill="F7CAAC" w:themeFill="accent2" w:themeFillTint="66"/>
          </w:tcPr>
          <w:p w14:paraId="423630CC" w14:textId="7BB76B58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19" w:type="dxa"/>
            <w:shd w:val="clear" w:color="auto" w:fill="F7CAAC" w:themeFill="accent2" w:themeFillTint="66"/>
          </w:tcPr>
          <w:p w14:paraId="33FAC998" w14:textId="11AE5A5B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19" w:type="dxa"/>
            <w:shd w:val="clear" w:color="auto" w:fill="F7CAAC" w:themeFill="accent2" w:themeFillTint="66"/>
          </w:tcPr>
          <w:p w14:paraId="37148AA3" w14:textId="469E1850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19" w:type="dxa"/>
            <w:shd w:val="clear" w:color="auto" w:fill="F7CAAC" w:themeFill="accent2" w:themeFillTint="66"/>
          </w:tcPr>
          <w:p w14:paraId="2A174E75" w14:textId="304D3AA9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E30E66" w14:paraId="543A63BD" w14:textId="77777777" w:rsidTr="007831F3">
        <w:trPr>
          <w:trHeight w:val="1872"/>
        </w:trPr>
        <w:tc>
          <w:tcPr>
            <w:tcW w:w="3964" w:type="dxa"/>
          </w:tcPr>
          <w:p w14:paraId="2E114658" w14:textId="00CF7A62" w:rsidR="007831F3" w:rsidRPr="007831F3" w:rsidRDefault="007831F3" w:rsidP="007831F3">
            <w:pPr>
              <w:rPr>
                <w:rFonts w:ascii="Verdana" w:hAnsi="Verdana"/>
                <w:b/>
                <w:bCs/>
                <w:color w:val="231F20"/>
                <w:szCs w:val="24"/>
                <w:u w:val="single"/>
              </w:rPr>
            </w:pPr>
            <w:r w:rsidRPr="007831F3">
              <w:rPr>
                <w:rFonts w:ascii="Verdana" w:hAnsi="Verdana"/>
                <w:b/>
                <w:bCs/>
                <w:color w:val="231F20"/>
                <w:szCs w:val="24"/>
                <w:u w:val="single"/>
              </w:rPr>
              <w:t xml:space="preserve">Nursery </w:t>
            </w:r>
          </w:p>
          <w:p w14:paraId="3014ADDE" w14:textId="2E69DB5D" w:rsidR="007831F3" w:rsidRPr="007831F3" w:rsidRDefault="007831F3" w:rsidP="007831F3">
            <w:pPr>
              <w:rPr>
                <w:rFonts w:ascii="Verdana" w:hAnsi="Verdana"/>
                <w:sz w:val="18"/>
                <w:szCs w:val="20"/>
              </w:rPr>
            </w:pP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Sing</w:t>
            </w:r>
            <w:r w:rsidRPr="007831F3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a</w:t>
            </w:r>
            <w:r w:rsidRPr="007831F3">
              <w:rPr>
                <w:rFonts w:ascii="Verdana" w:hAnsi="Verdana"/>
                <w:color w:val="231F20"/>
                <w:spacing w:val="-10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large</w:t>
            </w:r>
            <w:r w:rsidRPr="007831F3">
              <w:rPr>
                <w:rFonts w:ascii="Verdana" w:hAnsi="Verdana"/>
                <w:color w:val="231F20"/>
                <w:spacing w:val="-10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repertoire</w:t>
            </w:r>
            <w:r w:rsidRPr="007831F3">
              <w:rPr>
                <w:rFonts w:ascii="Verdana" w:hAnsi="Verdana"/>
                <w:color w:val="231F20"/>
                <w:spacing w:val="-10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of</w:t>
            </w:r>
            <w:r w:rsidRPr="007831F3">
              <w:rPr>
                <w:rFonts w:ascii="Verdana" w:hAnsi="Verdana"/>
                <w:color w:val="231F20"/>
                <w:spacing w:val="-10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songs. (C&amp;L)</w:t>
            </w:r>
          </w:p>
          <w:p w14:paraId="67E223C1" w14:textId="77777777" w:rsidR="007831F3" w:rsidRPr="000F00EA" w:rsidRDefault="007831F3" w:rsidP="007831F3">
            <w:pPr>
              <w:pStyle w:val="TableParagraph"/>
              <w:tabs>
                <w:tab w:val="left" w:pos="283"/>
              </w:tabs>
              <w:ind w:left="0" w:firstLine="0"/>
              <w:rPr>
                <w:rFonts w:ascii="Verdana" w:hAnsi="Verdana"/>
                <w:sz w:val="18"/>
                <w:szCs w:val="20"/>
              </w:rPr>
            </w:pP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Use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large-muscle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movements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to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wave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flags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and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streamers, paint and make marks. (PD)</w:t>
            </w:r>
          </w:p>
          <w:p w14:paraId="539DADA6" w14:textId="77777777" w:rsidR="007831F3" w:rsidRPr="000F00EA" w:rsidRDefault="007831F3" w:rsidP="007831F3">
            <w:pPr>
              <w:pStyle w:val="TableParagraph"/>
              <w:tabs>
                <w:tab w:val="left" w:pos="283"/>
              </w:tabs>
              <w:spacing w:before="71"/>
              <w:ind w:left="0" w:firstLine="0"/>
              <w:rPr>
                <w:rFonts w:ascii="Verdana" w:hAnsi="Verdana"/>
                <w:sz w:val="18"/>
                <w:szCs w:val="20"/>
              </w:rPr>
            </w:pP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Sing</w:t>
            </w:r>
            <w:r w:rsidRPr="000F00EA">
              <w:rPr>
                <w:rFonts w:ascii="Verdana" w:hAnsi="Verdana"/>
                <w:color w:val="231F20"/>
                <w:spacing w:val="-14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the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pitch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of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a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tone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sung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by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another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person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(‘pitch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match’).</w:t>
            </w:r>
          </w:p>
          <w:p w14:paraId="3580F1C0" w14:textId="77777777" w:rsidR="007831F3" w:rsidRPr="000F00EA" w:rsidRDefault="007831F3" w:rsidP="007831F3">
            <w:pPr>
              <w:pStyle w:val="TableParagraph"/>
              <w:tabs>
                <w:tab w:val="left" w:pos="283"/>
              </w:tabs>
              <w:spacing w:before="71"/>
              <w:ind w:left="0" w:right="94" w:firstLine="0"/>
              <w:rPr>
                <w:rFonts w:ascii="Verdana" w:hAnsi="Verdana"/>
                <w:sz w:val="18"/>
                <w:szCs w:val="20"/>
              </w:rPr>
            </w:pP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Sing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the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melodic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shape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(moving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pacing w:val="-3"/>
                <w:sz w:val="18"/>
                <w:szCs w:val="20"/>
              </w:rPr>
              <w:t>melody,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such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as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up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and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down, down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and</w:t>
            </w:r>
            <w:r w:rsidRPr="000F00EA">
              <w:rPr>
                <w:rFonts w:ascii="Verdana" w:hAnsi="Verdana"/>
                <w:color w:val="231F20"/>
                <w:spacing w:val="-10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up)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of</w:t>
            </w:r>
            <w:r w:rsidRPr="000F00EA">
              <w:rPr>
                <w:rFonts w:ascii="Verdana" w:hAnsi="Verdana"/>
                <w:color w:val="231F20"/>
                <w:spacing w:val="-10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familiar</w:t>
            </w:r>
            <w:r w:rsidRPr="000F00EA">
              <w:rPr>
                <w:rFonts w:ascii="Verdana" w:hAnsi="Verdana"/>
                <w:color w:val="231F20"/>
                <w:spacing w:val="-10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songs.</w:t>
            </w:r>
          </w:p>
          <w:p w14:paraId="47A626E2" w14:textId="77777777" w:rsidR="007831F3" w:rsidRDefault="007831F3" w:rsidP="007831F3">
            <w:pPr>
              <w:autoSpaceDE w:val="0"/>
              <w:autoSpaceDN w:val="0"/>
              <w:adjustRightInd w:val="0"/>
              <w:rPr>
                <w:rFonts w:ascii="Verdana" w:hAnsi="Verdana"/>
                <w:color w:val="231F20"/>
                <w:sz w:val="18"/>
                <w:szCs w:val="20"/>
              </w:rPr>
            </w:pPr>
          </w:p>
          <w:p w14:paraId="1D0D5CA1" w14:textId="5EB45823" w:rsidR="0011105E" w:rsidRPr="007831F3" w:rsidRDefault="007831F3" w:rsidP="00783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Play</w:t>
            </w:r>
            <w:r w:rsidRPr="007831F3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instruments</w:t>
            </w:r>
            <w:r w:rsidRPr="007831F3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with</w:t>
            </w:r>
            <w:r w:rsidRPr="007831F3">
              <w:rPr>
                <w:rFonts w:ascii="Verdana" w:hAnsi="Verdana"/>
                <w:color w:val="231F20"/>
                <w:spacing w:val="-14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increasing</w:t>
            </w:r>
            <w:r w:rsidRPr="007831F3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control</w:t>
            </w:r>
            <w:r w:rsidRPr="007831F3">
              <w:rPr>
                <w:rFonts w:ascii="Verdana" w:hAnsi="Verdana"/>
                <w:color w:val="231F20"/>
                <w:spacing w:val="-14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to</w:t>
            </w:r>
            <w:r w:rsidRPr="007831F3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express</w:t>
            </w:r>
            <w:r w:rsidRPr="007831F3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their feelings and</w:t>
            </w:r>
            <w:r w:rsidRPr="007831F3">
              <w:rPr>
                <w:rFonts w:ascii="Verdana" w:hAnsi="Verdana"/>
                <w:color w:val="231F20"/>
                <w:spacing w:val="-22"/>
                <w:sz w:val="18"/>
                <w:szCs w:val="20"/>
              </w:rPr>
              <w:t xml:space="preserve"> </w:t>
            </w:r>
            <w:r w:rsidRPr="007831F3">
              <w:rPr>
                <w:rFonts w:ascii="Verdana" w:hAnsi="Verdana"/>
                <w:color w:val="231F20"/>
                <w:sz w:val="18"/>
                <w:szCs w:val="20"/>
              </w:rPr>
              <w:t>ideas.</w:t>
            </w:r>
          </w:p>
        </w:tc>
        <w:tc>
          <w:tcPr>
            <w:tcW w:w="1694" w:type="dxa"/>
            <w:vMerge w:val="restart"/>
          </w:tcPr>
          <w:p w14:paraId="7EDCF6C9" w14:textId="77777777" w:rsidR="007831F3" w:rsidRPr="007831F3" w:rsidRDefault="007831F3" w:rsidP="007831F3">
            <w:pPr>
              <w:rPr>
                <w:rFonts w:ascii="Verdana" w:hAnsi="Verdana"/>
                <w:sz w:val="20"/>
                <w:szCs w:val="20"/>
              </w:rPr>
            </w:pPr>
            <w:r w:rsidRPr="007831F3">
              <w:rPr>
                <w:rFonts w:ascii="Verdana" w:hAnsi="Verdana"/>
                <w:sz w:val="20"/>
                <w:szCs w:val="20"/>
              </w:rPr>
              <w:t>To use their voices to speak/sing/chant.</w:t>
            </w:r>
          </w:p>
          <w:p w14:paraId="7DF46744" w14:textId="77777777" w:rsidR="007831F3" w:rsidRPr="00C01C21" w:rsidRDefault="007831F3" w:rsidP="007831F3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242A8B6C" w14:textId="77777777" w:rsidR="007831F3" w:rsidRPr="007831F3" w:rsidRDefault="007831F3" w:rsidP="007831F3">
            <w:pPr>
              <w:rPr>
                <w:rFonts w:ascii="Verdana" w:hAnsi="Verdana"/>
                <w:sz w:val="20"/>
                <w:szCs w:val="20"/>
              </w:rPr>
            </w:pPr>
            <w:r w:rsidRPr="007831F3">
              <w:rPr>
                <w:rFonts w:ascii="Verdana" w:hAnsi="Verdana"/>
                <w:sz w:val="20"/>
                <w:szCs w:val="20"/>
              </w:rPr>
              <w:t>To join in with singing.</w:t>
            </w:r>
          </w:p>
          <w:p w14:paraId="0F33817C" w14:textId="77777777" w:rsidR="007831F3" w:rsidRPr="00C01C21" w:rsidRDefault="007831F3" w:rsidP="007831F3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45FB1DF4" w14:textId="77777777" w:rsidR="007831F3" w:rsidRPr="007831F3" w:rsidRDefault="007831F3" w:rsidP="007831F3">
            <w:pPr>
              <w:rPr>
                <w:rFonts w:ascii="Verdana" w:hAnsi="Verdana"/>
                <w:sz w:val="20"/>
                <w:szCs w:val="20"/>
              </w:rPr>
            </w:pPr>
            <w:r w:rsidRPr="007831F3">
              <w:rPr>
                <w:rFonts w:ascii="Verdana" w:hAnsi="Verdana"/>
                <w:sz w:val="20"/>
                <w:szCs w:val="20"/>
              </w:rPr>
              <w:t>To use instruments to perform.</w:t>
            </w:r>
          </w:p>
          <w:p w14:paraId="4DB9046A" w14:textId="77777777" w:rsidR="007831F3" w:rsidRPr="00C01C21" w:rsidRDefault="007831F3" w:rsidP="007831F3">
            <w:pPr>
              <w:rPr>
                <w:rFonts w:ascii="Verdana" w:hAnsi="Verdana"/>
                <w:sz w:val="20"/>
                <w:szCs w:val="20"/>
              </w:rPr>
            </w:pPr>
            <w:r w:rsidRPr="00C01C2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DEB2A21" w14:textId="77777777" w:rsidR="007831F3" w:rsidRPr="007831F3" w:rsidRDefault="007831F3" w:rsidP="007831F3">
            <w:pPr>
              <w:rPr>
                <w:rFonts w:ascii="Verdana" w:hAnsi="Verdana"/>
                <w:sz w:val="20"/>
                <w:szCs w:val="20"/>
              </w:rPr>
            </w:pPr>
            <w:r w:rsidRPr="007831F3">
              <w:rPr>
                <w:rFonts w:ascii="Verdana" w:hAnsi="Verdana"/>
                <w:sz w:val="20"/>
                <w:szCs w:val="20"/>
              </w:rPr>
              <w:t>To look at their audience when they are performing.</w:t>
            </w:r>
          </w:p>
          <w:p w14:paraId="51BC02BD" w14:textId="77777777" w:rsidR="007831F3" w:rsidRPr="00C01C21" w:rsidRDefault="007831F3" w:rsidP="007831F3">
            <w:pPr>
              <w:rPr>
                <w:rFonts w:ascii="Verdana" w:hAnsi="Verdana"/>
                <w:sz w:val="20"/>
                <w:szCs w:val="20"/>
              </w:rPr>
            </w:pPr>
            <w:r w:rsidRPr="00C01C2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4C1E2D4" w14:textId="77777777" w:rsidR="007831F3" w:rsidRPr="007831F3" w:rsidRDefault="007831F3" w:rsidP="007831F3">
            <w:pPr>
              <w:rPr>
                <w:rFonts w:ascii="Verdana" w:hAnsi="Verdana"/>
                <w:sz w:val="20"/>
                <w:szCs w:val="20"/>
              </w:rPr>
            </w:pPr>
            <w:r w:rsidRPr="007831F3">
              <w:rPr>
                <w:rFonts w:ascii="Verdana" w:hAnsi="Verdana"/>
                <w:sz w:val="20"/>
                <w:szCs w:val="20"/>
              </w:rPr>
              <w:t>To clap short rhythmic patterns.</w:t>
            </w:r>
          </w:p>
          <w:p w14:paraId="0D27B483" w14:textId="77777777" w:rsidR="007831F3" w:rsidRPr="00C01C21" w:rsidRDefault="007831F3" w:rsidP="007831F3">
            <w:pPr>
              <w:rPr>
                <w:rFonts w:ascii="Verdana" w:hAnsi="Verdana"/>
                <w:sz w:val="20"/>
                <w:szCs w:val="20"/>
              </w:rPr>
            </w:pPr>
            <w:r w:rsidRPr="00C01C2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E6C00E5" w14:textId="4744C2BB" w:rsidR="004B2FF8" w:rsidRPr="0011105E" w:rsidRDefault="007831F3" w:rsidP="007831F3">
            <w:pPr>
              <w:rPr>
                <w:rFonts w:cstheme="minorHAnsi"/>
              </w:rPr>
            </w:pPr>
            <w:r w:rsidRPr="00C01C21">
              <w:rPr>
                <w:rFonts w:ascii="Verdana" w:hAnsi="Verdana"/>
                <w:sz w:val="20"/>
                <w:szCs w:val="20"/>
              </w:rPr>
              <w:t>To copy sounds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10" w:type="dxa"/>
            <w:vMerge w:val="restart"/>
          </w:tcPr>
          <w:p w14:paraId="50282A87" w14:textId="77777777" w:rsidR="007831F3" w:rsidRPr="007831F3" w:rsidRDefault="007831F3" w:rsidP="007831F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831F3">
              <w:rPr>
                <w:rFonts w:ascii="Verdana" w:hAnsi="Verdana"/>
                <w:sz w:val="20"/>
                <w:szCs w:val="20"/>
              </w:rPr>
              <w:t>To sing and follow the melody (tune).</w:t>
            </w:r>
          </w:p>
          <w:p w14:paraId="2FF45B14" w14:textId="77777777" w:rsidR="007831F3" w:rsidRPr="00C01C21" w:rsidRDefault="007831F3" w:rsidP="007831F3">
            <w:pPr>
              <w:pStyle w:val="ListParagraph"/>
              <w:spacing w:after="120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4C56E688" w14:textId="77777777" w:rsidR="007831F3" w:rsidRPr="007831F3" w:rsidRDefault="007831F3" w:rsidP="007831F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831F3">
              <w:rPr>
                <w:rFonts w:ascii="Verdana" w:hAnsi="Verdana"/>
                <w:sz w:val="20"/>
                <w:szCs w:val="20"/>
              </w:rPr>
              <w:t>To sing accurately at a given pitch.</w:t>
            </w:r>
          </w:p>
          <w:p w14:paraId="3CD6C832" w14:textId="77777777" w:rsidR="007831F3" w:rsidRPr="00C01C21" w:rsidRDefault="007831F3" w:rsidP="007831F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14:paraId="16CB095F" w14:textId="77777777" w:rsidR="007831F3" w:rsidRPr="007831F3" w:rsidRDefault="007831F3" w:rsidP="007831F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831F3">
              <w:rPr>
                <w:rFonts w:ascii="Verdana" w:hAnsi="Verdana"/>
                <w:sz w:val="20"/>
                <w:szCs w:val="20"/>
              </w:rPr>
              <w:t>To perform simple patterns and accompaniments keeping a steady pulse.</w:t>
            </w:r>
          </w:p>
          <w:p w14:paraId="063347E0" w14:textId="77777777" w:rsidR="007831F3" w:rsidRPr="00C01C21" w:rsidRDefault="007831F3" w:rsidP="007831F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C01C2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858FEFD" w14:textId="77777777" w:rsidR="007831F3" w:rsidRPr="007831F3" w:rsidRDefault="007831F3" w:rsidP="007831F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831F3">
              <w:rPr>
                <w:rFonts w:ascii="Verdana" w:hAnsi="Verdana"/>
                <w:sz w:val="20"/>
                <w:szCs w:val="20"/>
              </w:rPr>
              <w:t>To perform with others.</w:t>
            </w:r>
          </w:p>
          <w:p w14:paraId="093B2CF8" w14:textId="77777777" w:rsidR="007831F3" w:rsidRPr="00C01C21" w:rsidRDefault="007831F3" w:rsidP="007831F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14:paraId="3E38DFB7" w14:textId="77777777" w:rsidR="007831F3" w:rsidRPr="007831F3" w:rsidRDefault="007831F3" w:rsidP="007831F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831F3">
              <w:rPr>
                <w:rFonts w:ascii="Verdana" w:hAnsi="Verdana"/>
                <w:sz w:val="20"/>
                <w:szCs w:val="20"/>
              </w:rPr>
              <w:t>To play simple rhythmic patterns on an instrument.</w:t>
            </w:r>
          </w:p>
          <w:p w14:paraId="26EB3D1C" w14:textId="77777777" w:rsidR="007831F3" w:rsidRPr="00C01C21" w:rsidRDefault="007831F3" w:rsidP="007831F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C01C2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06B0D23" w14:textId="2994158B" w:rsidR="003D4947" w:rsidRPr="0011105E" w:rsidRDefault="007831F3" w:rsidP="007831F3">
            <w:pPr>
              <w:rPr>
                <w:rFonts w:cstheme="minorHAnsi"/>
                <w:sz w:val="24"/>
                <w:szCs w:val="24"/>
              </w:rPr>
            </w:pPr>
            <w:r w:rsidRPr="00C01C21">
              <w:rPr>
                <w:rFonts w:ascii="Verdana" w:hAnsi="Verdana"/>
                <w:sz w:val="20"/>
                <w:szCs w:val="20"/>
              </w:rPr>
              <w:t>To sing/ clap a pulse increasing or decreasing in tempo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18" w:type="dxa"/>
            <w:vMerge w:val="restart"/>
          </w:tcPr>
          <w:p w14:paraId="3FE572CC" w14:textId="77777777" w:rsidR="007831F3" w:rsidRPr="007831F3" w:rsidRDefault="007831F3" w:rsidP="007831F3">
            <w:pPr>
              <w:rPr>
                <w:rFonts w:ascii="Verdana" w:hAnsi="Verdana"/>
                <w:sz w:val="20"/>
                <w:szCs w:val="18"/>
              </w:rPr>
            </w:pPr>
            <w:r w:rsidRPr="007831F3">
              <w:rPr>
                <w:rFonts w:ascii="Verdana" w:hAnsi="Verdana"/>
                <w:sz w:val="20"/>
              </w:rPr>
              <w:t>To sing in tune with expression.</w:t>
            </w:r>
          </w:p>
          <w:p w14:paraId="6071CFF4" w14:textId="77777777" w:rsidR="007831F3" w:rsidRPr="00856D6D" w:rsidRDefault="007831F3" w:rsidP="007831F3">
            <w:pPr>
              <w:pStyle w:val="ListParagraph"/>
              <w:ind w:left="360"/>
              <w:rPr>
                <w:rFonts w:ascii="Verdana" w:hAnsi="Verdana"/>
                <w:sz w:val="20"/>
                <w:szCs w:val="18"/>
              </w:rPr>
            </w:pPr>
            <w:r w:rsidRPr="00856D6D">
              <w:rPr>
                <w:rFonts w:ascii="Verdana" w:hAnsi="Verdana"/>
                <w:sz w:val="20"/>
              </w:rPr>
              <w:t xml:space="preserve"> </w:t>
            </w:r>
          </w:p>
          <w:p w14:paraId="0943A74D" w14:textId="77777777" w:rsidR="007831F3" w:rsidRPr="007831F3" w:rsidRDefault="007831F3" w:rsidP="007831F3">
            <w:pPr>
              <w:rPr>
                <w:rFonts w:ascii="Verdana" w:hAnsi="Verdana"/>
                <w:sz w:val="20"/>
                <w:szCs w:val="18"/>
              </w:rPr>
            </w:pPr>
            <w:r w:rsidRPr="007831F3">
              <w:rPr>
                <w:rFonts w:ascii="Verdana" w:hAnsi="Verdana"/>
                <w:sz w:val="20"/>
              </w:rPr>
              <w:t>To control their voice when singing.</w:t>
            </w:r>
          </w:p>
          <w:p w14:paraId="0375D86B" w14:textId="77777777" w:rsidR="007831F3" w:rsidRPr="00856D6D" w:rsidRDefault="007831F3" w:rsidP="007831F3">
            <w:pPr>
              <w:pStyle w:val="ListParagraph"/>
              <w:rPr>
                <w:rFonts w:ascii="Verdana" w:hAnsi="Verdana"/>
                <w:sz w:val="20"/>
              </w:rPr>
            </w:pPr>
          </w:p>
          <w:p w14:paraId="5AFC3120" w14:textId="77777777" w:rsidR="007831F3" w:rsidRPr="00856D6D" w:rsidRDefault="007831F3" w:rsidP="007831F3">
            <w:pPr>
              <w:pStyle w:val="ListParagraph"/>
              <w:rPr>
                <w:rFonts w:ascii="Verdana" w:hAnsi="Verdana"/>
                <w:sz w:val="20"/>
                <w:szCs w:val="18"/>
              </w:rPr>
            </w:pPr>
            <w:r w:rsidRPr="00856D6D">
              <w:rPr>
                <w:rFonts w:ascii="Verdana" w:hAnsi="Verdana"/>
                <w:sz w:val="20"/>
              </w:rPr>
              <w:t xml:space="preserve"> </w:t>
            </w:r>
          </w:p>
          <w:p w14:paraId="15E3B72F" w14:textId="17F57191" w:rsidR="007B46D1" w:rsidRPr="0011105E" w:rsidRDefault="007831F3" w:rsidP="007831F3">
            <w:pPr>
              <w:rPr>
                <w:rFonts w:cstheme="minorHAnsi"/>
                <w:sz w:val="24"/>
                <w:szCs w:val="24"/>
              </w:rPr>
            </w:pPr>
            <w:r w:rsidRPr="00856D6D">
              <w:rPr>
                <w:rFonts w:ascii="Verdana" w:hAnsi="Verdana"/>
                <w:sz w:val="20"/>
              </w:rPr>
              <w:t>To play clear notes on instruments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19" w:type="dxa"/>
            <w:vMerge w:val="restart"/>
          </w:tcPr>
          <w:p w14:paraId="4495FDA2" w14:textId="77777777" w:rsidR="00E30E66" w:rsidRPr="00E30E66" w:rsidRDefault="00E30E66" w:rsidP="00E30E66">
            <w:pPr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>To perform a simple part rhythmically.</w:t>
            </w:r>
          </w:p>
          <w:p w14:paraId="4930021F" w14:textId="241881D2" w:rsidR="00E30E66" w:rsidRPr="00856D6D" w:rsidRDefault="00E30E66" w:rsidP="00E30E66">
            <w:pPr>
              <w:pStyle w:val="ListParagraph"/>
              <w:ind w:left="435"/>
              <w:rPr>
                <w:rFonts w:ascii="Verdana" w:hAnsi="Verdana"/>
                <w:sz w:val="20"/>
                <w:szCs w:val="18"/>
              </w:rPr>
            </w:pPr>
          </w:p>
          <w:p w14:paraId="51CE4A09" w14:textId="77777777" w:rsidR="00E30E66" w:rsidRPr="00E30E66" w:rsidRDefault="00E30E66" w:rsidP="00E30E66">
            <w:pPr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>To sing songs from memory with accurate pitch.</w:t>
            </w:r>
          </w:p>
          <w:p w14:paraId="71FB0EE3" w14:textId="77777777" w:rsidR="00E30E66" w:rsidRPr="00856D6D" w:rsidRDefault="00E30E66" w:rsidP="00E30E66">
            <w:pPr>
              <w:pStyle w:val="ListParagraph"/>
              <w:ind w:left="360"/>
              <w:rPr>
                <w:rFonts w:ascii="Verdana" w:hAnsi="Verdana"/>
                <w:sz w:val="20"/>
              </w:rPr>
            </w:pPr>
          </w:p>
          <w:p w14:paraId="47770F94" w14:textId="5B3911FB" w:rsidR="00E30E66" w:rsidRPr="00856D6D" w:rsidRDefault="00E30E66" w:rsidP="00E30E66">
            <w:pPr>
              <w:pStyle w:val="ListParagraph"/>
              <w:ind w:left="435"/>
              <w:rPr>
                <w:rFonts w:ascii="Verdana" w:hAnsi="Verdana"/>
                <w:sz w:val="20"/>
                <w:szCs w:val="18"/>
              </w:rPr>
            </w:pPr>
          </w:p>
          <w:p w14:paraId="3D9D7702" w14:textId="77777777" w:rsidR="00E30E66" w:rsidRPr="00E30E66" w:rsidRDefault="00E30E66" w:rsidP="00E30E66">
            <w:pPr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>To improvise using repeated patterns.</w:t>
            </w:r>
          </w:p>
          <w:p w14:paraId="5BF733C7" w14:textId="4844692E" w:rsidR="0011105E" w:rsidRPr="0011105E" w:rsidRDefault="0011105E" w:rsidP="00CA5D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14:paraId="4A1488C3" w14:textId="0F21664C" w:rsidR="00E30E66" w:rsidRPr="00E30E66" w:rsidRDefault="00E30E66" w:rsidP="00E30E66">
            <w:pPr>
              <w:spacing w:after="240"/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 xml:space="preserve">To sing and use their understanding of meaning to add expression. </w:t>
            </w:r>
          </w:p>
          <w:p w14:paraId="282C57D6" w14:textId="507ABAF9" w:rsidR="00E30E66" w:rsidRPr="00E30E66" w:rsidRDefault="00E30E66" w:rsidP="00E30E66">
            <w:pPr>
              <w:spacing w:after="240"/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 xml:space="preserve">To perform ‘by ear’ and from simple notations. </w:t>
            </w:r>
          </w:p>
          <w:p w14:paraId="5062C45A" w14:textId="1AA40F57" w:rsidR="00E30E66" w:rsidRPr="00E30E66" w:rsidRDefault="00E30E66" w:rsidP="00E30E66">
            <w:pPr>
              <w:spacing w:after="240"/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>To improvise within a group using melodic and rhythmic phrases</w:t>
            </w:r>
          </w:p>
          <w:p w14:paraId="69C7F089" w14:textId="3BB92945" w:rsidR="00E30E66" w:rsidRPr="00E30E66" w:rsidRDefault="00E30E66" w:rsidP="00E30E66">
            <w:pPr>
              <w:spacing w:after="240"/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>To recognise and use basic structural forms e.g. rounds, variations, rondo form.</w:t>
            </w:r>
          </w:p>
          <w:p w14:paraId="358A51DB" w14:textId="3663B19B" w:rsidR="003922CD" w:rsidRPr="0011105E" w:rsidRDefault="00E30E66" w:rsidP="00E30E66">
            <w:pPr>
              <w:rPr>
                <w:rFonts w:cstheme="minorHAnsi"/>
                <w:sz w:val="24"/>
                <w:szCs w:val="24"/>
              </w:rPr>
            </w:pPr>
            <w:r w:rsidRPr="00C84344">
              <w:rPr>
                <w:rFonts w:ascii="Verdana" w:hAnsi="Verdana"/>
                <w:sz w:val="20"/>
              </w:rPr>
              <w:t xml:space="preserve">To maintain their part whilst others are performing their </w:t>
            </w:r>
            <w:r>
              <w:rPr>
                <w:rFonts w:ascii="Verdana" w:hAnsi="Verdana"/>
                <w:sz w:val="20"/>
              </w:rPr>
              <w:t>part.</w:t>
            </w:r>
          </w:p>
        </w:tc>
        <w:tc>
          <w:tcPr>
            <w:tcW w:w="1819" w:type="dxa"/>
            <w:vMerge w:val="restart"/>
          </w:tcPr>
          <w:p w14:paraId="5DD0A5EB" w14:textId="77777777" w:rsidR="00E30E66" w:rsidRPr="00E30E66" w:rsidRDefault="00E30E66" w:rsidP="00E30E66">
            <w:pPr>
              <w:spacing w:before="240"/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>To sing a harmony part confidently and accurately.</w:t>
            </w:r>
          </w:p>
          <w:p w14:paraId="287A0C1A" w14:textId="77777777" w:rsidR="00E30E66" w:rsidRPr="00C84344" w:rsidRDefault="00E30E66" w:rsidP="00E30E66">
            <w:pPr>
              <w:pStyle w:val="ListParagraph"/>
              <w:spacing w:before="240"/>
              <w:ind w:left="360"/>
              <w:rPr>
                <w:rFonts w:ascii="Verdana" w:hAnsi="Verdana"/>
                <w:sz w:val="20"/>
                <w:szCs w:val="18"/>
              </w:rPr>
            </w:pPr>
          </w:p>
          <w:p w14:paraId="6D2F1237" w14:textId="77777777" w:rsidR="00E30E66" w:rsidRPr="00E30E66" w:rsidRDefault="00E30E66" w:rsidP="00E30E66">
            <w:pPr>
              <w:spacing w:before="240"/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>To perform parts from memory.</w:t>
            </w:r>
          </w:p>
          <w:p w14:paraId="41DAC0D7" w14:textId="77777777" w:rsidR="00E30E66" w:rsidRPr="00C84344" w:rsidRDefault="00E30E66" w:rsidP="00E30E66">
            <w:pPr>
              <w:pStyle w:val="ListParagraph"/>
              <w:ind w:left="360"/>
              <w:rPr>
                <w:rFonts w:ascii="Verdana" w:hAnsi="Verdana"/>
                <w:sz w:val="20"/>
              </w:rPr>
            </w:pPr>
          </w:p>
          <w:p w14:paraId="0024D180" w14:textId="77777777" w:rsidR="00E30E66" w:rsidRPr="00C84344" w:rsidRDefault="00E30E66" w:rsidP="00E30E66">
            <w:pPr>
              <w:pStyle w:val="ListParagraph"/>
              <w:spacing w:before="240"/>
              <w:ind w:left="360"/>
              <w:rPr>
                <w:rFonts w:ascii="Verdana" w:hAnsi="Verdana"/>
                <w:sz w:val="20"/>
                <w:szCs w:val="18"/>
              </w:rPr>
            </w:pPr>
            <w:r w:rsidRPr="00C84344">
              <w:rPr>
                <w:rFonts w:ascii="Verdana" w:hAnsi="Verdana"/>
                <w:sz w:val="20"/>
              </w:rPr>
              <w:t xml:space="preserve"> </w:t>
            </w:r>
          </w:p>
          <w:p w14:paraId="1F85C35D" w14:textId="77777777" w:rsidR="00E30E66" w:rsidRPr="00E30E66" w:rsidRDefault="00E30E66" w:rsidP="00E30E66">
            <w:pPr>
              <w:spacing w:before="240"/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 xml:space="preserve">To perform using notations. </w:t>
            </w:r>
          </w:p>
          <w:p w14:paraId="69A49289" w14:textId="77777777" w:rsidR="00E30E66" w:rsidRPr="00C84344" w:rsidRDefault="00E30E66" w:rsidP="00E30E66">
            <w:pPr>
              <w:pStyle w:val="ListParagraph"/>
              <w:spacing w:before="240"/>
              <w:ind w:left="360"/>
              <w:rPr>
                <w:rFonts w:ascii="Verdana" w:hAnsi="Verdana"/>
                <w:sz w:val="20"/>
                <w:szCs w:val="18"/>
              </w:rPr>
            </w:pPr>
          </w:p>
          <w:p w14:paraId="6996927E" w14:textId="77777777" w:rsidR="00E30E66" w:rsidRPr="00E30E66" w:rsidRDefault="00E30E66" w:rsidP="00E30E66">
            <w:pPr>
              <w:spacing w:before="240"/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 xml:space="preserve">To take the lead in a performance. </w:t>
            </w:r>
          </w:p>
          <w:p w14:paraId="507EEE39" w14:textId="77777777" w:rsidR="00E30E66" w:rsidRPr="00C84344" w:rsidRDefault="00E30E66" w:rsidP="00E30E66">
            <w:pPr>
              <w:pStyle w:val="ListParagraph"/>
              <w:ind w:left="360"/>
              <w:rPr>
                <w:rFonts w:ascii="Verdana" w:hAnsi="Verdana"/>
                <w:sz w:val="20"/>
                <w:szCs w:val="18"/>
              </w:rPr>
            </w:pPr>
          </w:p>
          <w:p w14:paraId="3085E39D" w14:textId="77777777" w:rsidR="00E30E66" w:rsidRPr="00C84344" w:rsidRDefault="00E30E66" w:rsidP="00E30E66">
            <w:pPr>
              <w:pStyle w:val="ListParagraph"/>
              <w:spacing w:before="240"/>
              <w:ind w:left="360"/>
              <w:rPr>
                <w:rFonts w:ascii="Verdana" w:hAnsi="Verdana"/>
                <w:sz w:val="20"/>
                <w:szCs w:val="18"/>
              </w:rPr>
            </w:pPr>
          </w:p>
          <w:p w14:paraId="1B79CEE3" w14:textId="77777777" w:rsidR="00E30E66" w:rsidRPr="00E30E66" w:rsidRDefault="00E30E66" w:rsidP="00E30E66">
            <w:pPr>
              <w:spacing w:before="240"/>
              <w:rPr>
                <w:rFonts w:ascii="Verdana" w:hAnsi="Verdana"/>
                <w:sz w:val="20"/>
                <w:szCs w:val="18"/>
              </w:rPr>
            </w:pPr>
            <w:r w:rsidRPr="00E30E66">
              <w:rPr>
                <w:rFonts w:ascii="Verdana" w:hAnsi="Verdana"/>
                <w:sz w:val="20"/>
              </w:rPr>
              <w:t xml:space="preserve">To take on a solo par. </w:t>
            </w:r>
          </w:p>
          <w:p w14:paraId="2B028D91" w14:textId="77777777" w:rsidR="00E30E66" w:rsidRPr="00C84344" w:rsidRDefault="00E30E66" w:rsidP="00E30E66">
            <w:pPr>
              <w:pStyle w:val="ListParagraph"/>
              <w:spacing w:before="240"/>
              <w:rPr>
                <w:rFonts w:ascii="Verdana" w:hAnsi="Verdana"/>
                <w:sz w:val="20"/>
                <w:szCs w:val="18"/>
              </w:rPr>
            </w:pPr>
          </w:p>
          <w:p w14:paraId="1672FC01" w14:textId="1BFDC8DF" w:rsidR="00B319B6" w:rsidRPr="0011105E" w:rsidRDefault="00E30E66" w:rsidP="00E30E66">
            <w:pPr>
              <w:rPr>
                <w:rFonts w:cstheme="minorHAnsi"/>
                <w:sz w:val="24"/>
                <w:szCs w:val="24"/>
              </w:rPr>
            </w:pPr>
            <w:r w:rsidRPr="00C84344">
              <w:rPr>
                <w:rFonts w:ascii="Verdana" w:hAnsi="Verdana"/>
                <w:sz w:val="20"/>
              </w:rPr>
              <w:t>To provide rhythmic support</w:t>
            </w:r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E30E66" w14:paraId="1E2A594E" w14:textId="77777777" w:rsidTr="007831F3">
        <w:trPr>
          <w:trHeight w:val="3754"/>
        </w:trPr>
        <w:tc>
          <w:tcPr>
            <w:tcW w:w="3964" w:type="dxa"/>
          </w:tcPr>
          <w:p w14:paraId="0DA6D5C5" w14:textId="6C2E1DDB" w:rsidR="007831F3" w:rsidRPr="007831F3" w:rsidRDefault="007831F3" w:rsidP="007831F3">
            <w:pPr>
              <w:rPr>
                <w:rFonts w:ascii="Verdana" w:hAnsi="Verdana"/>
                <w:b/>
                <w:bCs/>
                <w:color w:val="231F20"/>
                <w:szCs w:val="24"/>
                <w:u w:val="single"/>
              </w:rPr>
            </w:pPr>
            <w:r w:rsidRPr="007831F3">
              <w:rPr>
                <w:rFonts w:ascii="Verdana" w:hAnsi="Verdana"/>
                <w:b/>
                <w:bCs/>
                <w:color w:val="231F20"/>
                <w:szCs w:val="24"/>
                <w:u w:val="single"/>
              </w:rPr>
              <w:t>Reception</w:t>
            </w:r>
          </w:p>
          <w:p w14:paraId="470D8193" w14:textId="77777777" w:rsidR="007831F3" w:rsidRDefault="007831F3" w:rsidP="007831F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7831F3">
              <w:rPr>
                <w:rFonts w:ascii="Verdana" w:hAnsi="Verdana"/>
                <w:sz w:val="18"/>
                <w:szCs w:val="18"/>
              </w:rPr>
              <w:t>Listen carefully to rhymes and songs, paying attention to how they sound. (C&amp;L)</w:t>
            </w:r>
          </w:p>
          <w:p w14:paraId="10B5AF13" w14:textId="1200E2E7" w:rsidR="007831F3" w:rsidRPr="007831F3" w:rsidRDefault="007831F3" w:rsidP="007831F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7831F3">
              <w:rPr>
                <w:rFonts w:ascii="Verdana" w:hAnsi="Verdana"/>
                <w:sz w:val="18"/>
                <w:szCs w:val="18"/>
              </w:rPr>
              <w:t>Learn rhymes, poems and songs. (C&amp;L)</w:t>
            </w:r>
          </w:p>
          <w:p w14:paraId="250A22E7" w14:textId="77777777" w:rsidR="007831F3" w:rsidRPr="007831F3" w:rsidRDefault="007831F3" w:rsidP="007831F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7831F3">
              <w:rPr>
                <w:rFonts w:ascii="Verdana" w:hAnsi="Verdana"/>
                <w:sz w:val="18"/>
                <w:szCs w:val="18"/>
              </w:rPr>
              <w:t>Combine different movements with ease and fluency. (PD)</w:t>
            </w:r>
          </w:p>
          <w:p w14:paraId="10E9B7D6" w14:textId="77777777" w:rsidR="007831F3" w:rsidRPr="007831F3" w:rsidRDefault="007831F3" w:rsidP="007831F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7831F3">
              <w:rPr>
                <w:rFonts w:ascii="Verdana" w:hAnsi="Verdana"/>
                <w:sz w:val="18"/>
                <w:szCs w:val="18"/>
              </w:rPr>
              <w:t>Explore, use and refine a variety of artistic effects to express their ideas and feelings.</w:t>
            </w:r>
          </w:p>
          <w:p w14:paraId="713E3DE4" w14:textId="77777777" w:rsidR="007831F3" w:rsidRPr="007831F3" w:rsidRDefault="007831F3" w:rsidP="007831F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7831F3">
              <w:rPr>
                <w:rFonts w:ascii="Verdana" w:hAnsi="Verdana"/>
                <w:sz w:val="18"/>
                <w:szCs w:val="18"/>
              </w:rPr>
              <w:t>Return to and build on their previous learning, refining ideas and developing their ability to represent them.</w:t>
            </w:r>
          </w:p>
          <w:p w14:paraId="7BD95A05" w14:textId="77777777" w:rsidR="007831F3" w:rsidRPr="007831F3" w:rsidRDefault="007831F3" w:rsidP="007831F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7831F3">
              <w:rPr>
                <w:rFonts w:ascii="Verdana" w:hAnsi="Verdana"/>
                <w:sz w:val="18"/>
                <w:szCs w:val="18"/>
              </w:rPr>
              <w:t>Sing in a group or on their own, increasingly matching the pitch and following the melody.</w:t>
            </w:r>
          </w:p>
          <w:p w14:paraId="5C5F7E4E" w14:textId="77777777" w:rsidR="007831F3" w:rsidRPr="007831F3" w:rsidRDefault="007831F3" w:rsidP="007831F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7831F3">
              <w:rPr>
                <w:rFonts w:ascii="Verdana" w:hAnsi="Verdana"/>
                <w:sz w:val="18"/>
                <w:szCs w:val="18"/>
              </w:rPr>
              <w:t>Explore and engage in music making and dance, performing solo or in groups.</w:t>
            </w:r>
          </w:p>
          <w:p w14:paraId="2885E3F8" w14:textId="4C2E82B8" w:rsidR="007831F3" w:rsidRPr="007831F3" w:rsidRDefault="007831F3" w:rsidP="007831F3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31F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Sing a range of well-known nursery rhymes and songs. (ELG)</w:t>
            </w:r>
          </w:p>
        </w:tc>
        <w:tc>
          <w:tcPr>
            <w:tcW w:w="1694" w:type="dxa"/>
            <w:vMerge/>
          </w:tcPr>
          <w:p w14:paraId="33876B46" w14:textId="77777777" w:rsidR="007831F3" w:rsidRPr="00E073A8" w:rsidRDefault="007831F3" w:rsidP="00CA5D0E">
            <w:pPr>
              <w:rPr>
                <w:rFonts w:ascii="Verdana" w:hAnsi="Verdana"/>
              </w:rPr>
            </w:pPr>
          </w:p>
        </w:tc>
        <w:tc>
          <w:tcPr>
            <w:tcW w:w="1910" w:type="dxa"/>
            <w:vMerge/>
          </w:tcPr>
          <w:p w14:paraId="6D2B2F86" w14:textId="77777777" w:rsidR="007831F3" w:rsidRPr="00E073A8" w:rsidRDefault="007831F3" w:rsidP="00CA5D0E">
            <w:pPr>
              <w:rPr>
                <w:rFonts w:ascii="Verdana" w:hAnsi="Verdana"/>
              </w:rPr>
            </w:pPr>
          </w:p>
        </w:tc>
        <w:tc>
          <w:tcPr>
            <w:tcW w:w="1818" w:type="dxa"/>
            <w:vMerge/>
          </w:tcPr>
          <w:p w14:paraId="2CCB1261" w14:textId="77777777" w:rsidR="007831F3" w:rsidRPr="00E073A8" w:rsidRDefault="007831F3" w:rsidP="00CA5D0E">
            <w:pPr>
              <w:rPr>
                <w:rFonts w:ascii="Verdana" w:hAnsi="Verdana"/>
              </w:rPr>
            </w:pPr>
          </w:p>
        </w:tc>
        <w:tc>
          <w:tcPr>
            <w:tcW w:w="1819" w:type="dxa"/>
            <w:vMerge/>
          </w:tcPr>
          <w:p w14:paraId="058CDFE5" w14:textId="77777777" w:rsidR="007831F3" w:rsidRPr="00E073A8" w:rsidRDefault="007831F3" w:rsidP="00CA5D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087600B4" w14:textId="77777777" w:rsidR="007831F3" w:rsidRPr="00E073A8" w:rsidRDefault="007831F3" w:rsidP="00CA5D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3205A8D2" w14:textId="77777777" w:rsidR="007831F3" w:rsidRPr="00E073A8" w:rsidRDefault="007831F3" w:rsidP="00CA5D0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A7B8D8F" w14:textId="70F29F5B" w:rsidR="003D4947" w:rsidRDefault="003D4947" w:rsidP="00CA5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52"/>
        <w:gridCol w:w="2189"/>
        <w:gridCol w:w="1857"/>
        <w:gridCol w:w="1857"/>
        <w:gridCol w:w="1857"/>
      </w:tblGrid>
      <w:tr w:rsidR="003D4947" w14:paraId="44A55169" w14:textId="77777777" w:rsidTr="001925BB">
        <w:tc>
          <w:tcPr>
            <w:tcW w:w="14843" w:type="dxa"/>
            <w:gridSpan w:val="7"/>
            <w:shd w:val="clear" w:color="auto" w:fill="F4B083" w:themeFill="accent2" w:themeFillTint="99"/>
          </w:tcPr>
          <w:p w14:paraId="584AB241" w14:textId="6C744429" w:rsidR="003D4947" w:rsidRPr="0011105E" w:rsidRDefault="003D4947" w:rsidP="00AA02DF">
            <w:pPr>
              <w:rPr>
                <w:rFonts w:cstheme="minorHAnsi"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National Curriculum Target Area:</w:t>
            </w:r>
            <w:r w:rsidRPr="0011105E">
              <w:rPr>
                <w:rFonts w:cstheme="minorHAnsi"/>
                <w:sz w:val="24"/>
                <w:szCs w:val="24"/>
              </w:rPr>
              <w:t xml:space="preserve"> </w:t>
            </w:r>
            <w:r w:rsidR="00155634">
              <w:rPr>
                <w:rFonts w:cstheme="minorHAnsi"/>
                <w:b/>
                <w:bCs/>
                <w:sz w:val="24"/>
                <w:szCs w:val="24"/>
              </w:rPr>
              <w:t>Listening &amp; Appraising</w:t>
            </w:r>
          </w:p>
        </w:tc>
      </w:tr>
      <w:tr w:rsidR="003D4947" w14:paraId="0A1B4B28" w14:textId="77777777" w:rsidTr="001925BB">
        <w:tc>
          <w:tcPr>
            <w:tcW w:w="2689" w:type="dxa"/>
            <w:shd w:val="clear" w:color="auto" w:fill="F7CAAC" w:themeFill="accent2" w:themeFillTint="66"/>
          </w:tcPr>
          <w:p w14:paraId="15311545" w14:textId="77777777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1709AFAB" w14:textId="77777777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69A4DE0E" w14:textId="3A178CF4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189" w:type="dxa"/>
            <w:shd w:val="clear" w:color="auto" w:fill="F7CAAC" w:themeFill="accent2" w:themeFillTint="66"/>
          </w:tcPr>
          <w:p w14:paraId="74E79BFE" w14:textId="348748F4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74586877" w14:textId="77777777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7EAC8D8B" w14:textId="45068A16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3CBF187D" w14:textId="77777777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3B793C" w14:paraId="10F89E61" w14:textId="77777777" w:rsidTr="00C85EE6">
        <w:trPr>
          <w:trHeight w:val="1872"/>
        </w:trPr>
        <w:tc>
          <w:tcPr>
            <w:tcW w:w="2689" w:type="dxa"/>
          </w:tcPr>
          <w:p w14:paraId="541EE58B" w14:textId="36A5686A" w:rsidR="003B793C" w:rsidRDefault="003B793C" w:rsidP="003B79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Nursery:</w:t>
            </w:r>
          </w:p>
          <w:p w14:paraId="234F5148" w14:textId="77777777" w:rsidR="003B793C" w:rsidRPr="000F00EA" w:rsidRDefault="003B793C" w:rsidP="003B793C">
            <w:pPr>
              <w:pStyle w:val="TableParagraph"/>
              <w:tabs>
                <w:tab w:val="left" w:pos="283"/>
              </w:tabs>
              <w:ind w:left="0" w:firstLine="0"/>
              <w:rPr>
                <w:rFonts w:ascii="Verdana" w:hAnsi="Verdana"/>
                <w:sz w:val="18"/>
                <w:szCs w:val="20"/>
              </w:rPr>
            </w:pP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Listen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with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increased</w:t>
            </w:r>
            <w:r w:rsidRPr="000F00EA">
              <w:rPr>
                <w:rFonts w:ascii="Verdana" w:hAnsi="Verdana"/>
                <w:color w:val="231F20"/>
                <w:spacing w:val="-10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attention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to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sounds.</w:t>
            </w:r>
          </w:p>
          <w:p w14:paraId="34EDF4E6" w14:textId="77777777" w:rsidR="003B793C" w:rsidRPr="000F00EA" w:rsidRDefault="003B793C" w:rsidP="003B793C">
            <w:pPr>
              <w:pStyle w:val="TableParagraph"/>
              <w:tabs>
                <w:tab w:val="left" w:pos="283"/>
              </w:tabs>
              <w:ind w:left="720" w:firstLine="0"/>
              <w:rPr>
                <w:rFonts w:ascii="Verdana" w:hAnsi="Verdana"/>
                <w:sz w:val="18"/>
                <w:szCs w:val="20"/>
              </w:rPr>
            </w:pPr>
          </w:p>
          <w:p w14:paraId="6F9F6705" w14:textId="27D8E8CF" w:rsidR="003B793C" w:rsidRPr="00C47FF0" w:rsidRDefault="003B793C" w:rsidP="003B793C">
            <w:pPr>
              <w:rPr>
                <w:rFonts w:cstheme="minorHAnsi"/>
                <w:i/>
                <w:sz w:val="24"/>
                <w:szCs w:val="24"/>
              </w:rPr>
            </w:pP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Respond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to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what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they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have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heard,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expressing</w:t>
            </w:r>
            <w:r w:rsidRPr="000F00EA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their</w:t>
            </w:r>
            <w:r w:rsidRPr="000F00EA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thoughts and</w:t>
            </w:r>
            <w:r w:rsidRPr="000F00EA">
              <w:rPr>
                <w:rFonts w:ascii="Verdana" w:hAnsi="Verdana"/>
                <w:color w:val="231F20"/>
                <w:spacing w:val="-11"/>
                <w:sz w:val="18"/>
                <w:szCs w:val="20"/>
              </w:rPr>
              <w:t xml:space="preserve"> </w:t>
            </w:r>
            <w:r w:rsidRPr="000F00EA">
              <w:rPr>
                <w:rFonts w:ascii="Verdana" w:hAnsi="Verdana"/>
                <w:color w:val="231F20"/>
                <w:sz w:val="18"/>
                <w:szCs w:val="20"/>
              </w:rPr>
              <w:t>feelings.</w:t>
            </w:r>
          </w:p>
        </w:tc>
        <w:tc>
          <w:tcPr>
            <w:tcW w:w="1842" w:type="dxa"/>
            <w:vMerge w:val="restart"/>
          </w:tcPr>
          <w:p w14:paraId="2A8D52DD" w14:textId="77777777" w:rsidR="003B793C" w:rsidRPr="00F95EA0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F95EA0">
              <w:rPr>
                <w:rFonts w:ascii="Verdana" w:hAnsi="Verdana"/>
                <w:sz w:val="20"/>
                <w:szCs w:val="20"/>
              </w:rPr>
              <w:t>To respond to different moods in music.</w:t>
            </w:r>
          </w:p>
          <w:p w14:paraId="0AB0BF81" w14:textId="77777777" w:rsidR="003B793C" w:rsidRPr="00F95EA0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</w:p>
          <w:p w14:paraId="39AF7BD3" w14:textId="77777777" w:rsidR="003B793C" w:rsidRPr="00F95EA0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F95EA0">
              <w:rPr>
                <w:rFonts w:ascii="Verdana" w:hAnsi="Verdana"/>
                <w:sz w:val="20"/>
                <w:szCs w:val="20"/>
              </w:rPr>
              <w:t xml:space="preserve">To say how a piece of music </w:t>
            </w:r>
            <w:r w:rsidRPr="00F95EA0">
              <w:rPr>
                <w:rFonts w:ascii="Verdana" w:hAnsi="Verdana"/>
                <w:sz w:val="20"/>
                <w:szCs w:val="20"/>
              </w:rPr>
              <w:lastRenderedPageBreak/>
              <w:t>makes them feel.</w:t>
            </w:r>
          </w:p>
          <w:p w14:paraId="1C2E1DD4" w14:textId="77777777" w:rsidR="003B793C" w:rsidRPr="004D46FF" w:rsidRDefault="003B793C" w:rsidP="003B793C">
            <w:pPr>
              <w:ind w:left="-285"/>
              <w:rPr>
                <w:rFonts w:ascii="Verdana" w:hAnsi="Verdana"/>
                <w:sz w:val="20"/>
                <w:szCs w:val="20"/>
              </w:rPr>
            </w:pPr>
          </w:p>
          <w:p w14:paraId="303B0F21" w14:textId="77777777" w:rsidR="003B793C" w:rsidRPr="00F95EA0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F95EA0">
              <w:rPr>
                <w:rFonts w:ascii="Verdana" w:hAnsi="Verdana"/>
                <w:sz w:val="20"/>
                <w:szCs w:val="20"/>
              </w:rPr>
              <w:t>To say whether they like or dislike a piece of music.</w:t>
            </w:r>
          </w:p>
          <w:p w14:paraId="64C038E8" w14:textId="77777777" w:rsidR="003B793C" w:rsidRPr="004D46FF" w:rsidRDefault="003B793C" w:rsidP="003B793C">
            <w:pPr>
              <w:ind w:left="-285"/>
              <w:rPr>
                <w:rFonts w:ascii="Verdana" w:hAnsi="Verdana"/>
                <w:sz w:val="20"/>
                <w:szCs w:val="20"/>
              </w:rPr>
            </w:pPr>
          </w:p>
          <w:p w14:paraId="3D5406E8" w14:textId="77777777" w:rsidR="003B793C" w:rsidRPr="00F95EA0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F95EA0">
              <w:rPr>
                <w:rFonts w:ascii="Verdana" w:hAnsi="Verdana"/>
                <w:sz w:val="20"/>
                <w:szCs w:val="20"/>
              </w:rPr>
              <w:t>To choose sounds to represent different things.</w:t>
            </w:r>
          </w:p>
          <w:p w14:paraId="5B99B7F7" w14:textId="77777777" w:rsidR="003B793C" w:rsidRPr="004D46FF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</w:p>
          <w:p w14:paraId="333355B9" w14:textId="77777777" w:rsidR="003B793C" w:rsidRPr="00F95EA0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F95EA0">
              <w:rPr>
                <w:rFonts w:ascii="Verdana" w:hAnsi="Verdana"/>
                <w:sz w:val="20"/>
                <w:szCs w:val="20"/>
              </w:rPr>
              <w:t>To recognise repeated patterns.</w:t>
            </w:r>
          </w:p>
          <w:p w14:paraId="536C6FA0" w14:textId="77777777" w:rsidR="003B793C" w:rsidRPr="004D46FF" w:rsidRDefault="003B793C" w:rsidP="003B793C">
            <w:pPr>
              <w:ind w:firstLine="75"/>
              <w:rPr>
                <w:rFonts w:ascii="Verdana" w:hAnsi="Verdana"/>
                <w:sz w:val="20"/>
                <w:szCs w:val="20"/>
              </w:rPr>
            </w:pPr>
          </w:p>
          <w:p w14:paraId="4A6EF432" w14:textId="77777777" w:rsidR="003B793C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F95EA0">
              <w:rPr>
                <w:rFonts w:ascii="Verdana" w:hAnsi="Verdana"/>
                <w:sz w:val="20"/>
                <w:szCs w:val="20"/>
              </w:rPr>
              <w:t>To follow instructions about when to play or sing.</w:t>
            </w:r>
          </w:p>
          <w:p w14:paraId="4E724366" w14:textId="280E5F69" w:rsidR="003B793C" w:rsidRPr="0011105E" w:rsidRDefault="003B793C" w:rsidP="003B793C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</w:tcPr>
          <w:p w14:paraId="4E621EBF" w14:textId="77777777" w:rsidR="003B793C" w:rsidRPr="00803AE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803AE1">
              <w:rPr>
                <w:rFonts w:ascii="Verdana" w:hAnsi="Verdana"/>
                <w:sz w:val="20"/>
                <w:szCs w:val="20"/>
              </w:rPr>
              <w:lastRenderedPageBreak/>
              <w:t>To improve their own work.</w:t>
            </w:r>
          </w:p>
          <w:p w14:paraId="254263E0" w14:textId="77777777" w:rsidR="003B793C" w:rsidRPr="00C01C21" w:rsidRDefault="003B793C" w:rsidP="003B793C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7EFE54B9" w14:textId="77777777" w:rsidR="003B793C" w:rsidRPr="00803AE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803AE1">
              <w:rPr>
                <w:rFonts w:ascii="Verdana" w:hAnsi="Verdana"/>
                <w:sz w:val="20"/>
                <w:szCs w:val="20"/>
              </w:rPr>
              <w:t>To listen out for particular things when listening to music.</w:t>
            </w:r>
          </w:p>
          <w:p w14:paraId="572E095A" w14:textId="0A8FA919" w:rsidR="003B793C" w:rsidRPr="0011105E" w:rsidRDefault="003B793C" w:rsidP="003B79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7E0540ED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D17481">
              <w:rPr>
                <w:rFonts w:ascii="Verdana" w:hAnsi="Verdana"/>
                <w:sz w:val="20"/>
              </w:rPr>
              <w:t>To improve their work explaining how it has improved.</w:t>
            </w:r>
          </w:p>
          <w:p w14:paraId="2A98D0E4" w14:textId="77777777" w:rsidR="003B793C" w:rsidRPr="00856D6D" w:rsidRDefault="003B793C" w:rsidP="003B793C">
            <w:pPr>
              <w:pStyle w:val="ListParagraph"/>
              <w:ind w:left="360"/>
              <w:rPr>
                <w:rFonts w:ascii="Verdana" w:hAnsi="Verdana"/>
                <w:sz w:val="20"/>
                <w:szCs w:val="18"/>
              </w:rPr>
            </w:pPr>
          </w:p>
          <w:p w14:paraId="439279FE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D17481">
              <w:rPr>
                <w:rFonts w:ascii="Verdana" w:hAnsi="Verdana"/>
                <w:sz w:val="20"/>
              </w:rPr>
              <w:t xml:space="preserve">To use musical words (the </w:t>
            </w:r>
            <w:r w:rsidRPr="00D17481">
              <w:rPr>
                <w:rFonts w:ascii="Verdana" w:hAnsi="Verdana"/>
                <w:sz w:val="20"/>
              </w:rPr>
              <w:lastRenderedPageBreak/>
              <w:t>elements of music) to describe a piece of music and compositions.</w:t>
            </w:r>
          </w:p>
          <w:p w14:paraId="655EE3D5" w14:textId="77777777" w:rsidR="003B793C" w:rsidRPr="00856D6D" w:rsidRDefault="003B793C" w:rsidP="003B793C">
            <w:pPr>
              <w:pStyle w:val="ListParagraph"/>
              <w:ind w:left="360"/>
              <w:rPr>
                <w:rFonts w:ascii="Verdana" w:hAnsi="Verdana"/>
                <w:sz w:val="20"/>
              </w:rPr>
            </w:pPr>
          </w:p>
          <w:p w14:paraId="04574510" w14:textId="77777777" w:rsidR="003B793C" w:rsidRPr="00856D6D" w:rsidRDefault="003B793C" w:rsidP="003B793C">
            <w:pPr>
              <w:pStyle w:val="ListParagraph"/>
              <w:ind w:left="435"/>
              <w:rPr>
                <w:rFonts w:ascii="Verdana" w:hAnsi="Verdana"/>
                <w:sz w:val="20"/>
                <w:szCs w:val="18"/>
              </w:rPr>
            </w:pPr>
          </w:p>
          <w:p w14:paraId="230132C2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D17481">
              <w:rPr>
                <w:rFonts w:ascii="Verdana" w:hAnsi="Verdana"/>
                <w:sz w:val="20"/>
              </w:rPr>
              <w:t>To use musical words to describe what they like and dislike.</w:t>
            </w:r>
          </w:p>
          <w:p w14:paraId="0004FBF2" w14:textId="77777777" w:rsidR="003B793C" w:rsidRPr="00856D6D" w:rsidRDefault="003B793C" w:rsidP="003B793C">
            <w:pPr>
              <w:pStyle w:val="ListParagraph"/>
              <w:ind w:left="360"/>
              <w:rPr>
                <w:rFonts w:ascii="Verdana" w:hAnsi="Verdana"/>
                <w:sz w:val="20"/>
                <w:szCs w:val="18"/>
              </w:rPr>
            </w:pPr>
          </w:p>
          <w:p w14:paraId="5A42209E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D17481">
              <w:rPr>
                <w:rFonts w:ascii="Verdana" w:hAnsi="Verdana"/>
                <w:sz w:val="20"/>
              </w:rPr>
              <w:t>To listen to the work of at least one famous composer.</w:t>
            </w:r>
          </w:p>
          <w:p w14:paraId="1C29AECB" w14:textId="1F8348E1" w:rsidR="003B793C" w:rsidRPr="0011105E" w:rsidRDefault="003B793C" w:rsidP="003B79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</w:tcPr>
          <w:p w14:paraId="35EA45F6" w14:textId="77777777" w:rsidR="003B793C" w:rsidRPr="00A05594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A05594">
              <w:rPr>
                <w:rFonts w:ascii="Verdana" w:hAnsi="Verdana"/>
                <w:sz w:val="20"/>
              </w:rPr>
              <w:lastRenderedPageBreak/>
              <w:t>To explain the place of silence and say what effect it has.</w:t>
            </w:r>
          </w:p>
          <w:p w14:paraId="778AB9AB" w14:textId="77777777" w:rsidR="003B793C" w:rsidRPr="00856D6D" w:rsidRDefault="003B793C" w:rsidP="003B793C">
            <w:pPr>
              <w:pStyle w:val="ListParagraph"/>
              <w:ind w:left="360"/>
              <w:rPr>
                <w:rFonts w:ascii="Verdana" w:hAnsi="Verdana"/>
                <w:sz w:val="20"/>
                <w:szCs w:val="18"/>
              </w:rPr>
            </w:pPr>
            <w:r w:rsidRPr="00856D6D">
              <w:rPr>
                <w:rFonts w:ascii="Verdana" w:hAnsi="Verdana"/>
                <w:sz w:val="20"/>
              </w:rPr>
              <w:t xml:space="preserve"> </w:t>
            </w:r>
          </w:p>
          <w:p w14:paraId="2001C404" w14:textId="77777777" w:rsidR="003B793C" w:rsidRPr="00A05594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A05594">
              <w:rPr>
                <w:rFonts w:ascii="Verdana" w:hAnsi="Verdana"/>
                <w:sz w:val="20"/>
              </w:rPr>
              <w:t xml:space="preserve">To start to identify the </w:t>
            </w:r>
            <w:r w:rsidRPr="00A05594">
              <w:rPr>
                <w:rFonts w:ascii="Verdana" w:hAnsi="Verdana"/>
                <w:sz w:val="20"/>
              </w:rPr>
              <w:lastRenderedPageBreak/>
              <w:t>character of a piece of music.</w:t>
            </w:r>
          </w:p>
          <w:p w14:paraId="7EC9A0B2" w14:textId="77777777" w:rsidR="003B793C" w:rsidRPr="00856D6D" w:rsidRDefault="003B793C" w:rsidP="003B793C">
            <w:pPr>
              <w:pStyle w:val="ListParagraph"/>
              <w:ind w:left="360"/>
              <w:rPr>
                <w:rFonts w:ascii="Verdana" w:hAnsi="Verdana"/>
                <w:sz w:val="20"/>
              </w:rPr>
            </w:pPr>
          </w:p>
          <w:p w14:paraId="1826C54D" w14:textId="77777777" w:rsidR="003B793C" w:rsidRPr="00856D6D" w:rsidRDefault="003B793C" w:rsidP="003B793C">
            <w:pPr>
              <w:pStyle w:val="ListParagraph"/>
              <w:ind w:left="360"/>
              <w:rPr>
                <w:rFonts w:ascii="Verdana" w:hAnsi="Verdana"/>
                <w:sz w:val="20"/>
                <w:szCs w:val="18"/>
              </w:rPr>
            </w:pPr>
            <w:r w:rsidRPr="00856D6D">
              <w:rPr>
                <w:rFonts w:ascii="Verdana" w:hAnsi="Verdana"/>
                <w:sz w:val="20"/>
              </w:rPr>
              <w:t xml:space="preserve"> </w:t>
            </w:r>
          </w:p>
          <w:p w14:paraId="226BDF89" w14:textId="77777777" w:rsidR="003B793C" w:rsidRPr="00A05594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A05594">
              <w:rPr>
                <w:rFonts w:ascii="Verdana" w:hAnsi="Verdana"/>
                <w:sz w:val="20"/>
              </w:rPr>
              <w:t>To describe and identify the different purposes of music.</w:t>
            </w:r>
          </w:p>
          <w:p w14:paraId="1F6B45F7" w14:textId="77777777" w:rsidR="003B793C" w:rsidRPr="00856D6D" w:rsidRDefault="003B793C" w:rsidP="003B793C">
            <w:pPr>
              <w:pStyle w:val="ListParagraph"/>
              <w:ind w:left="360"/>
              <w:rPr>
                <w:rFonts w:ascii="Verdana" w:hAnsi="Verdana"/>
                <w:sz w:val="20"/>
                <w:szCs w:val="18"/>
              </w:rPr>
            </w:pPr>
          </w:p>
          <w:p w14:paraId="7167DB3C" w14:textId="77777777" w:rsidR="003B793C" w:rsidRPr="00A05594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A05594">
              <w:rPr>
                <w:rFonts w:ascii="Verdana" w:hAnsi="Verdana"/>
                <w:sz w:val="20"/>
              </w:rPr>
              <w:t>To recognise the work of at least one famous composer.</w:t>
            </w:r>
          </w:p>
          <w:p w14:paraId="06236735" w14:textId="76A47E04" w:rsidR="003B793C" w:rsidRPr="0011105E" w:rsidRDefault="003B793C" w:rsidP="003B79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</w:tcPr>
          <w:p w14:paraId="38528A14" w14:textId="77777777" w:rsidR="003B793C" w:rsidRPr="00A05594" w:rsidRDefault="003B793C" w:rsidP="003B793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A05594">
              <w:rPr>
                <w:rFonts w:ascii="Verdana" w:hAnsi="Verdana"/>
                <w:sz w:val="20"/>
                <w:szCs w:val="18"/>
              </w:rPr>
              <w:lastRenderedPageBreak/>
              <w:t>To begin to explore reasons for composers' tempo choices.</w:t>
            </w:r>
          </w:p>
          <w:p w14:paraId="5187EFB7" w14:textId="77777777" w:rsidR="003B793C" w:rsidRPr="00C84344" w:rsidRDefault="003B793C" w:rsidP="003B793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14:paraId="67042023" w14:textId="77777777" w:rsidR="003B793C" w:rsidRPr="00A05594" w:rsidRDefault="003B793C" w:rsidP="003B793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A05594">
              <w:rPr>
                <w:rFonts w:ascii="Verdana" w:hAnsi="Verdana"/>
                <w:sz w:val="20"/>
                <w:szCs w:val="18"/>
              </w:rPr>
              <w:t xml:space="preserve">To pick out details within a </w:t>
            </w:r>
            <w:r w:rsidRPr="00A05594">
              <w:rPr>
                <w:rFonts w:ascii="Verdana" w:hAnsi="Verdana"/>
                <w:sz w:val="20"/>
                <w:szCs w:val="18"/>
              </w:rPr>
              <w:lastRenderedPageBreak/>
              <w:t>piece and recall these details from memory.</w:t>
            </w:r>
          </w:p>
          <w:p w14:paraId="2451C4B2" w14:textId="77777777" w:rsidR="003B793C" w:rsidRPr="00C84344" w:rsidRDefault="003B793C" w:rsidP="003B793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14:paraId="6FF39C4E" w14:textId="77777777" w:rsidR="003B793C" w:rsidRPr="00A05594" w:rsidRDefault="003B793C" w:rsidP="003B793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A05594">
              <w:rPr>
                <w:rFonts w:ascii="Verdana" w:hAnsi="Verdana"/>
                <w:sz w:val="20"/>
                <w:szCs w:val="18"/>
              </w:rPr>
              <w:t>To compare pieces thinking about texture, structure, timbre and dynamics.</w:t>
            </w:r>
          </w:p>
          <w:p w14:paraId="173B1E58" w14:textId="7E574FFC" w:rsidR="003B793C" w:rsidRPr="0011105E" w:rsidRDefault="003B793C" w:rsidP="003B79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</w:tcPr>
          <w:p w14:paraId="514547F4" w14:textId="77777777" w:rsidR="00EE0F1A" w:rsidRPr="00EE0F1A" w:rsidRDefault="00EE0F1A" w:rsidP="00EE0F1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EE0F1A">
              <w:rPr>
                <w:rFonts w:ascii="Verdana" w:hAnsi="Verdana"/>
                <w:sz w:val="20"/>
                <w:szCs w:val="18"/>
              </w:rPr>
              <w:lastRenderedPageBreak/>
              <w:t>To evaluate others work thinking about texture, structure, timbre and dynamics.</w:t>
            </w:r>
          </w:p>
          <w:p w14:paraId="69E640CB" w14:textId="77777777" w:rsidR="00EE0F1A" w:rsidRPr="00C84344" w:rsidRDefault="00EE0F1A" w:rsidP="00EE0F1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14:paraId="41509C37" w14:textId="77777777" w:rsidR="00EE0F1A" w:rsidRPr="00EE0F1A" w:rsidRDefault="00EE0F1A" w:rsidP="00EE0F1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EE0F1A">
              <w:rPr>
                <w:rFonts w:ascii="Verdana" w:hAnsi="Verdana"/>
                <w:sz w:val="20"/>
                <w:szCs w:val="18"/>
              </w:rPr>
              <w:t>To find similarities and differences between different historical composers and musicians.</w:t>
            </w:r>
          </w:p>
          <w:p w14:paraId="4C85B61B" w14:textId="77777777" w:rsidR="00EE0F1A" w:rsidRPr="00C84344" w:rsidRDefault="00EE0F1A" w:rsidP="00EE0F1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14:paraId="40A818A1" w14:textId="77777777" w:rsidR="00EE0F1A" w:rsidRPr="00EE0F1A" w:rsidRDefault="00EE0F1A" w:rsidP="00EE0F1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EE0F1A">
              <w:rPr>
                <w:rFonts w:ascii="Verdana" w:hAnsi="Verdana"/>
                <w:sz w:val="20"/>
                <w:szCs w:val="18"/>
              </w:rPr>
              <w:t>To explain how the music of the past reflected the society of the time.</w:t>
            </w:r>
          </w:p>
          <w:p w14:paraId="0BC5A4C5" w14:textId="77777777" w:rsidR="00EE0F1A" w:rsidRPr="00C84344" w:rsidRDefault="00EE0F1A" w:rsidP="00EE0F1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14:paraId="384EC999" w14:textId="77777777" w:rsidR="00EE0F1A" w:rsidRPr="00EE0F1A" w:rsidRDefault="00EE0F1A" w:rsidP="00EE0F1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EE0F1A">
              <w:rPr>
                <w:rFonts w:ascii="Verdana" w:hAnsi="Verdana"/>
                <w:sz w:val="20"/>
                <w:szCs w:val="18"/>
              </w:rPr>
              <w:t>To explain how music has changed over time.</w:t>
            </w:r>
          </w:p>
          <w:p w14:paraId="5207D163" w14:textId="77F134C8" w:rsidR="003B793C" w:rsidRPr="00B319B6" w:rsidRDefault="003B793C" w:rsidP="003B793C">
            <w:pPr>
              <w:rPr>
                <w:sz w:val="24"/>
                <w:szCs w:val="24"/>
              </w:rPr>
            </w:pPr>
          </w:p>
        </w:tc>
      </w:tr>
      <w:tr w:rsidR="003B793C" w14:paraId="178BCF08" w14:textId="77777777" w:rsidTr="00986D96">
        <w:trPr>
          <w:trHeight w:val="3754"/>
        </w:trPr>
        <w:tc>
          <w:tcPr>
            <w:tcW w:w="2689" w:type="dxa"/>
          </w:tcPr>
          <w:p w14:paraId="2CE0B9CB" w14:textId="4B4FC5F4" w:rsidR="003B793C" w:rsidRDefault="003B793C" w:rsidP="003B79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33F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Reception:</w:t>
            </w:r>
          </w:p>
          <w:p w14:paraId="4E69EDFE" w14:textId="77777777" w:rsidR="003B793C" w:rsidRDefault="003B793C" w:rsidP="003B793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73682E" w14:textId="77777777" w:rsidR="003B793C" w:rsidRPr="00F95EA0" w:rsidRDefault="003B793C" w:rsidP="003B79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F95EA0">
              <w:rPr>
                <w:rFonts w:ascii="Verdana" w:hAnsi="Verdana"/>
                <w:sz w:val="18"/>
                <w:szCs w:val="18"/>
              </w:rPr>
              <w:t>Listen carefully to rhymes and songs, paying attention to how they sound. (C&amp;L)</w:t>
            </w:r>
          </w:p>
          <w:p w14:paraId="777077DC" w14:textId="77777777" w:rsidR="003B793C" w:rsidRPr="00F95EA0" w:rsidRDefault="003B793C" w:rsidP="003B79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F95EA0">
              <w:rPr>
                <w:rFonts w:ascii="Verdana" w:hAnsi="Verdana"/>
                <w:sz w:val="18"/>
                <w:szCs w:val="18"/>
              </w:rPr>
              <w:t>Return to and build on their previous learning, refining ideas and developing their ability to represent them.</w:t>
            </w:r>
          </w:p>
          <w:p w14:paraId="44447052" w14:textId="1C6C3BA9" w:rsidR="003B793C" w:rsidRPr="00E833F3" w:rsidRDefault="003B793C" w:rsidP="003B79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095CFE3" w14:textId="77777777" w:rsidR="003B793C" w:rsidRPr="00E073A8" w:rsidRDefault="003B793C" w:rsidP="003B793C">
            <w:pPr>
              <w:rPr>
                <w:rFonts w:ascii="Verdana" w:hAnsi="Verdana"/>
              </w:rPr>
            </w:pPr>
          </w:p>
        </w:tc>
        <w:tc>
          <w:tcPr>
            <w:tcW w:w="2552" w:type="dxa"/>
            <w:vMerge/>
          </w:tcPr>
          <w:p w14:paraId="5E54DFA0" w14:textId="77777777" w:rsidR="003B793C" w:rsidRPr="00E073A8" w:rsidRDefault="003B793C" w:rsidP="003B793C">
            <w:pPr>
              <w:rPr>
                <w:rFonts w:ascii="Verdana" w:hAnsi="Verdana"/>
              </w:rPr>
            </w:pPr>
          </w:p>
        </w:tc>
        <w:tc>
          <w:tcPr>
            <w:tcW w:w="2189" w:type="dxa"/>
            <w:vMerge/>
          </w:tcPr>
          <w:p w14:paraId="7913E4BF" w14:textId="77777777" w:rsidR="003B793C" w:rsidRPr="00E073A8" w:rsidRDefault="003B793C" w:rsidP="003B793C">
            <w:pPr>
              <w:rPr>
                <w:rFonts w:ascii="Verdana" w:hAnsi="Verdana"/>
              </w:rPr>
            </w:pPr>
          </w:p>
        </w:tc>
        <w:tc>
          <w:tcPr>
            <w:tcW w:w="1857" w:type="dxa"/>
            <w:vMerge/>
          </w:tcPr>
          <w:p w14:paraId="0B3B7B9C" w14:textId="77777777" w:rsidR="003B793C" w:rsidRPr="00E073A8" w:rsidRDefault="003B793C" w:rsidP="003B793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0401CBD8" w14:textId="77777777" w:rsidR="003B793C" w:rsidRPr="00E073A8" w:rsidRDefault="003B793C" w:rsidP="003B793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53F5CB79" w14:textId="77777777" w:rsidR="003B793C" w:rsidRPr="00E073A8" w:rsidRDefault="003B793C" w:rsidP="003B793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DEEAC09" w14:textId="77777777" w:rsidR="003D4947" w:rsidRDefault="003D4947" w:rsidP="00CA5D0E"/>
    <w:p w14:paraId="7FD1611C" w14:textId="77777777" w:rsidR="008228AE" w:rsidRDefault="008228AE" w:rsidP="00CA5D0E"/>
    <w:p w14:paraId="1E8773CC" w14:textId="77777777" w:rsidR="008228AE" w:rsidRDefault="008228AE" w:rsidP="00CA5D0E"/>
    <w:p w14:paraId="4D722011" w14:textId="77777777" w:rsidR="008228AE" w:rsidRDefault="008228AE" w:rsidP="00CA5D0E"/>
    <w:p w14:paraId="30F73C62" w14:textId="77777777" w:rsidR="00EA6069" w:rsidRDefault="00EA6069" w:rsidP="00CA5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1852"/>
        <w:gridCol w:w="1851"/>
        <w:gridCol w:w="1910"/>
        <w:gridCol w:w="1854"/>
        <w:gridCol w:w="1852"/>
        <w:gridCol w:w="1845"/>
      </w:tblGrid>
      <w:tr w:rsidR="003D4947" w14:paraId="127EF9F0" w14:textId="77777777" w:rsidTr="00E61854">
        <w:tc>
          <w:tcPr>
            <w:tcW w:w="14843" w:type="dxa"/>
            <w:gridSpan w:val="7"/>
            <w:shd w:val="clear" w:color="auto" w:fill="F4B083" w:themeFill="accent2" w:themeFillTint="99"/>
          </w:tcPr>
          <w:p w14:paraId="32917D41" w14:textId="2ECD231F" w:rsidR="003D4947" w:rsidRPr="0011105E" w:rsidRDefault="003D4947" w:rsidP="00AA02DF">
            <w:pPr>
              <w:rPr>
                <w:rFonts w:cstheme="minorHAnsi"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National Curriculum Target Area:</w:t>
            </w:r>
            <w:r w:rsidRPr="0011105E">
              <w:rPr>
                <w:rFonts w:cstheme="minorHAnsi"/>
                <w:sz w:val="24"/>
                <w:szCs w:val="24"/>
              </w:rPr>
              <w:t xml:space="preserve"> </w:t>
            </w:r>
            <w:r w:rsidR="00C424D8" w:rsidRPr="00E3628A">
              <w:rPr>
                <w:rFonts w:cstheme="minorHAnsi"/>
                <w:b/>
                <w:sz w:val="24"/>
                <w:szCs w:val="24"/>
              </w:rPr>
              <w:t>Creating &amp;</w:t>
            </w:r>
            <w:r w:rsidR="00C424D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424D8" w:rsidRPr="00E3628A">
              <w:rPr>
                <w:rFonts w:cstheme="minorHAnsi"/>
                <w:b/>
                <w:bCs/>
                <w:sz w:val="24"/>
                <w:szCs w:val="24"/>
              </w:rPr>
              <w:t>Composi</w:t>
            </w:r>
            <w:r w:rsidR="00C424D8">
              <w:rPr>
                <w:rFonts w:cstheme="minorHAnsi"/>
                <w:b/>
                <w:bCs/>
                <w:sz w:val="24"/>
                <w:szCs w:val="24"/>
              </w:rPr>
              <w:t>ng</w:t>
            </w:r>
          </w:p>
        </w:tc>
      </w:tr>
      <w:tr w:rsidR="00093EFD" w14:paraId="250DD4F8" w14:textId="77777777" w:rsidTr="003B793C">
        <w:tc>
          <w:tcPr>
            <w:tcW w:w="3679" w:type="dxa"/>
            <w:shd w:val="clear" w:color="auto" w:fill="F7CAAC" w:themeFill="accent2" w:themeFillTint="66"/>
          </w:tcPr>
          <w:p w14:paraId="2C471F11" w14:textId="77777777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852" w:type="dxa"/>
            <w:shd w:val="clear" w:color="auto" w:fill="F7CAAC" w:themeFill="accent2" w:themeFillTint="66"/>
          </w:tcPr>
          <w:p w14:paraId="3F7F8F77" w14:textId="77777777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851" w:type="dxa"/>
            <w:shd w:val="clear" w:color="auto" w:fill="F7CAAC" w:themeFill="accent2" w:themeFillTint="66"/>
          </w:tcPr>
          <w:p w14:paraId="1BAF9C3A" w14:textId="6922C67F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10" w:type="dxa"/>
            <w:shd w:val="clear" w:color="auto" w:fill="F7CAAC" w:themeFill="accent2" w:themeFillTint="66"/>
          </w:tcPr>
          <w:p w14:paraId="3B09284D" w14:textId="7625F596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54" w:type="dxa"/>
            <w:shd w:val="clear" w:color="auto" w:fill="F7CAAC" w:themeFill="accent2" w:themeFillTint="66"/>
          </w:tcPr>
          <w:p w14:paraId="695BD388" w14:textId="77777777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52" w:type="dxa"/>
            <w:shd w:val="clear" w:color="auto" w:fill="F7CAAC" w:themeFill="accent2" w:themeFillTint="66"/>
          </w:tcPr>
          <w:p w14:paraId="02CF0624" w14:textId="294B7A93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45" w:type="dxa"/>
            <w:shd w:val="clear" w:color="auto" w:fill="F7CAAC" w:themeFill="accent2" w:themeFillTint="66"/>
          </w:tcPr>
          <w:p w14:paraId="5B2B3E9C" w14:textId="77777777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3B793C" w14:paraId="52F5A2B2" w14:textId="77777777" w:rsidTr="003B793C">
        <w:trPr>
          <w:trHeight w:val="1064"/>
        </w:trPr>
        <w:tc>
          <w:tcPr>
            <w:tcW w:w="3679" w:type="dxa"/>
          </w:tcPr>
          <w:p w14:paraId="1EB006F6" w14:textId="6F98838B" w:rsidR="003B793C" w:rsidRDefault="003B793C" w:rsidP="003B79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Nursery:</w:t>
            </w:r>
          </w:p>
          <w:p w14:paraId="48FB537F" w14:textId="77777777" w:rsidR="00C424D8" w:rsidRPr="0011105E" w:rsidRDefault="00C424D8" w:rsidP="003B793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D86B2E" w14:textId="77777777" w:rsidR="00C424D8" w:rsidRPr="00030501" w:rsidRDefault="00C424D8" w:rsidP="00C424D8">
            <w:pPr>
              <w:pStyle w:val="TableParagraph"/>
              <w:tabs>
                <w:tab w:val="left" w:pos="283"/>
              </w:tabs>
              <w:spacing w:before="52" w:line="259" w:lineRule="auto"/>
              <w:ind w:left="0" w:right="689" w:firstLine="0"/>
              <w:rPr>
                <w:rFonts w:ascii="Verdana" w:hAnsi="Verdana"/>
                <w:sz w:val="18"/>
                <w:szCs w:val="20"/>
              </w:rPr>
            </w:pPr>
            <w:r w:rsidRPr="00030501">
              <w:rPr>
                <w:rFonts w:ascii="Verdana" w:hAnsi="Verdana"/>
                <w:color w:val="231F20"/>
                <w:sz w:val="18"/>
                <w:szCs w:val="20"/>
              </w:rPr>
              <w:t>Create</w:t>
            </w:r>
            <w:r w:rsidRPr="00030501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30501">
              <w:rPr>
                <w:rFonts w:ascii="Verdana" w:hAnsi="Verdana"/>
                <w:color w:val="231F20"/>
                <w:sz w:val="18"/>
                <w:szCs w:val="20"/>
              </w:rPr>
              <w:t>their</w:t>
            </w:r>
            <w:r w:rsidRPr="00030501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30501">
              <w:rPr>
                <w:rFonts w:ascii="Verdana" w:hAnsi="Verdana"/>
                <w:color w:val="231F20"/>
                <w:sz w:val="18"/>
                <w:szCs w:val="20"/>
              </w:rPr>
              <w:t>own</w:t>
            </w:r>
            <w:r w:rsidRPr="00030501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30501">
              <w:rPr>
                <w:rFonts w:ascii="Verdana" w:hAnsi="Verdana"/>
                <w:color w:val="231F20"/>
                <w:sz w:val="18"/>
                <w:szCs w:val="20"/>
              </w:rPr>
              <w:t>songs,</w:t>
            </w:r>
            <w:r w:rsidRPr="00030501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30501">
              <w:rPr>
                <w:rFonts w:ascii="Verdana" w:hAnsi="Verdana"/>
                <w:color w:val="231F20"/>
                <w:sz w:val="18"/>
                <w:szCs w:val="20"/>
              </w:rPr>
              <w:t>or</w:t>
            </w:r>
            <w:r w:rsidRPr="00030501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30501">
              <w:rPr>
                <w:rFonts w:ascii="Verdana" w:hAnsi="Verdana"/>
                <w:color w:val="231F20"/>
                <w:sz w:val="18"/>
                <w:szCs w:val="20"/>
              </w:rPr>
              <w:t>improvise</w:t>
            </w:r>
            <w:r w:rsidRPr="00030501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030501">
              <w:rPr>
                <w:rFonts w:ascii="Verdana" w:hAnsi="Verdana"/>
                <w:color w:val="231F20"/>
                <w:sz w:val="18"/>
                <w:szCs w:val="20"/>
              </w:rPr>
              <w:t>a</w:t>
            </w:r>
            <w:r w:rsidRPr="00030501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30501">
              <w:rPr>
                <w:rFonts w:ascii="Verdana" w:hAnsi="Verdana"/>
                <w:color w:val="231F20"/>
                <w:sz w:val="18"/>
                <w:szCs w:val="20"/>
              </w:rPr>
              <w:t>song</w:t>
            </w:r>
            <w:r w:rsidRPr="00030501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30501">
              <w:rPr>
                <w:rFonts w:ascii="Verdana" w:hAnsi="Verdana"/>
                <w:color w:val="231F20"/>
                <w:sz w:val="18"/>
                <w:szCs w:val="20"/>
              </w:rPr>
              <w:t>around</w:t>
            </w:r>
            <w:r w:rsidRPr="00030501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030501">
              <w:rPr>
                <w:rFonts w:ascii="Verdana" w:hAnsi="Verdana"/>
                <w:color w:val="231F20"/>
                <w:sz w:val="18"/>
                <w:szCs w:val="20"/>
              </w:rPr>
              <w:t>one they</w:t>
            </w:r>
            <w:r w:rsidRPr="00030501">
              <w:rPr>
                <w:rFonts w:ascii="Verdana" w:hAnsi="Verdana"/>
                <w:color w:val="231F20"/>
                <w:spacing w:val="-10"/>
                <w:sz w:val="18"/>
                <w:szCs w:val="20"/>
              </w:rPr>
              <w:t xml:space="preserve"> </w:t>
            </w:r>
            <w:r w:rsidRPr="00030501">
              <w:rPr>
                <w:rFonts w:ascii="Verdana" w:hAnsi="Verdana"/>
                <w:color w:val="231F20"/>
                <w:spacing w:val="-3"/>
                <w:sz w:val="18"/>
                <w:szCs w:val="20"/>
              </w:rPr>
              <w:t>know.</w:t>
            </w:r>
          </w:p>
          <w:p w14:paraId="649475FC" w14:textId="77777777" w:rsidR="00C424D8" w:rsidRPr="00030501" w:rsidRDefault="00C424D8" w:rsidP="00C424D8">
            <w:pPr>
              <w:pStyle w:val="TableParagraph"/>
              <w:tabs>
                <w:tab w:val="left" w:pos="283"/>
              </w:tabs>
              <w:spacing w:before="52" w:line="259" w:lineRule="auto"/>
              <w:ind w:right="689" w:firstLine="0"/>
              <w:rPr>
                <w:rFonts w:ascii="Verdana" w:hAnsi="Verdana"/>
                <w:sz w:val="18"/>
                <w:szCs w:val="20"/>
              </w:rPr>
            </w:pPr>
          </w:p>
          <w:p w14:paraId="37D0BE5D" w14:textId="2E7F402E" w:rsidR="003B793C" w:rsidRPr="0021585C" w:rsidRDefault="00C424D8" w:rsidP="00C424D8">
            <w:pPr>
              <w:rPr>
                <w:rFonts w:cstheme="minorHAnsi"/>
                <w:i/>
                <w:sz w:val="24"/>
                <w:szCs w:val="24"/>
              </w:rPr>
            </w:pPr>
            <w:r w:rsidRPr="00F95EA0">
              <w:rPr>
                <w:rFonts w:ascii="Verdana" w:hAnsi="Verdana"/>
                <w:color w:val="231F20"/>
                <w:sz w:val="18"/>
                <w:szCs w:val="20"/>
              </w:rPr>
              <w:t>Play</w:t>
            </w:r>
            <w:r w:rsidRPr="00F95EA0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F95EA0">
              <w:rPr>
                <w:rFonts w:ascii="Verdana" w:hAnsi="Verdana"/>
                <w:color w:val="231F20"/>
                <w:sz w:val="18"/>
                <w:szCs w:val="20"/>
              </w:rPr>
              <w:t>instruments</w:t>
            </w:r>
            <w:r w:rsidRPr="00F95EA0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F95EA0">
              <w:rPr>
                <w:rFonts w:ascii="Verdana" w:hAnsi="Verdana"/>
                <w:color w:val="231F20"/>
                <w:sz w:val="18"/>
                <w:szCs w:val="20"/>
              </w:rPr>
              <w:t>with</w:t>
            </w:r>
            <w:r w:rsidRPr="00F95EA0">
              <w:rPr>
                <w:rFonts w:ascii="Verdana" w:hAnsi="Verdana"/>
                <w:color w:val="231F20"/>
                <w:spacing w:val="-14"/>
                <w:sz w:val="18"/>
                <w:szCs w:val="20"/>
              </w:rPr>
              <w:t xml:space="preserve"> </w:t>
            </w:r>
            <w:r w:rsidRPr="00F95EA0">
              <w:rPr>
                <w:rFonts w:ascii="Verdana" w:hAnsi="Verdana"/>
                <w:color w:val="231F20"/>
                <w:sz w:val="18"/>
                <w:szCs w:val="20"/>
              </w:rPr>
              <w:t>increasing</w:t>
            </w:r>
            <w:r w:rsidRPr="00F95EA0">
              <w:rPr>
                <w:rFonts w:ascii="Verdana" w:hAnsi="Verdana"/>
                <w:color w:val="231F20"/>
                <w:spacing w:val="-13"/>
                <w:sz w:val="18"/>
                <w:szCs w:val="20"/>
              </w:rPr>
              <w:t xml:space="preserve"> </w:t>
            </w:r>
            <w:r w:rsidRPr="00F95EA0">
              <w:rPr>
                <w:rFonts w:ascii="Verdana" w:hAnsi="Verdana"/>
                <w:color w:val="231F20"/>
                <w:sz w:val="18"/>
                <w:szCs w:val="20"/>
              </w:rPr>
              <w:t>control</w:t>
            </w:r>
            <w:r w:rsidRPr="00F95EA0">
              <w:rPr>
                <w:rFonts w:ascii="Verdana" w:hAnsi="Verdana"/>
                <w:color w:val="231F20"/>
                <w:spacing w:val="-14"/>
                <w:sz w:val="18"/>
                <w:szCs w:val="20"/>
              </w:rPr>
              <w:t xml:space="preserve"> </w:t>
            </w:r>
            <w:r w:rsidRPr="00F95EA0">
              <w:rPr>
                <w:rFonts w:ascii="Verdana" w:hAnsi="Verdana"/>
                <w:color w:val="231F20"/>
                <w:sz w:val="18"/>
                <w:szCs w:val="20"/>
              </w:rPr>
              <w:t>to</w:t>
            </w:r>
            <w:r w:rsidRPr="00F95EA0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F95EA0">
              <w:rPr>
                <w:rFonts w:ascii="Verdana" w:hAnsi="Verdana"/>
                <w:color w:val="231F20"/>
                <w:sz w:val="18"/>
                <w:szCs w:val="20"/>
              </w:rPr>
              <w:t>express</w:t>
            </w:r>
            <w:r w:rsidRPr="00F95EA0">
              <w:rPr>
                <w:rFonts w:ascii="Verdana" w:hAnsi="Verdana"/>
                <w:color w:val="231F20"/>
                <w:spacing w:val="-12"/>
                <w:sz w:val="18"/>
                <w:szCs w:val="20"/>
              </w:rPr>
              <w:t xml:space="preserve"> </w:t>
            </w:r>
            <w:r w:rsidRPr="00F95EA0">
              <w:rPr>
                <w:rFonts w:ascii="Verdana" w:hAnsi="Verdana"/>
                <w:color w:val="231F20"/>
                <w:sz w:val="18"/>
                <w:szCs w:val="20"/>
              </w:rPr>
              <w:t>their feelings and</w:t>
            </w:r>
            <w:r w:rsidRPr="00F95EA0">
              <w:rPr>
                <w:rFonts w:ascii="Verdana" w:hAnsi="Verdana"/>
                <w:color w:val="231F20"/>
                <w:spacing w:val="-22"/>
                <w:sz w:val="18"/>
                <w:szCs w:val="20"/>
              </w:rPr>
              <w:t xml:space="preserve"> </w:t>
            </w:r>
            <w:r w:rsidRPr="00F95EA0">
              <w:rPr>
                <w:rFonts w:ascii="Verdana" w:hAnsi="Verdana"/>
                <w:color w:val="231F20"/>
                <w:sz w:val="18"/>
                <w:szCs w:val="20"/>
              </w:rPr>
              <w:t>ideas.</w:t>
            </w:r>
          </w:p>
        </w:tc>
        <w:tc>
          <w:tcPr>
            <w:tcW w:w="1852" w:type="dxa"/>
            <w:vMerge w:val="restart"/>
          </w:tcPr>
          <w:p w14:paraId="32D1F50D" w14:textId="77777777" w:rsidR="003B793C" w:rsidRPr="00020BC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020BC1">
              <w:rPr>
                <w:rFonts w:ascii="Verdana" w:hAnsi="Verdana"/>
                <w:sz w:val="20"/>
                <w:szCs w:val="20"/>
              </w:rPr>
              <w:lastRenderedPageBreak/>
              <w:t>To make different sounds with their voice.</w:t>
            </w:r>
          </w:p>
          <w:p w14:paraId="3BB2CD56" w14:textId="77777777" w:rsidR="003B793C" w:rsidRPr="00020BC1" w:rsidRDefault="003B793C" w:rsidP="003B793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57C3F5F" w14:textId="77777777" w:rsidR="003B793C" w:rsidRPr="00020BC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020BC1">
              <w:rPr>
                <w:rFonts w:ascii="Verdana" w:hAnsi="Verdana"/>
                <w:sz w:val="20"/>
                <w:szCs w:val="20"/>
              </w:rPr>
              <w:lastRenderedPageBreak/>
              <w:t>To make different sounds with instruments.</w:t>
            </w:r>
          </w:p>
          <w:p w14:paraId="1A980544" w14:textId="77777777" w:rsidR="003B793C" w:rsidRPr="00515F99" w:rsidRDefault="003B793C" w:rsidP="003B793C">
            <w:pPr>
              <w:ind w:left="-285"/>
              <w:rPr>
                <w:rFonts w:ascii="Verdana" w:hAnsi="Verdana"/>
                <w:sz w:val="20"/>
                <w:szCs w:val="20"/>
              </w:rPr>
            </w:pPr>
          </w:p>
          <w:p w14:paraId="550ECECE" w14:textId="77777777" w:rsidR="003B793C" w:rsidRPr="00020BC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020BC1">
              <w:rPr>
                <w:rFonts w:ascii="Verdana" w:hAnsi="Verdana"/>
                <w:sz w:val="20"/>
                <w:szCs w:val="20"/>
              </w:rPr>
              <w:t>To identify changes in sounds.</w:t>
            </w:r>
          </w:p>
          <w:p w14:paraId="34208B28" w14:textId="77777777" w:rsidR="003B793C" w:rsidRPr="00515F99" w:rsidRDefault="003B793C" w:rsidP="003B793C">
            <w:pPr>
              <w:ind w:left="-285"/>
              <w:rPr>
                <w:rFonts w:ascii="Verdana" w:hAnsi="Verdana"/>
                <w:sz w:val="20"/>
                <w:szCs w:val="20"/>
              </w:rPr>
            </w:pPr>
          </w:p>
          <w:p w14:paraId="5F873A99" w14:textId="77777777" w:rsidR="003B793C" w:rsidRPr="00020BC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020BC1">
              <w:rPr>
                <w:rFonts w:ascii="Verdana" w:hAnsi="Verdana"/>
                <w:sz w:val="20"/>
                <w:szCs w:val="20"/>
              </w:rPr>
              <w:t>To change the sound.</w:t>
            </w:r>
          </w:p>
          <w:p w14:paraId="61DFDAD8" w14:textId="77777777" w:rsidR="003B793C" w:rsidRPr="00515F99" w:rsidRDefault="003B793C" w:rsidP="003B793C">
            <w:pPr>
              <w:ind w:left="-285"/>
              <w:rPr>
                <w:rFonts w:ascii="Verdana" w:hAnsi="Verdana"/>
                <w:sz w:val="20"/>
                <w:szCs w:val="20"/>
              </w:rPr>
            </w:pPr>
          </w:p>
          <w:p w14:paraId="63DB7372" w14:textId="77777777" w:rsidR="003B793C" w:rsidRPr="00020BC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020BC1">
              <w:rPr>
                <w:rFonts w:ascii="Verdana" w:hAnsi="Verdana"/>
                <w:sz w:val="20"/>
                <w:szCs w:val="20"/>
              </w:rPr>
              <w:t>To repeat (short rhythmic and melodic) patterns.</w:t>
            </w:r>
          </w:p>
          <w:p w14:paraId="74E8DA97" w14:textId="77777777" w:rsidR="003B793C" w:rsidRPr="00515F99" w:rsidRDefault="003B793C" w:rsidP="003B793C">
            <w:pPr>
              <w:ind w:firstLine="75"/>
              <w:rPr>
                <w:rFonts w:ascii="Verdana" w:hAnsi="Verdana"/>
                <w:sz w:val="20"/>
                <w:szCs w:val="20"/>
              </w:rPr>
            </w:pPr>
          </w:p>
          <w:p w14:paraId="2416CE90" w14:textId="77777777" w:rsidR="003B793C" w:rsidRPr="00020BC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020BC1">
              <w:rPr>
                <w:rFonts w:ascii="Verdana" w:hAnsi="Verdana"/>
                <w:sz w:val="20"/>
                <w:szCs w:val="20"/>
              </w:rPr>
              <w:t>To make a sequence of sounds.</w:t>
            </w:r>
          </w:p>
          <w:p w14:paraId="19FF3FF5" w14:textId="77777777" w:rsidR="003B793C" w:rsidRPr="00515F99" w:rsidRDefault="003B793C" w:rsidP="003B793C">
            <w:pPr>
              <w:ind w:firstLine="75"/>
              <w:rPr>
                <w:rFonts w:ascii="Verdana" w:hAnsi="Verdana"/>
                <w:sz w:val="20"/>
                <w:szCs w:val="20"/>
              </w:rPr>
            </w:pPr>
          </w:p>
          <w:p w14:paraId="70456514" w14:textId="77777777" w:rsidR="003B793C" w:rsidRPr="00020BC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020BC1">
              <w:rPr>
                <w:rFonts w:ascii="Verdana" w:hAnsi="Verdana"/>
                <w:sz w:val="20"/>
                <w:szCs w:val="20"/>
              </w:rPr>
              <w:t>To show sounds by using pictures.</w:t>
            </w:r>
          </w:p>
          <w:p w14:paraId="5E23BA31" w14:textId="1A2FF011" w:rsidR="003B793C" w:rsidRPr="0011105E" w:rsidRDefault="003B793C" w:rsidP="003B793C">
            <w:pPr>
              <w:rPr>
                <w:rFonts w:cstheme="minorHAnsi"/>
              </w:rPr>
            </w:pPr>
          </w:p>
        </w:tc>
        <w:tc>
          <w:tcPr>
            <w:tcW w:w="1851" w:type="dxa"/>
            <w:vMerge w:val="restart"/>
          </w:tcPr>
          <w:p w14:paraId="3143B09E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D17481">
              <w:rPr>
                <w:rFonts w:ascii="Verdana" w:hAnsi="Verdana"/>
                <w:sz w:val="20"/>
                <w:szCs w:val="20"/>
              </w:rPr>
              <w:lastRenderedPageBreak/>
              <w:t>To order sounds to create a beginning, middle and end.</w:t>
            </w:r>
          </w:p>
          <w:p w14:paraId="0CDB7D16" w14:textId="77777777" w:rsidR="003B793C" w:rsidRPr="00C01C21" w:rsidRDefault="003B793C" w:rsidP="003B793C">
            <w:pPr>
              <w:pStyle w:val="ListParagraph"/>
              <w:ind w:left="435"/>
              <w:rPr>
                <w:rFonts w:ascii="Verdana" w:hAnsi="Verdana"/>
                <w:sz w:val="20"/>
                <w:szCs w:val="20"/>
              </w:rPr>
            </w:pPr>
          </w:p>
          <w:p w14:paraId="5B5A66BE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D17481">
              <w:rPr>
                <w:rFonts w:ascii="Verdana" w:hAnsi="Verdana"/>
                <w:sz w:val="20"/>
                <w:szCs w:val="20"/>
              </w:rPr>
              <w:lastRenderedPageBreak/>
              <w:t>To create music in response to reflect a topic.</w:t>
            </w:r>
          </w:p>
          <w:p w14:paraId="3624783E" w14:textId="77777777" w:rsidR="003B793C" w:rsidRPr="001C23FF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</w:p>
          <w:p w14:paraId="3025A79C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D17481">
              <w:rPr>
                <w:rFonts w:ascii="Verdana" w:hAnsi="Verdana"/>
                <w:sz w:val="20"/>
                <w:szCs w:val="20"/>
              </w:rPr>
              <w:t>To choose sounds which create an effect.</w:t>
            </w:r>
          </w:p>
          <w:p w14:paraId="2F9BD148" w14:textId="77777777" w:rsidR="003B793C" w:rsidRPr="001C23FF" w:rsidRDefault="003B793C" w:rsidP="003B793C">
            <w:pPr>
              <w:ind w:left="-285"/>
              <w:rPr>
                <w:rFonts w:ascii="Verdana" w:hAnsi="Verdana"/>
                <w:sz w:val="20"/>
                <w:szCs w:val="20"/>
              </w:rPr>
            </w:pPr>
          </w:p>
          <w:p w14:paraId="07B8872F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20"/>
              </w:rPr>
            </w:pPr>
            <w:r w:rsidRPr="00D17481">
              <w:rPr>
                <w:rFonts w:ascii="Verdana" w:hAnsi="Verdana"/>
                <w:sz w:val="20"/>
                <w:szCs w:val="20"/>
              </w:rPr>
              <w:t>To use symbols to represent sounds.</w:t>
            </w:r>
          </w:p>
          <w:p w14:paraId="4D26C940" w14:textId="77777777" w:rsidR="003B793C" w:rsidRPr="001C23FF" w:rsidRDefault="003B793C" w:rsidP="003B793C">
            <w:pPr>
              <w:ind w:left="-285"/>
              <w:rPr>
                <w:rFonts w:ascii="Verdana" w:hAnsi="Verdana"/>
                <w:sz w:val="20"/>
                <w:szCs w:val="20"/>
              </w:rPr>
            </w:pPr>
          </w:p>
          <w:p w14:paraId="1BAAE3C9" w14:textId="64037869" w:rsidR="003B793C" w:rsidRPr="0011105E" w:rsidRDefault="003B793C" w:rsidP="003B793C">
            <w:pPr>
              <w:rPr>
                <w:rFonts w:cstheme="minorHAnsi"/>
                <w:sz w:val="24"/>
                <w:szCs w:val="24"/>
              </w:rPr>
            </w:pPr>
            <w:r w:rsidRPr="00D17481">
              <w:rPr>
                <w:rFonts w:ascii="Verdana" w:hAnsi="Verdana"/>
                <w:sz w:val="20"/>
                <w:szCs w:val="20"/>
              </w:rPr>
              <w:t>To make connections between notations and musical sounds.</w:t>
            </w:r>
          </w:p>
        </w:tc>
        <w:tc>
          <w:tcPr>
            <w:tcW w:w="1910" w:type="dxa"/>
            <w:vMerge w:val="restart"/>
          </w:tcPr>
          <w:p w14:paraId="742F3E04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D17481">
              <w:rPr>
                <w:rFonts w:ascii="Verdana" w:hAnsi="Verdana"/>
                <w:sz w:val="20"/>
              </w:rPr>
              <w:lastRenderedPageBreak/>
              <w:t>To use different elements in their composition.</w:t>
            </w:r>
          </w:p>
          <w:p w14:paraId="536B128B" w14:textId="77777777" w:rsidR="003B793C" w:rsidRPr="00856D6D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856D6D">
              <w:rPr>
                <w:rFonts w:ascii="Verdana" w:hAnsi="Verdana"/>
                <w:sz w:val="20"/>
              </w:rPr>
              <w:t xml:space="preserve"> </w:t>
            </w:r>
          </w:p>
          <w:p w14:paraId="4DB33856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D17481">
              <w:rPr>
                <w:rFonts w:ascii="Verdana" w:hAnsi="Verdana"/>
                <w:sz w:val="20"/>
              </w:rPr>
              <w:lastRenderedPageBreak/>
              <w:t>To create repeated patterns with different instruments.</w:t>
            </w:r>
          </w:p>
          <w:p w14:paraId="6F850CE9" w14:textId="77777777" w:rsidR="003B793C" w:rsidRPr="00856D6D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</w:p>
          <w:p w14:paraId="5E4D4665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D17481">
              <w:rPr>
                <w:rFonts w:ascii="Verdana" w:hAnsi="Verdana"/>
                <w:sz w:val="20"/>
              </w:rPr>
              <w:t>To compose melodies and songs.</w:t>
            </w:r>
          </w:p>
          <w:p w14:paraId="5592855B" w14:textId="77777777" w:rsidR="003B793C" w:rsidRPr="00856D6D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856D6D">
              <w:rPr>
                <w:rFonts w:ascii="Verdana" w:hAnsi="Verdana"/>
                <w:sz w:val="20"/>
              </w:rPr>
              <w:t xml:space="preserve"> </w:t>
            </w:r>
          </w:p>
          <w:p w14:paraId="7112C6C7" w14:textId="77777777" w:rsidR="003B793C" w:rsidRPr="00D17481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D17481">
              <w:rPr>
                <w:rFonts w:ascii="Verdana" w:hAnsi="Verdana"/>
                <w:sz w:val="20"/>
              </w:rPr>
              <w:t>To create accompaniments for tunes.</w:t>
            </w:r>
          </w:p>
          <w:p w14:paraId="7860AE82" w14:textId="77777777" w:rsidR="003B793C" w:rsidRPr="00856D6D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</w:p>
          <w:p w14:paraId="05F164C6" w14:textId="3013B8EC" w:rsidR="003B793C" w:rsidRPr="0011105E" w:rsidRDefault="003B793C" w:rsidP="003B793C">
            <w:pPr>
              <w:rPr>
                <w:rFonts w:cstheme="minorHAnsi"/>
                <w:sz w:val="24"/>
                <w:szCs w:val="24"/>
              </w:rPr>
            </w:pPr>
            <w:r w:rsidRPr="00856D6D">
              <w:rPr>
                <w:rFonts w:ascii="Verdana" w:hAnsi="Verdana"/>
                <w:sz w:val="20"/>
              </w:rPr>
              <w:t>To combine different sounds to create a specific mood or feeling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54" w:type="dxa"/>
            <w:vMerge w:val="restart"/>
          </w:tcPr>
          <w:p w14:paraId="7FAA0DC6" w14:textId="77777777" w:rsidR="003B793C" w:rsidRDefault="003B793C" w:rsidP="003B793C">
            <w:pPr>
              <w:rPr>
                <w:rFonts w:ascii="Verdana" w:hAnsi="Verdana"/>
                <w:sz w:val="20"/>
              </w:rPr>
            </w:pPr>
            <w:r w:rsidRPr="00856D6D">
              <w:rPr>
                <w:rFonts w:ascii="Verdana" w:hAnsi="Verdana"/>
                <w:sz w:val="20"/>
              </w:rPr>
              <w:lastRenderedPageBreak/>
              <w:t>To improvise using repeated patterns</w:t>
            </w:r>
            <w:r>
              <w:rPr>
                <w:rFonts w:ascii="Verdana" w:hAnsi="Verdana"/>
                <w:sz w:val="20"/>
              </w:rPr>
              <w:t>.</w:t>
            </w:r>
          </w:p>
          <w:p w14:paraId="39DF4F2E" w14:textId="77777777" w:rsidR="003B793C" w:rsidRDefault="003B793C" w:rsidP="003B793C">
            <w:pPr>
              <w:rPr>
                <w:rFonts w:cstheme="minorHAnsi"/>
                <w:sz w:val="24"/>
              </w:rPr>
            </w:pPr>
          </w:p>
          <w:p w14:paraId="46ED6111" w14:textId="77777777" w:rsidR="003B793C" w:rsidRPr="00A05594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A05594">
              <w:rPr>
                <w:rFonts w:ascii="Verdana" w:hAnsi="Verdana"/>
                <w:sz w:val="20"/>
              </w:rPr>
              <w:lastRenderedPageBreak/>
              <w:t>To use notations to record and interpret sequences of pitches.</w:t>
            </w:r>
          </w:p>
          <w:p w14:paraId="1BB19C59" w14:textId="77777777" w:rsidR="003B793C" w:rsidRPr="00856D6D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856D6D">
              <w:rPr>
                <w:rFonts w:ascii="Verdana" w:hAnsi="Verdana"/>
                <w:sz w:val="20"/>
              </w:rPr>
              <w:t xml:space="preserve"> </w:t>
            </w:r>
          </w:p>
          <w:p w14:paraId="07C7CDA4" w14:textId="77777777" w:rsidR="003B793C" w:rsidRPr="00A05594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A05594">
              <w:rPr>
                <w:rFonts w:ascii="Verdana" w:hAnsi="Verdana"/>
                <w:sz w:val="20"/>
              </w:rPr>
              <w:t>To use standard notation.</w:t>
            </w:r>
          </w:p>
          <w:p w14:paraId="1728AEC0" w14:textId="77777777" w:rsidR="003B793C" w:rsidRPr="00856D6D" w:rsidRDefault="003B793C" w:rsidP="003B793C">
            <w:pPr>
              <w:pStyle w:val="ListParagraph"/>
              <w:ind w:left="360"/>
              <w:rPr>
                <w:rFonts w:ascii="Verdana" w:hAnsi="Verdana"/>
                <w:sz w:val="20"/>
              </w:rPr>
            </w:pPr>
          </w:p>
          <w:p w14:paraId="0EC4A8A3" w14:textId="77777777" w:rsidR="003B793C" w:rsidRPr="00856D6D" w:rsidRDefault="003B793C" w:rsidP="003B793C">
            <w:pPr>
              <w:pStyle w:val="ListParagraph"/>
              <w:ind w:left="360"/>
              <w:rPr>
                <w:rFonts w:ascii="Verdana" w:hAnsi="Verdana"/>
                <w:sz w:val="20"/>
                <w:szCs w:val="18"/>
              </w:rPr>
            </w:pPr>
            <w:r w:rsidRPr="00856D6D">
              <w:rPr>
                <w:rFonts w:ascii="Verdana" w:hAnsi="Verdana"/>
                <w:sz w:val="20"/>
              </w:rPr>
              <w:t xml:space="preserve"> </w:t>
            </w:r>
          </w:p>
          <w:p w14:paraId="29862120" w14:textId="77777777" w:rsidR="003B793C" w:rsidRPr="00A05594" w:rsidRDefault="003B793C" w:rsidP="003B793C">
            <w:pPr>
              <w:rPr>
                <w:rFonts w:ascii="Verdana" w:hAnsi="Verdana"/>
                <w:sz w:val="20"/>
                <w:szCs w:val="18"/>
              </w:rPr>
            </w:pPr>
            <w:r w:rsidRPr="00A05594">
              <w:rPr>
                <w:rFonts w:ascii="Verdana" w:hAnsi="Verdana"/>
                <w:sz w:val="20"/>
              </w:rPr>
              <w:t>To use notations to record compositions in a small group or on their own.</w:t>
            </w:r>
          </w:p>
          <w:p w14:paraId="19B18D0A" w14:textId="77777777" w:rsidR="003B793C" w:rsidRPr="00856D6D" w:rsidRDefault="003B793C" w:rsidP="003B793C">
            <w:pPr>
              <w:pStyle w:val="ListParagraph"/>
              <w:rPr>
                <w:rFonts w:ascii="Verdana" w:hAnsi="Verdana"/>
                <w:sz w:val="20"/>
                <w:szCs w:val="18"/>
              </w:rPr>
            </w:pPr>
          </w:p>
          <w:p w14:paraId="18B3AFBD" w14:textId="4B7C65E4" w:rsidR="003B793C" w:rsidRPr="0011105E" w:rsidRDefault="003B793C" w:rsidP="003B793C">
            <w:pPr>
              <w:rPr>
                <w:rFonts w:cstheme="minorHAnsi"/>
                <w:sz w:val="24"/>
                <w:szCs w:val="24"/>
              </w:rPr>
            </w:pPr>
            <w:r w:rsidRPr="00856D6D">
              <w:rPr>
                <w:rFonts w:ascii="Verdana" w:hAnsi="Verdana"/>
                <w:sz w:val="20"/>
              </w:rPr>
              <w:t>To use their notation in a performance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52" w:type="dxa"/>
            <w:vMerge w:val="restart"/>
          </w:tcPr>
          <w:p w14:paraId="7E5DAA93" w14:textId="77777777" w:rsidR="003B793C" w:rsidRPr="004A7C5E" w:rsidRDefault="003B793C" w:rsidP="003B793C">
            <w:pPr>
              <w:rPr>
                <w:rFonts w:ascii="Verdana" w:hAnsi="Verdana"/>
                <w:sz w:val="16"/>
                <w:szCs w:val="18"/>
              </w:rPr>
            </w:pPr>
            <w:r w:rsidRPr="004A7C5E">
              <w:rPr>
                <w:rFonts w:ascii="Verdana" w:hAnsi="Verdana"/>
                <w:sz w:val="20"/>
              </w:rPr>
              <w:lastRenderedPageBreak/>
              <w:t xml:space="preserve">To begin to use standard notation. </w:t>
            </w:r>
          </w:p>
          <w:p w14:paraId="6A65C5EE" w14:textId="77777777" w:rsidR="003B793C" w:rsidRPr="00C84344" w:rsidRDefault="003B793C" w:rsidP="003B793C">
            <w:pPr>
              <w:pStyle w:val="ListParagraph"/>
              <w:ind w:left="360"/>
              <w:rPr>
                <w:rFonts w:ascii="Verdana" w:hAnsi="Verdana"/>
                <w:sz w:val="16"/>
                <w:szCs w:val="18"/>
              </w:rPr>
            </w:pPr>
          </w:p>
          <w:p w14:paraId="5D673777" w14:textId="77777777" w:rsidR="003B793C" w:rsidRPr="004A7C5E" w:rsidRDefault="003B793C" w:rsidP="003B793C">
            <w:pPr>
              <w:rPr>
                <w:rFonts w:ascii="Verdana" w:hAnsi="Verdana"/>
                <w:sz w:val="16"/>
                <w:szCs w:val="18"/>
              </w:rPr>
            </w:pPr>
            <w:r w:rsidRPr="004A7C5E">
              <w:rPr>
                <w:rFonts w:ascii="Verdana" w:hAnsi="Verdana"/>
                <w:sz w:val="20"/>
              </w:rPr>
              <w:lastRenderedPageBreak/>
              <w:t>To use their notations to record groups of pitches (chords).</w:t>
            </w:r>
          </w:p>
          <w:p w14:paraId="5BC7C1AC" w14:textId="77777777" w:rsidR="003B793C" w:rsidRPr="00C84344" w:rsidRDefault="003B793C" w:rsidP="003B793C">
            <w:pPr>
              <w:pStyle w:val="ListParagraph"/>
              <w:ind w:left="360"/>
              <w:rPr>
                <w:rFonts w:ascii="Verdana" w:hAnsi="Verdana"/>
                <w:sz w:val="16"/>
                <w:szCs w:val="18"/>
              </w:rPr>
            </w:pPr>
          </w:p>
          <w:p w14:paraId="195DBD7A" w14:textId="77777777" w:rsidR="003B793C" w:rsidRPr="00C84344" w:rsidRDefault="003B793C" w:rsidP="003B793C">
            <w:pPr>
              <w:pStyle w:val="ListParagraph"/>
              <w:ind w:left="360"/>
              <w:rPr>
                <w:rFonts w:ascii="Verdana" w:hAnsi="Verdana"/>
                <w:sz w:val="16"/>
                <w:szCs w:val="18"/>
              </w:rPr>
            </w:pPr>
          </w:p>
          <w:p w14:paraId="3C3AAA91" w14:textId="77777777" w:rsidR="003B793C" w:rsidRPr="004A7C5E" w:rsidRDefault="003B793C" w:rsidP="003B793C">
            <w:pPr>
              <w:rPr>
                <w:rFonts w:ascii="Verdana" w:hAnsi="Verdana"/>
                <w:sz w:val="16"/>
                <w:szCs w:val="18"/>
              </w:rPr>
            </w:pPr>
            <w:r w:rsidRPr="004A7C5E">
              <w:rPr>
                <w:rFonts w:ascii="Verdana" w:hAnsi="Verdana"/>
                <w:sz w:val="20"/>
              </w:rPr>
              <w:t>To choose the most appropriate tempo for a piece of music.</w:t>
            </w:r>
          </w:p>
          <w:p w14:paraId="31AE4DD3" w14:textId="77777777" w:rsidR="003B793C" w:rsidRPr="00C84344" w:rsidRDefault="003B793C" w:rsidP="003B793C">
            <w:pPr>
              <w:pStyle w:val="ListParagraph"/>
              <w:rPr>
                <w:rFonts w:ascii="Verdana" w:hAnsi="Verdana"/>
                <w:sz w:val="16"/>
                <w:szCs w:val="18"/>
              </w:rPr>
            </w:pPr>
          </w:p>
          <w:p w14:paraId="406994CA" w14:textId="06EC66A1" w:rsidR="003B793C" w:rsidRPr="0011105E" w:rsidRDefault="003B793C" w:rsidP="003B793C">
            <w:pPr>
              <w:rPr>
                <w:rFonts w:cstheme="minorHAnsi"/>
                <w:sz w:val="24"/>
                <w:szCs w:val="24"/>
              </w:rPr>
            </w:pPr>
            <w:r w:rsidRPr="00C84344">
              <w:rPr>
                <w:rFonts w:ascii="Verdana" w:hAnsi="Verdana"/>
                <w:sz w:val="20"/>
              </w:rPr>
              <w:t>To use technology to compose music which meets a specific criterion.</w:t>
            </w:r>
          </w:p>
        </w:tc>
        <w:tc>
          <w:tcPr>
            <w:tcW w:w="1845" w:type="dxa"/>
            <w:vMerge w:val="restart"/>
          </w:tcPr>
          <w:p w14:paraId="785B5369" w14:textId="77777777" w:rsidR="00C424D8" w:rsidRPr="00C424D8" w:rsidRDefault="00C424D8" w:rsidP="00C424D8">
            <w:pPr>
              <w:rPr>
                <w:rFonts w:ascii="Verdana" w:hAnsi="Verdana"/>
                <w:sz w:val="16"/>
                <w:szCs w:val="18"/>
              </w:rPr>
            </w:pPr>
            <w:r w:rsidRPr="00C424D8">
              <w:rPr>
                <w:rFonts w:ascii="Verdana" w:hAnsi="Verdana"/>
                <w:sz w:val="20"/>
              </w:rPr>
              <w:lastRenderedPageBreak/>
              <w:t xml:space="preserve">To be able to use a variety of different musical devices in their </w:t>
            </w:r>
            <w:r w:rsidRPr="00C424D8">
              <w:rPr>
                <w:rFonts w:ascii="Verdana" w:hAnsi="Verdana"/>
                <w:sz w:val="20"/>
              </w:rPr>
              <w:lastRenderedPageBreak/>
              <w:t>composition (including melody, rhythms and chords).</w:t>
            </w:r>
          </w:p>
          <w:p w14:paraId="629BD1BD" w14:textId="77777777" w:rsidR="00C424D8" w:rsidRPr="00C84344" w:rsidRDefault="00C424D8" w:rsidP="00C424D8">
            <w:pPr>
              <w:pStyle w:val="ListParagraph"/>
              <w:ind w:left="360"/>
              <w:rPr>
                <w:rFonts w:ascii="Verdana" w:hAnsi="Verdana"/>
                <w:sz w:val="16"/>
                <w:szCs w:val="18"/>
              </w:rPr>
            </w:pPr>
          </w:p>
          <w:p w14:paraId="0ECA1D66" w14:textId="77777777" w:rsidR="00C424D8" w:rsidRPr="00C424D8" w:rsidRDefault="00C424D8" w:rsidP="00C424D8">
            <w:pPr>
              <w:rPr>
                <w:rFonts w:ascii="Verdana" w:hAnsi="Verdana"/>
                <w:sz w:val="16"/>
                <w:szCs w:val="18"/>
              </w:rPr>
            </w:pPr>
            <w:r w:rsidRPr="00C424D8">
              <w:rPr>
                <w:rFonts w:ascii="Verdana" w:hAnsi="Verdana"/>
                <w:sz w:val="20"/>
              </w:rPr>
              <w:t>To recognise that different forms of notation serve different purposes.</w:t>
            </w:r>
          </w:p>
          <w:p w14:paraId="7AD68E72" w14:textId="77777777" w:rsidR="00C424D8" w:rsidRPr="00C84344" w:rsidRDefault="00C424D8" w:rsidP="00C424D8">
            <w:pPr>
              <w:pStyle w:val="ListParagraph"/>
              <w:ind w:left="360"/>
              <w:rPr>
                <w:rFonts w:ascii="Verdana" w:hAnsi="Verdana"/>
                <w:sz w:val="16"/>
                <w:szCs w:val="18"/>
              </w:rPr>
            </w:pPr>
          </w:p>
          <w:p w14:paraId="142394B1" w14:textId="77777777" w:rsidR="00C424D8" w:rsidRPr="00C84344" w:rsidRDefault="00C424D8" w:rsidP="00C424D8">
            <w:pPr>
              <w:pStyle w:val="ListParagraph"/>
              <w:ind w:left="360"/>
              <w:rPr>
                <w:rFonts w:ascii="Verdana" w:hAnsi="Verdana"/>
                <w:sz w:val="16"/>
                <w:szCs w:val="18"/>
              </w:rPr>
            </w:pPr>
          </w:p>
          <w:p w14:paraId="340C05B8" w14:textId="2A8A159E" w:rsidR="00C424D8" w:rsidRDefault="00C424D8" w:rsidP="00C424D8">
            <w:pPr>
              <w:rPr>
                <w:rFonts w:ascii="Verdana" w:hAnsi="Verdana"/>
                <w:sz w:val="20"/>
              </w:rPr>
            </w:pPr>
            <w:r w:rsidRPr="00C424D8">
              <w:rPr>
                <w:rFonts w:ascii="Verdana" w:hAnsi="Verdana"/>
                <w:sz w:val="20"/>
              </w:rPr>
              <w:t xml:space="preserve">To use different forms of notation </w:t>
            </w:r>
          </w:p>
          <w:p w14:paraId="0E6C2A44" w14:textId="77777777" w:rsidR="00C424D8" w:rsidRPr="00C424D8" w:rsidRDefault="00C424D8" w:rsidP="00C424D8">
            <w:pPr>
              <w:rPr>
                <w:rFonts w:ascii="Verdana" w:hAnsi="Verdana"/>
                <w:sz w:val="16"/>
                <w:szCs w:val="18"/>
              </w:rPr>
            </w:pPr>
          </w:p>
          <w:p w14:paraId="2D7DECE4" w14:textId="4C443F41" w:rsidR="003B793C" w:rsidRPr="0011105E" w:rsidRDefault="00C424D8" w:rsidP="00C424D8">
            <w:pPr>
              <w:rPr>
                <w:rFonts w:cstheme="minorHAnsi"/>
                <w:sz w:val="24"/>
                <w:szCs w:val="24"/>
              </w:rPr>
            </w:pPr>
            <w:r w:rsidRPr="00C84344">
              <w:rPr>
                <w:rFonts w:ascii="Verdana" w:hAnsi="Verdana"/>
                <w:sz w:val="20"/>
              </w:rPr>
              <w:t>To be able to combine groups of beats.</w:t>
            </w:r>
          </w:p>
        </w:tc>
      </w:tr>
      <w:tr w:rsidR="003B793C" w14:paraId="6DAC7215" w14:textId="77777777" w:rsidTr="003B793C">
        <w:trPr>
          <w:trHeight w:val="3754"/>
        </w:trPr>
        <w:tc>
          <w:tcPr>
            <w:tcW w:w="3679" w:type="dxa"/>
          </w:tcPr>
          <w:p w14:paraId="346F6586" w14:textId="50675AAB" w:rsidR="003B793C" w:rsidRPr="0011105E" w:rsidRDefault="003B793C" w:rsidP="003B79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Reception:</w:t>
            </w:r>
          </w:p>
          <w:p w14:paraId="55919522" w14:textId="77777777" w:rsidR="00C424D8" w:rsidRPr="00F95EA0" w:rsidRDefault="00C424D8" w:rsidP="00C424D8">
            <w:pPr>
              <w:spacing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F95EA0">
              <w:rPr>
                <w:rFonts w:ascii="Verdana" w:hAnsi="Verdana"/>
                <w:sz w:val="18"/>
                <w:szCs w:val="18"/>
              </w:rPr>
              <w:t>Explore, use and refine a variety of artistic effects to express their ideas and feelings.</w:t>
            </w:r>
          </w:p>
          <w:p w14:paraId="4D1310DE" w14:textId="77777777" w:rsidR="00C424D8" w:rsidRPr="00F95EA0" w:rsidRDefault="00C424D8" w:rsidP="00C424D8">
            <w:pPr>
              <w:spacing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F95EA0">
              <w:rPr>
                <w:rFonts w:ascii="Verdana" w:hAnsi="Verdana"/>
                <w:sz w:val="18"/>
                <w:szCs w:val="18"/>
              </w:rPr>
              <w:t xml:space="preserve">Return to and build on their previous learning, refining </w:t>
            </w:r>
          </w:p>
          <w:p w14:paraId="6F7AF47B" w14:textId="77777777" w:rsidR="00C424D8" w:rsidRPr="00F95EA0" w:rsidRDefault="00C424D8" w:rsidP="00C424D8">
            <w:pPr>
              <w:spacing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F95EA0">
              <w:rPr>
                <w:rFonts w:ascii="Verdana" w:hAnsi="Verdana"/>
                <w:sz w:val="18"/>
                <w:szCs w:val="18"/>
              </w:rPr>
              <w:t>ideas and developing their ability to represent them.</w:t>
            </w:r>
          </w:p>
          <w:p w14:paraId="5B01F8BC" w14:textId="77777777" w:rsidR="00C424D8" w:rsidRPr="00F95EA0" w:rsidRDefault="00C424D8" w:rsidP="00C424D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F95EA0">
              <w:rPr>
                <w:rFonts w:ascii="Verdana" w:hAnsi="Verdana"/>
                <w:sz w:val="18"/>
                <w:szCs w:val="18"/>
              </w:rPr>
              <w:t>Create collaboratively, sharing ideas, resources and skills.</w:t>
            </w:r>
          </w:p>
          <w:p w14:paraId="30969DDF" w14:textId="62FAD4F9" w:rsidR="003B793C" w:rsidRPr="0021585C" w:rsidRDefault="003B793C" w:rsidP="003B793C">
            <w:pPr>
              <w:autoSpaceDE w:val="0"/>
              <w:autoSpaceDN w:val="0"/>
              <w:adjustRightInd w:val="0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1D3345D6" w14:textId="77777777" w:rsidR="003B793C" w:rsidRPr="00E073A8" w:rsidRDefault="003B793C" w:rsidP="003B793C">
            <w:pPr>
              <w:rPr>
                <w:rFonts w:ascii="Verdana" w:hAnsi="Verdana"/>
              </w:rPr>
            </w:pPr>
          </w:p>
        </w:tc>
        <w:tc>
          <w:tcPr>
            <w:tcW w:w="1851" w:type="dxa"/>
            <w:vMerge/>
          </w:tcPr>
          <w:p w14:paraId="530AE3B4" w14:textId="77777777" w:rsidR="003B793C" w:rsidRPr="00E073A8" w:rsidRDefault="003B793C" w:rsidP="003B793C">
            <w:pPr>
              <w:rPr>
                <w:rFonts w:ascii="Verdana" w:hAnsi="Verdana"/>
              </w:rPr>
            </w:pPr>
          </w:p>
        </w:tc>
        <w:tc>
          <w:tcPr>
            <w:tcW w:w="1910" w:type="dxa"/>
            <w:vMerge/>
          </w:tcPr>
          <w:p w14:paraId="63CE5CBC" w14:textId="77777777" w:rsidR="003B793C" w:rsidRPr="00E073A8" w:rsidRDefault="003B793C" w:rsidP="003B793C">
            <w:pPr>
              <w:rPr>
                <w:rFonts w:ascii="Verdana" w:hAnsi="Verdana"/>
              </w:rPr>
            </w:pPr>
          </w:p>
        </w:tc>
        <w:tc>
          <w:tcPr>
            <w:tcW w:w="1854" w:type="dxa"/>
            <w:vMerge/>
          </w:tcPr>
          <w:p w14:paraId="7EC88B29" w14:textId="77777777" w:rsidR="003B793C" w:rsidRPr="00E073A8" w:rsidRDefault="003B793C" w:rsidP="003B793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2" w:type="dxa"/>
            <w:vMerge/>
          </w:tcPr>
          <w:p w14:paraId="6E8F8F30" w14:textId="77777777" w:rsidR="003B793C" w:rsidRPr="00E073A8" w:rsidRDefault="003B793C" w:rsidP="003B793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14:paraId="147528D7" w14:textId="77777777" w:rsidR="003B793C" w:rsidRPr="00E073A8" w:rsidRDefault="003B793C" w:rsidP="003B793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2FE3189" w14:textId="77777777" w:rsidR="008228AE" w:rsidRDefault="008228AE" w:rsidP="00CA5D0E"/>
    <w:sectPr w:rsidR="008228AE" w:rsidSect="00CA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78CE9" w14:textId="77777777" w:rsidR="00084F01" w:rsidRDefault="00084F01" w:rsidP="000A152A">
      <w:pPr>
        <w:spacing w:after="0" w:line="240" w:lineRule="auto"/>
      </w:pPr>
      <w:r>
        <w:separator/>
      </w:r>
    </w:p>
  </w:endnote>
  <w:endnote w:type="continuationSeparator" w:id="0">
    <w:p w14:paraId="5FDD201F" w14:textId="77777777" w:rsidR="00084F01" w:rsidRDefault="00084F01" w:rsidP="000A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F494B" w14:textId="77777777" w:rsidR="009D6844" w:rsidRDefault="009D6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AC08A" w14:textId="77777777" w:rsidR="009D6844" w:rsidRDefault="009D6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A34B0" w14:textId="77777777" w:rsidR="009D6844" w:rsidRDefault="009D6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785C3" w14:textId="77777777" w:rsidR="00084F01" w:rsidRDefault="00084F01" w:rsidP="000A152A">
      <w:pPr>
        <w:spacing w:after="0" w:line="240" w:lineRule="auto"/>
      </w:pPr>
      <w:r>
        <w:separator/>
      </w:r>
    </w:p>
  </w:footnote>
  <w:footnote w:type="continuationSeparator" w:id="0">
    <w:p w14:paraId="5B992565" w14:textId="77777777" w:rsidR="00084F01" w:rsidRDefault="00084F01" w:rsidP="000A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A8E2A" w14:textId="77777777" w:rsidR="00475FDF" w:rsidRDefault="00084F01">
    <w:pPr>
      <w:pStyle w:val="Header"/>
    </w:pPr>
    <w:r>
      <w:rPr>
        <w:noProof/>
        <w:lang w:eastAsia="en-GB"/>
      </w:rPr>
      <w:pict w14:anchorId="138F9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6" o:spid="_x0000_s2059" type="#_x0000_t75" style="position:absolute;margin-left:0;margin-top:0;width:217.5pt;height:217.5pt;z-index:-251651072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1B8A9" w14:textId="177E762C" w:rsidR="000A152A" w:rsidRPr="000A152A" w:rsidRDefault="00084F01" w:rsidP="00CE531A">
    <w:pPr>
      <w:rPr>
        <w:b/>
        <w:sz w:val="32"/>
      </w:rPr>
    </w:pPr>
    <w:r>
      <w:rPr>
        <w:b/>
        <w:noProof/>
        <w:sz w:val="32"/>
        <w:szCs w:val="32"/>
        <w:lang w:eastAsia="en-GB"/>
      </w:rPr>
      <w:pict w14:anchorId="05981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7" o:spid="_x0000_s2060" type="#_x0000_t75" style="position:absolute;margin-left:0;margin-top:0;width:217.5pt;height:217.5pt;z-index:-251650048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  <w:r w:rsidR="00777195" w:rsidRPr="00777195">
      <w:rPr>
        <w:b/>
        <w:sz w:val="32"/>
        <w:szCs w:val="32"/>
      </w:rPr>
      <w:t xml:space="preserve">Middlefield </w:t>
    </w:r>
    <w:r w:rsidR="00CE531A">
      <w:rPr>
        <w:b/>
        <w:sz w:val="32"/>
        <w:szCs w:val="32"/>
      </w:rPr>
      <w:t xml:space="preserve">Curriculum </w:t>
    </w:r>
    <w:r w:rsidR="00777195" w:rsidRPr="00777195">
      <w:rPr>
        <w:b/>
        <w:sz w:val="32"/>
        <w:szCs w:val="32"/>
      </w:rPr>
      <w:t>Progression Grids</w:t>
    </w:r>
    <w:bookmarkStart w:id="0" w:name="_GoBack"/>
    <w:bookmarkEnd w:id="0"/>
    <w:r w:rsidR="00777195" w:rsidRPr="00777195">
      <w:rPr>
        <w:sz w:val="32"/>
        <w:szCs w:val="32"/>
      </w:rPr>
      <w:t xml:space="preserve">: </w:t>
    </w:r>
    <w:r w:rsidR="007831F3">
      <w:rPr>
        <w:sz w:val="32"/>
        <w:szCs w:val="32"/>
      </w:rPr>
      <w:t>Music</w:t>
    </w:r>
    <w:r w:rsidR="003346D2">
      <w:rPr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68851" w14:textId="77777777" w:rsidR="00475FDF" w:rsidRDefault="00084F01">
    <w:pPr>
      <w:pStyle w:val="Header"/>
    </w:pPr>
    <w:r>
      <w:rPr>
        <w:noProof/>
        <w:lang w:eastAsia="en-GB"/>
      </w:rPr>
      <w:pict w14:anchorId="36ABC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5" o:spid="_x0000_s2058" type="#_x0000_t75" style="position:absolute;margin-left:0;margin-top:0;width:217.5pt;height:217.5pt;z-index:-251652096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F60"/>
    <w:multiLevelType w:val="hybridMultilevel"/>
    <w:tmpl w:val="1D60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8246D"/>
    <w:multiLevelType w:val="hybridMultilevel"/>
    <w:tmpl w:val="53405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43DD"/>
    <w:multiLevelType w:val="hybridMultilevel"/>
    <w:tmpl w:val="5298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94395"/>
    <w:multiLevelType w:val="hybridMultilevel"/>
    <w:tmpl w:val="DB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83045"/>
    <w:multiLevelType w:val="hybridMultilevel"/>
    <w:tmpl w:val="615E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27D1D"/>
    <w:multiLevelType w:val="hybridMultilevel"/>
    <w:tmpl w:val="A494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96295"/>
    <w:multiLevelType w:val="hybridMultilevel"/>
    <w:tmpl w:val="918062B4"/>
    <w:lvl w:ilvl="0" w:tplc="F4E0F7D2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D32824D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E44E187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3C4EF96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94A4E6D4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C72C08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401028E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8698EBFE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FC841900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7">
    <w:nsid w:val="2FB914FD"/>
    <w:multiLevelType w:val="hybridMultilevel"/>
    <w:tmpl w:val="D6180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10F37"/>
    <w:multiLevelType w:val="hybridMultilevel"/>
    <w:tmpl w:val="96E4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05DC5"/>
    <w:multiLevelType w:val="hybridMultilevel"/>
    <w:tmpl w:val="299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261D3"/>
    <w:multiLevelType w:val="hybridMultilevel"/>
    <w:tmpl w:val="5B0433B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5AC617DD"/>
    <w:multiLevelType w:val="hybridMultilevel"/>
    <w:tmpl w:val="74AA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2191E"/>
    <w:multiLevelType w:val="hybridMultilevel"/>
    <w:tmpl w:val="8EC460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247EBF"/>
    <w:multiLevelType w:val="hybridMultilevel"/>
    <w:tmpl w:val="72883F6A"/>
    <w:lvl w:ilvl="0" w:tplc="1D6ACCF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7F8A412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3B9C28F0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EDA8E6C0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FF7612C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876EF5AC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5F4E8E1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B36A112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DF82247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4">
    <w:nsid w:val="6DDD787A"/>
    <w:multiLevelType w:val="hybridMultilevel"/>
    <w:tmpl w:val="44FA7C8E"/>
    <w:lvl w:ilvl="0" w:tplc="CCC2EB7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796A3B1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7F462F1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435A1FB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B2586E2E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426A31D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6988146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C786D47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BBA688D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5">
    <w:nsid w:val="75760C9A"/>
    <w:multiLevelType w:val="hybridMultilevel"/>
    <w:tmpl w:val="3C6EAEF0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>
    <w:nsid w:val="7FE70E65"/>
    <w:multiLevelType w:val="hybridMultilevel"/>
    <w:tmpl w:val="BABC7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3"/>
  </w:num>
  <w:num w:numId="6">
    <w:abstractNumId w:val="6"/>
  </w:num>
  <w:num w:numId="7">
    <w:abstractNumId w:val="14"/>
  </w:num>
  <w:num w:numId="8">
    <w:abstractNumId w:val="4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5"/>
  </w:num>
  <w:num w:numId="14">
    <w:abstractNumId w:val="2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88"/>
    <w:rsid w:val="00030501"/>
    <w:rsid w:val="0004272C"/>
    <w:rsid w:val="00044771"/>
    <w:rsid w:val="000636CE"/>
    <w:rsid w:val="0006692C"/>
    <w:rsid w:val="00084F01"/>
    <w:rsid w:val="00092FED"/>
    <w:rsid w:val="00093EFD"/>
    <w:rsid w:val="000A152A"/>
    <w:rsid w:val="000C5B25"/>
    <w:rsid w:val="000E0B66"/>
    <w:rsid w:val="000F2089"/>
    <w:rsid w:val="000F3361"/>
    <w:rsid w:val="000F7A4B"/>
    <w:rsid w:val="00104567"/>
    <w:rsid w:val="0011105E"/>
    <w:rsid w:val="001135A0"/>
    <w:rsid w:val="001155D7"/>
    <w:rsid w:val="00143B21"/>
    <w:rsid w:val="00155634"/>
    <w:rsid w:val="00182866"/>
    <w:rsid w:val="001837F7"/>
    <w:rsid w:val="001925BB"/>
    <w:rsid w:val="001A1669"/>
    <w:rsid w:val="001C23FF"/>
    <w:rsid w:val="001E6595"/>
    <w:rsid w:val="001F331D"/>
    <w:rsid w:val="001F7BF7"/>
    <w:rsid w:val="0021585C"/>
    <w:rsid w:val="00230125"/>
    <w:rsid w:val="00233A5D"/>
    <w:rsid w:val="00254276"/>
    <w:rsid w:val="00255A71"/>
    <w:rsid w:val="00257864"/>
    <w:rsid w:val="00274ABF"/>
    <w:rsid w:val="00295B64"/>
    <w:rsid w:val="002C4358"/>
    <w:rsid w:val="00331944"/>
    <w:rsid w:val="003346D2"/>
    <w:rsid w:val="00360195"/>
    <w:rsid w:val="00380F19"/>
    <w:rsid w:val="00381A0E"/>
    <w:rsid w:val="003922CD"/>
    <w:rsid w:val="003B0A6F"/>
    <w:rsid w:val="003B793C"/>
    <w:rsid w:val="003C4122"/>
    <w:rsid w:val="003D4947"/>
    <w:rsid w:val="003E256F"/>
    <w:rsid w:val="00443087"/>
    <w:rsid w:val="004619AD"/>
    <w:rsid w:val="00467A80"/>
    <w:rsid w:val="00475FDF"/>
    <w:rsid w:val="004803CC"/>
    <w:rsid w:val="004B2FF8"/>
    <w:rsid w:val="004D4424"/>
    <w:rsid w:val="004D46FF"/>
    <w:rsid w:val="004D58DC"/>
    <w:rsid w:val="004D5CD4"/>
    <w:rsid w:val="004F3B3B"/>
    <w:rsid w:val="005011AF"/>
    <w:rsid w:val="00515F99"/>
    <w:rsid w:val="00521FEF"/>
    <w:rsid w:val="00546FB4"/>
    <w:rsid w:val="005566E8"/>
    <w:rsid w:val="00573538"/>
    <w:rsid w:val="00593FD3"/>
    <w:rsid w:val="005B4B3F"/>
    <w:rsid w:val="005D3E3C"/>
    <w:rsid w:val="005F3D68"/>
    <w:rsid w:val="00625BC3"/>
    <w:rsid w:val="006328A4"/>
    <w:rsid w:val="0066489E"/>
    <w:rsid w:val="006727E0"/>
    <w:rsid w:val="00697EC2"/>
    <w:rsid w:val="006B4AB0"/>
    <w:rsid w:val="006B72E4"/>
    <w:rsid w:val="006E0316"/>
    <w:rsid w:val="006F2047"/>
    <w:rsid w:val="006F29BD"/>
    <w:rsid w:val="00714113"/>
    <w:rsid w:val="00764BE6"/>
    <w:rsid w:val="00777195"/>
    <w:rsid w:val="007831F3"/>
    <w:rsid w:val="007A3C80"/>
    <w:rsid w:val="007B3F40"/>
    <w:rsid w:val="007B46D1"/>
    <w:rsid w:val="007D2ACB"/>
    <w:rsid w:val="0081194B"/>
    <w:rsid w:val="008157CE"/>
    <w:rsid w:val="008228AE"/>
    <w:rsid w:val="0082422F"/>
    <w:rsid w:val="00874DAC"/>
    <w:rsid w:val="008A7C27"/>
    <w:rsid w:val="008C4B08"/>
    <w:rsid w:val="008D43F0"/>
    <w:rsid w:val="008F557A"/>
    <w:rsid w:val="009230ED"/>
    <w:rsid w:val="00930637"/>
    <w:rsid w:val="00956559"/>
    <w:rsid w:val="00973EFC"/>
    <w:rsid w:val="00985121"/>
    <w:rsid w:val="00985BCB"/>
    <w:rsid w:val="009C4A09"/>
    <w:rsid w:val="009D6844"/>
    <w:rsid w:val="009D6F61"/>
    <w:rsid w:val="009F618B"/>
    <w:rsid w:val="00A01488"/>
    <w:rsid w:val="00A1338F"/>
    <w:rsid w:val="00A251A6"/>
    <w:rsid w:val="00A471C9"/>
    <w:rsid w:val="00A60B38"/>
    <w:rsid w:val="00A731DE"/>
    <w:rsid w:val="00A97391"/>
    <w:rsid w:val="00AA0345"/>
    <w:rsid w:val="00AB6924"/>
    <w:rsid w:val="00AF179D"/>
    <w:rsid w:val="00AF2390"/>
    <w:rsid w:val="00AF7C97"/>
    <w:rsid w:val="00B018B5"/>
    <w:rsid w:val="00B319B6"/>
    <w:rsid w:val="00B367BC"/>
    <w:rsid w:val="00B43103"/>
    <w:rsid w:val="00B723A0"/>
    <w:rsid w:val="00B85F08"/>
    <w:rsid w:val="00B873DD"/>
    <w:rsid w:val="00B90282"/>
    <w:rsid w:val="00BA0620"/>
    <w:rsid w:val="00BB4212"/>
    <w:rsid w:val="00BC096C"/>
    <w:rsid w:val="00BC6DC8"/>
    <w:rsid w:val="00BD75A6"/>
    <w:rsid w:val="00C01C21"/>
    <w:rsid w:val="00C029EE"/>
    <w:rsid w:val="00C04F31"/>
    <w:rsid w:val="00C36DCE"/>
    <w:rsid w:val="00C40977"/>
    <w:rsid w:val="00C424D8"/>
    <w:rsid w:val="00C47FF0"/>
    <w:rsid w:val="00C6041B"/>
    <w:rsid w:val="00C65461"/>
    <w:rsid w:val="00C726EF"/>
    <w:rsid w:val="00C73BAE"/>
    <w:rsid w:val="00C74F83"/>
    <w:rsid w:val="00C85EE6"/>
    <w:rsid w:val="00C94BB6"/>
    <w:rsid w:val="00CA3E2C"/>
    <w:rsid w:val="00CA5D0E"/>
    <w:rsid w:val="00CA7D70"/>
    <w:rsid w:val="00CC0967"/>
    <w:rsid w:val="00CC6143"/>
    <w:rsid w:val="00CC63D6"/>
    <w:rsid w:val="00CE30EF"/>
    <w:rsid w:val="00CE531A"/>
    <w:rsid w:val="00CF6624"/>
    <w:rsid w:val="00D20038"/>
    <w:rsid w:val="00D26A0F"/>
    <w:rsid w:val="00D27FA3"/>
    <w:rsid w:val="00D55498"/>
    <w:rsid w:val="00D86862"/>
    <w:rsid w:val="00D97616"/>
    <w:rsid w:val="00DB1454"/>
    <w:rsid w:val="00DB3DC0"/>
    <w:rsid w:val="00DB6A51"/>
    <w:rsid w:val="00DC7919"/>
    <w:rsid w:val="00DD4EEE"/>
    <w:rsid w:val="00E03E65"/>
    <w:rsid w:val="00E073A8"/>
    <w:rsid w:val="00E1338F"/>
    <w:rsid w:val="00E2112D"/>
    <w:rsid w:val="00E30E66"/>
    <w:rsid w:val="00E42CC3"/>
    <w:rsid w:val="00E61854"/>
    <w:rsid w:val="00E70C16"/>
    <w:rsid w:val="00E80EDF"/>
    <w:rsid w:val="00E833F3"/>
    <w:rsid w:val="00E8726F"/>
    <w:rsid w:val="00EA39D1"/>
    <w:rsid w:val="00EA6069"/>
    <w:rsid w:val="00EB0EDD"/>
    <w:rsid w:val="00ED108D"/>
    <w:rsid w:val="00EE0F1A"/>
    <w:rsid w:val="00EF74EB"/>
    <w:rsid w:val="00F03058"/>
    <w:rsid w:val="00F821CE"/>
    <w:rsid w:val="00F91D1B"/>
    <w:rsid w:val="00FA1F80"/>
    <w:rsid w:val="00FB4CFC"/>
    <w:rsid w:val="00FC42FA"/>
    <w:rsid w:val="00FD4CB1"/>
    <w:rsid w:val="00FE1DA0"/>
    <w:rsid w:val="25A3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9C4941A"/>
  <w15:chartTrackingRefBased/>
  <w15:docId w15:val="{EFFD244E-3D07-47C9-A46B-FACF4A4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52A"/>
  </w:style>
  <w:style w:type="paragraph" w:styleId="Footer">
    <w:name w:val="footer"/>
    <w:basedOn w:val="Normal"/>
    <w:link w:val="FooterChar"/>
    <w:uiPriority w:val="99"/>
    <w:unhideWhenUsed/>
    <w:rsid w:val="000A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52A"/>
  </w:style>
  <w:style w:type="paragraph" w:styleId="BalloonText">
    <w:name w:val="Balloon Text"/>
    <w:basedOn w:val="Normal"/>
    <w:link w:val="BalloonTextChar"/>
    <w:uiPriority w:val="99"/>
    <w:semiHidden/>
    <w:unhideWhenUsed/>
    <w:rsid w:val="0047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DC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6DCE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table" w:customStyle="1" w:styleId="TableGrid1">
    <w:name w:val="Table Grid1"/>
    <w:basedOn w:val="TableNormal"/>
    <w:next w:val="TableGrid"/>
    <w:uiPriority w:val="39"/>
    <w:rsid w:val="0082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O'Sullivan</dc:creator>
  <cp:keywords/>
  <dc:description/>
  <cp:lastModifiedBy>Clare Evans</cp:lastModifiedBy>
  <cp:revision>6</cp:revision>
  <cp:lastPrinted>2020-10-02T10:39:00Z</cp:lastPrinted>
  <dcterms:created xsi:type="dcterms:W3CDTF">2022-07-09T15:38:00Z</dcterms:created>
  <dcterms:modified xsi:type="dcterms:W3CDTF">2022-09-22T15:52:00Z</dcterms:modified>
</cp:coreProperties>
</file>