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3F806" w14:textId="789FF728" w:rsidR="00941E80" w:rsidRPr="004C784C" w:rsidRDefault="00941E80" w:rsidP="00941E80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 xml:space="preserve">Year </w:t>
      </w:r>
      <w:r w:rsidR="00A977F6">
        <w:rPr>
          <w:b/>
          <w:bCs/>
          <w:sz w:val="32"/>
          <w:szCs w:val="32"/>
        </w:rPr>
        <w:t>Four</w:t>
      </w:r>
    </w:p>
    <w:p w14:paraId="4E9F2EB2" w14:textId="3A51CAEE" w:rsidR="00941E80" w:rsidRPr="004C784C" w:rsidRDefault="00910F39" w:rsidP="00941E80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>Autumn Term - English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B85704" w:rsidRPr="004C784C" w14:paraId="164E21D0" w14:textId="77777777" w:rsidTr="00685344">
        <w:tc>
          <w:tcPr>
            <w:tcW w:w="15388" w:type="dxa"/>
            <w:gridSpan w:val="2"/>
          </w:tcPr>
          <w:p w14:paraId="4AED8D2F" w14:textId="4070A10B" w:rsidR="00B85704" w:rsidRPr="004C784C" w:rsidRDefault="00B85704" w:rsidP="0068534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Autumn </w:t>
            </w:r>
            <w:r w:rsidR="004E30E2">
              <w:rPr>
                <w:rFonts w:ascii="Calibri" w:hAnsi="Calibri" w:cs="Calibri"/>
                <w:b/>
                <w:bCs/>
                <w:sz w:val="28"/>
                <w:szCs w:val="28"/>
              </w:rPr>
              <w:t>One</w:t>
            </w:r>
          </w:p>
        </w:tc>
      </w:tr>
      <w:tr w:rsidR="00B85704" w:rsidRPr="00006D96" w14:paraId="77C2F799" w14:textId="77777777" w:rsidTr="00A977F6">
        <w:tc>
          <w:tcPr>
            <w:tcW w:w="7694" w:type="dxa"/>
            <w:shd w:val="clear" w:color="auto" w:fill="F58673"/>
          </w:tcPr>
          <w:p w14:paraId="30F63E18" w14:textId="5EB808AC" w:rsidR="00B85704" w:rsidRDefault="00B85704" w:rsidP="00685344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B8570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Fiction: </w:t>
            </w:r>
            <w:r w:rsidRPr="00B85704">
              <w:rPr>
                <w:rFonts w:ascii="Calibri" w:hAnsi="Calibri" w:cs="Calibri"/>
                <w:color w:val="000000"/>
                <w:sz w:val="28"/>
                <w:szCs w:val="28"/>
              </w:rPr>
              <w:t>Chatterboxes</w: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</w:p>
          <w:p w14:paraId="1870EBB8" w14:textId="14999AA7" w:rsidR="00B85704" w:rsidRPr="00006D96" w:rsidRDefault="00B85704" w:rsidP="00685344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B85704">
              <w:rPr>
                <w:rFonts w:ascii="Calibri" w:hAnsi="Calibri" w:cs="Calibri"/>
                <w:color w:val="000000"/>
                <w:sz w:val="28"/>
                <w:szCs w:val="28"/>
              </w:rPr>
              <w:t>(</w:t>
            </w:r>
            <w:r w:rsidR="00BF30EF">
              <w:rPr>
                <w:rFonts w:ascii="Calibri" w:hAnsi="Calibri" w:cs="Calibri"/>
                <w:color w:val="000000"/>
                <w:sz w:val="28"/>
                <w:szCs w:val="28"/>
              </w:rPr>
              <w:t>Adventure Stories</w:t>
            </w:r>
            <w:r w:rsidRPr="00B85704">
              <w:rPr>
                <w:rFonts w:ascii="Calibri" w:hAnsi="Calibri" w:cs="Calibri"/>
                <w:color w:val="000000"/>
                <w:sz w:val="28"/>
                <w:szCs w:val="28"/>
              </w:rPr>
              <w:t>)</w:t>
            </w:r>
          </w:p>
        </w:tc>
        <w:tc>
          <w:tcPr>
            <w:tcW w:w="7694" w:type="dxa"/>
            <w:shd w:val="clear" w:color="auto" w:fill="69D8FF"/>
          </w:tcPr>
          <w:p w14:paraId="2A6ADBD3" w14:textId="7621FCED" w:rsidR="004E30E2" w:rsidRPr="004E30E2" w:rsidRDefault="00A977F6" w:rsidP="004E30E2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Non-Fiction</w:t>
            </w:r>
            <w:r w:rsidR="004E30E2" w:rsidRPr="004E30E2">
              <w:rPr>
                <w:rFonts w:ascii="Calibri" w:hAnsi="Calibri" w:cs="Calibri"/>
                <w:b/>
                <w:bCs/>
                <w:sz w:val="28"/>
                <w:szCs w:val="28"/>
              </w:rPr>
              <w:t>:</w:t>
            </w:r>
          </w:p>
          <w:p w14:paraId="548B1C21" w14:textId="6104FB6E" w:rsidR="00B85704" w:rsidRPr="00006D96" w:rsidRDefault="00A977F6" w:rsidP="004E30E2">
            <w:pPr>
              <w:pStyle w:val="NoSpacing"/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Magazines</w:t>
            </w:r>
          </w:p>
        </w:tc>
      </w:tr>
      <w:tr w:rsidR="00B85704" w:rsidRPr="00006D96" w14:paraId="040F7EB1" w14:textId="77777777" w:rsidTr="00685344">
        <w:tc>
          <w:tcPr>
            <w:tcW w:w="7694" w:type="dxa"/>
          </w:tcPr>
          <w:p w14:paraId="0DA1B214" w14:textId="77777777" w:rsidR="00B85704" w:rsidRPr="00006D96" w:rsidRDefault="00B85704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2000B356" w14:textId="77777777" w:rsidR="00A977F6" w:rsidRPr="00A977F6" w:rsidRDefault="00A977F6" w:rsidP="00A977F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A977F6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722EE4B8" w14:textId="35CFABA4" w:rsidR="00A977F6" w:rsidRPr="00A977F6" w:rsidRDefault="00A977F6" w:rsidP="00A977F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A977F6">
              <w:rPr>
                <w:rFonts w:ascii="Calibri" w:hAnsi="Calibri" w:cs="Calibri"/>
                <w:sz w:val="28"/>
                <w:szCs w:val="28"/>
              </w:rPr>
              <w:t>You can subscribe to paper copies or on-line copies of most magazines,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A977F6">
              <w:rPr>
                <w:rFonts w:ascii="Calibri" w:hAnsi="Calibri" w:cs="Calibri"/>
                <w:sz w:val="28"/>
                <w:szCs w:val="28"/>
              </w:rPr>
              <w:t xml:space="preserve">so go with your </w:t>
            </w:r>
            <w:proofErr w:type="spellStart"/>
            <w:r w:rsidRPr="00A977F6">
              <w:rPr>
                <w:rFonts w:ascii="Calibri" w:hAnsi="Calibri" w:cs="Calibri"/>
                <w:sz w:val="28"/>
                <w:szCs w:val="28"/>
              </w:rPr>
              <w:t>class’</w:t>
            </w:r>
            <w:proofErr w:type="spellEnd"/>
            <w:r w:rsidRPr="00A977F6">
              <w:rPr>
                <w:rFonts w:ascii="Calibri" w:hAnsi="Calibri" w:cs="Calibri"/>
                <w:sz w:val="28"/>
                <w:szCs w:val="28"/>
              </w:rPr>
              <w:t xml:space="preserve"> interests.</w:t>
            </w:r>
          </w:p>
          <w:p w14:paraId="0C095AE9" w14:textId="77777777" w:rsidR="00A977F6" w:rsidRPr="00A977F6" w:rsidRDefault="00A977F6" w:rsidP="00A977F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A977F6">
              <w:rPr>
                <w:rFonts w:ascii="Calibri" w:hAnsi="Calibri" w:cs="Calibri"/>
                <w:sz w:val="28"/>
                <w:szCs w:val="28"/>
              </w:rPr>
              <w:t>http://www.nationalgeographic-kids.co.uk</w:t>
            </w:r>
          </w:p>
          <w:p w14:paraId="5DF15E0E" w14:textId="77777777" w:rsidR="00A977F6" w:rsidRPr="00A977F6" w:rsidRDefault="00A977F6" w:rsidP="00A977F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A977F6">
              <w:rPr>
                <w:rFonts w:ascii="Calibri" w:hAnsi="Calibri" w:cs="Calibri"/>
                <w:sz w:val="28"/>
                <w:szCs w:val="28"/>
              </w:rPr>
              <w:t>http://www.magazine.co.uk/kids-magazines/how-it-works</w:t>
            </w:r>
          </w:p>
          <w:p w14:paraId="0FB22EE2" w14:textId="77777777" w:rsidR="00A977F6" w:rsidRPr="00A977F6" w:rsidRDefault="00A977F6" w:rsidP="00A977F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A977F6">
              <w:rPr>
                <w:rFonts w:ascii="Calibri" w:hAnsi="Calibri" w:cs="Calibri"/>
                <w:sz w:val="28"/>
                <w:szCs w:val="28"/>
              </w:rPr>
              <w:t>http://www.magazine.co.uk/kids-magazines/adventure-box</w:t>
            </w:r>
          </w:p>
          <w:p w14:paraId="47758F83" w14:textId="41BD47E1" w:rsidR="00B85704" w:rsidRPr="004E30E2" w:rsidRDefault="00A977F6" w:rsidP="00A977F6">
            <w:pPr>
              <w:jc w:val="center"/>
              <w:rPr>
                <w:rFonts w:ascii="Calibri" w:hAnsi="Calibri" w:cs="Calibri"/>
                <w:sz w:val="28"/>
                <w:szCs w:val="28"/>
                <w:u w:val="single"/>
              </w:rPr>
            </w:pPr>
            <w:r w:rsidRPr="00A977F6">
              <w:rPr>
                <w:rFonts w:ascii="Calibri" w:hAnsi="Calibri" w:cs="Calibri"/>
                <w:sz w:val="28"/>
                <w:szCs w:val="28"/>
              </w:rPr>
              <w:t>http://www.magazine.co.uk/kids-magazines/jacqueline-wilson</w:t>
            </w:r>
          </w:p>
        </w:tc>
      </w:tr>
    </w:tbl>
    <w:p w14:paraId="27E677C2" w14:textId="4F8D0838" w:rsidR="00B85704" w:rsidRPr="0031043A" w:rsidRDefault="00B85704" w:rsidP="00941E80">
      <w:pPr>
        <w:jc w:val="center"/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375A28" w:rsidRPr="00006D96" w14:paraId="60A7781A" w14:textId="77777777" w:rsidTr="00732952">
        <w:tc>
          <w:tcPr>
            <w:tcW w:w="15388" w:type="dxa"/>
            <w:gridSpan w:val="2"/>
          </w:tcPr>
          <w:p w14:paraId="64C7D0F0" w14:textId="62046D66" w:rsidR="00375A28" w:rsidRPr="004C784C" w:rsidRDefault="00AC15B2" w:rsidP="00941E80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>Autumn Two</w:t>
            </w:r>
          </w:p>
        </w:tc>
      </w:tr>
      <w:tr w:rsidR="00375A28" w:rsidRPr="00006D96" w14:paraId="41D51730" w14:textId="77777777" w:rsidTr="00C56686">
        <w:tc>
          <w:tcPr>
            <w:tcW w:w="7694" w:type="dxa"/>
            <w:shd w:val="clear" w:color="auto" w:fill="69D8FF"/>
          </w:tcPr>
          <w:p w14:paraId="7F006221" w14:textId="2DE670B7" w:rsidR="007E694B" w:rsidRDefault="00375A28" w:rsidP="007E694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006D96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Non-Fiction:</w:t>
            </w:r>
            <w:r w:rsidRPr="00006D96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 w:rsidR="00A977F6">
              <w:rPr>
                <w:rFonts w:ascii="Calibri" w:hAnsi="Calibri" w:cs="Calibri"/>
                <w:color w:val="000000"/>
                <w:sz w:val="28"/>
                <w:szCs w:val="28"/>
              </w:rPr>
              <w:t>Traditional Tales</w:t>
            </w:r>
          </w:p>
          <w:p w14:paraId="6242AADB" w14:textId="77777777" w:rsidR="00375A28" w:rsidRDefault="00A977F6" w:rsidP="007E694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Newspapers</w:t>
            </w:r>
          </w:p>
          <w:p w14:paraId="13B77363" w14:textId="43736510" w:rsidR="0031043A" w:rsidRPr="00006D96" w:rsidRDefault="0031043A" w:rsidP="007E694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Hansel and Gretel </w:t>
            </w:r>
          </w:p>
        </w:tc>
        <w:tc>
          <w:tcPr>
            <w:tcW w:w="7694" w:type="dxa"/>
            <w:shd w:val="clear" w:color="auto" w:fill="F58673"/>
          </w:tcPr>
          <w:p w14:paraId="62830161" w14:textId="77777777" w:rsidR="004E30E2" w:rsidRPr="004E30E2" w:rsidRDefault="004E30E2" w:rsidP="004E30E2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E30E2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Fiction:</w:t>
            </w:r>
          </w:p>
          <w:p w14:paraId="7FD24CB1" w14:textId="2559471A" w:rsidR="00375A28" w:rsidRPr="00006D96" w:rsidRDefault="0031043A" w:rsidP="007E694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Issues and Drama</w:t>
            </w:r>
          </w:p>
        </w:tc>
      </w:tr>
      <w:tr w:rsidR="00375A28" w:rsidRPr="00006D96" w14:paraId="2C9B6181" w14:textId="77777777" w:rsidTr="00375A28">
        <w:tc>
          <w:tcPr>
            <w:tcW w:w="7694" w:type="dxa"/>
          </w:tcPr>
          <w:p w14:paraId="26E77411" w14:textId="3CF8F85F" w:rsidR="00375A28" w:rsidRPr="00006D96" w:rsidRDefault="00375A28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28F11DD2" w14:textId="77777777" w:rsidR="0031043A" w:rsidRPr="0031043A" w:rsidRDefault="0031043A" w:rsidP="0031043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31043A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4511C519" w14:textId="77777777" w:rsidR="0031043A" w:rsidRPr="0031043A" w:rsidRDefault="0031043A" w:rsidP="0031043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1043A">
              <w:rPr>
                <w:rFonts w:ascii="Calibri" w:hAnsi="Calibri" w:cs="Calibri"/>
                <w:sz w:val="28"/>
                <w:szCs w:val="28"/>
              </w:rPr>
              <w:t>Bill’s New Frock – Anne Fine</w:t>
            </w:r>
          </w:p>
          <w:p w14:paraId="55C338AE" w14:textId="77777777" w:rsidR="0031043A" w:rsidRPr="0031043A" w:rsidRDefault="0031043A" w:rsidP="0031043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1043A">
              <w:rPr>
                <w:rFonts w:ascii="Calibri" w:hAnsi="Calibri" w:cs="Calibri"/>
                <w:sz w:val="28"/>
                <w:szCs w:val="28"/>
              </w:rPr>
              <w:t>The Widow’s Broom – Chris Van Allsburg</w:t>
            </w:r>
          </w:p>
          <w:p w14:paraId="3D625AEE" w14:textId="77777777" w:rsidR="0031043A" w:rsidRPr="0031043A" w:rsidRDefault="0031043A" w:rsidP="0031043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31043A">
              <w:rPr>
                <w:rFonts w:ascii="Calibri" w:hAnsi="Calibri" w:cs="Calibri"/>
                <w:sz w:val="28"/>
                <w:szCs w:val="28"/>
              </w:rPr>
              <w:t>Prosper’s</w:t>
            </w:r>
            <w:proofErr w:type="spellEnd"/>
            <w:r w:rsidRPr="0031043A">
              <w:rPr>
                <w:rFonts w:ascii="Calibri" w:hAnsi="Calibri" w:cs="Calibri"/>
                <w:sz w:val="28"/>
                <w:szCs w:val="28"/>
              </w:rPr>
              <w:t xml:space="preserve"> Mountain – Henrietta Branford</w:t>
            </w:r>
          </w:p>
          <w:p w14:paraId="01472FA3" w14:textId="77777777" w:rsidR="0031043A" w:rsidRPr="0031043A" w:rsidRDefault="0031043A" w:rsidP="0031043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1043A">
              <w:rPr>
                <w:rFonts w:ascii="Calibri" w:hAnsi="Calibri" w:cs="Calibri"/>
                <w:sz w:val="28"/>
                <w:szCs w:val="28"/>
              </w:rPr>
              <w:t xml:space="preserve">Way Home – Libby </w:t>
            </w:r>
            <w:proofErr w:type="spellStart"/>
            <w:r w:rsidRPr="0031043A">
              <w:rPr>
                <w:rFonts w:ascii="Calibri" w:hAnsi="Calibri" w:cs="Calibri"/>
                <w:sz w:val="28"/>
                <w:szCs w:val="28"/>
              </w:rPr>
              <w:t>Hathorn</w:t>
            </w:r>
            <w:proofErr w:type="spellEnd"/>
          </w:p>
          <w:p w14:paraId="22FB2528" w14:textId="77777777" w:rsidR="0031043A" w:rsidRPr="0031043A" w:rsidRDefault="0031043A" w:rsidP="0031043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1043A">
              <w:rPr>
                <w:rFonts w:ascii="Calibri" w:hAnsi="Calibri" w:cs="Calibri"/>
                <w:sz w:val="28"/>
                <w:szCs w:val="28"/>
              </w:rPr>
              <w:t>Secret Friends – Elizabeth Laird</w:t>
            </w:r>
          </w:p>
          <w:p w14:paraId="17CD3811" w14:textId="77777777" w:rsidR="0031043A" w:rsidRPr="0031043A" w:rsidRDefault="0031043A" w:rsidP="0031043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1043A">
              <w:rPr>
                <w:rFonts w:ascii="Calibri" w:hAnsi="Calibri" w:cs="Calibri"/>
                <w:sz w:val="28"/>
                <w:szCs w:val="28"/>
              </w:rPr>
              <w:t xml:space="preserve">The Angel of </w:t>
            </w:r>
            <w:proofErr w:type="spellStart"/>
            <w:r w:rsidRPr="0031043A">
              <w:rPr>
                <w:rFonts w:ascii="Calibri" w:hAnsi="Calibri" w:cs="Calibri"/>
                <w:sz w:val="28"/>
                <w:szCs w:val="28"/>
              </w:rPr>
              <w:t>Nitshill</w:t>
            </w:r>
            <w:proofErr w:type="spellEnd"/>
            <w:r w:rsidRPr="0031043A">
              <w:rPr>
                <w:rFonts w:ascii="Calibri" w:hAnsi="Calibri" w:cs="Calibri"/>
                <w:sz w:val="28"/>
                <w:szCs w:val="28"/>
              </w:rPr>
              <w:t xml:space="preserve"> Road – Anne Fine</w:t>
            </w:r>
          </w:p>
          <w:p w14:paraId="36EC9C8F" w14:textId="77777777" w:rsidR="0031043A" w:rsidRPr="0031043A" w:rsidRDefault="0031043A" w:rsidP="0031043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1043A">
              <w:rPr>
                <w:rFonts w:ascii="Calibri" w:hAnsi="Calibri" w:cs="Calibri"/>
                <w:sz w:val="28"/>
                <w:szCs w:val="28"/>
              </w:rPr>
              <w:t>Mr Stink – David Walliams</w:t>
            </w:r>
          </w:p>
          <w:p w14:paraId="2E3EFADF" w14:textId="77777777" w:rsidR="0031043A" w:rsidRPr="0031043A" w:rsidRDefault="0031043A" w:rsidP="0031043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1043A">
              <w:rPr>
                <w:rFonts w:ascii="Calibri" w:hAnsi="Calibri" w:cs="Calibri"/>
                <w:sz w:val="28"/>
                <w:szCs w:val="28"/>
              </w:rPr>
              <w:t>A Dog Called Homeless – Sarah Lean</w:t>
            </w:r>
          </w:p>
          <w:p w14:paraId="412B01CC" w14:textId="77777777" w:rsidR="0031043A" w:rsidRPr="0031043A" w:rsidRDefault="0031043A" w:rsidP="0031043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1043A">
              <w:rPr>
                <w:rFonts w:ascii="Calibri" w:hAnsi="Calibri" w:cs="Calibri"/>
                <w:sz w:val="28"/>
                <w:szCs w:val="28"/>
              </w:rPr>
              <w:t>The Forever Whale – Sarah Lean</w:t>
            </w:r>
          </w:p>
          <w:p w14:paraId="185C6BAC" w14:textId="29F0BF36" w:rsidR="00375A28" w:rsidRPr="00C56686" w:rsidRDefault="0031043A" w:rsidP="0031043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1043A">
              <w:rPr>
                <w:rFonts w:ascii="Calibri" w:hAnsi="Calibri" w:cs="Calibri"/>
                <w:sz w:val="28"/>
                <w:szCs w:val="28"/>
              </w:rPr>
              <w:t>The Unforgotten Coat – Frank Cottrell Boyce</w:t>
            </w:r>
          </w:p>
        </w:tc>
      </w:tr>
    </w:tbl>
    <w:p w14:paraId="698A99CF" w14:textId="77777777" w:rsidR="00781AF5" w:rsidRDefault="00781AF5" w:rsidP="00910F39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lastRenderedPageBreak/>
        <w:t xml:space="preserve">Year </w:t>
      </w:r>
      <w:r>
        <w:rPr>
          <w:b/>
          <w:bCs/>
          <w:sz w:val="32"/>
          <w:szCs w:val="32"/>
        </w:rPr>
        <w:t>Four</w:t>
      </w:r>
      <w:r w:rsidRPr="004C784C">
        <w:rPr>
          <w:b/>
          <w:bCs/>
          <w:sz w:val="32"/>
          <w:szCs w:val="32"/>
        </w:rPr>
        <w:t xml:space="preserve"> </w:t>
      </w:r>
    </w:p>
    <w:p w14:paraId="66E37E4C" w14:textId="6AF58F62" w:rsidR="00910F39" w:rsidRPr="004C784C" w:rsidRDefault="00910F39" w:rsidP="00910F39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>Spring Term - English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C15B2" w:rsidRPr="00375A28" w14:paraId="3373CABE" w14:textId="77777777" w:rsidTr="00685344">
        <w:tc>
          <w:tcPr>
            <w:tcW w:w="15388" w:type="dxa"/>
            <w:gridSpan w:val="2"/>
          </w:tcPr>
          <w:p w14:paraId="55CCF8DB" w14:textId="28AEA195" w:rsidR="00AC15B2" w:rsidRPr="00781AF5" w:rsidRDefault="00006D96" w:rsidP="0068534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781AF5">
              <w:rPr>
                <w:rFonts w:cstheme="minorHAnsi"/>
                <w:b/>
                <w:bCs/>
                <w:sz w:val="28"/>
                <w:szCs w:val="28"/>
              </w:rPr>
              <w:t>Spring One</w:t>
            </w:r>
          </w:p>
        </w:tc>
      </w:tr>
      <w:tr w:rsidR="00AC15B2" w:rsidRPr="00375A28" w14:paraId="175F987B" w14:textId="77777777" w:rsidTr="001818E5">
        <w:tc>
          <w:tcPr>
            <w:tcW w:w="7694" w:type="dxa"/>
            <w:shd w:val="clear" w:color="auto" w:fill="F58673"/>
          </w:tcPr>
          <w:p w14:paraId="6E9E8096" w14:textId="3A8C8BF0" w:rsidR="00006D96" w:rsidRPr="00910F39" w:rsidRDefault="00AC15B2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Fiction:</w:t>
            </w:r>
            <w:r w:rsidR="00006D96"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Chatterboxes </w:t>
            </w:r>
          </w:p>
          <w:p w14:paraId="60607089" w14:textId="41A37F39" w:rsidR="00AC15B2" w:rsidRPr="00910F39" w:rsidRDefault="00AC15B2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(</w:t>
            </w:r>
            <w:r w:rsidR="001818E5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Other Cultures</w:t>
            </w: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7694" w:type="dxa"/>
            <w:shd w:val="clear" w:color="auto" w:fill="69D8FF"/>
          </w:tcPr>
          <w:p w14:paraId="3BAD7BDF" w14:textId="2AAFF68E" w:rsidR="00AC15B2" w:rsidRPr="00910F39" w:rsidRDefault="001818E5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Non-Fiction</w:t>
            </w:r>
            <w:r w:rsidR="00AC15B2"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:</w:t>
            </w:r>
          </w:p>
          <w:p w14:paraId="2E1FDC9F" w14:textId="63697B4B" w:rsidR="00AC15B2" w:rsidRPr="00910F39" w:rsidRDefault="001818E5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Explanation</w:t>
            </w:r>
          </w:p>
        </w:tc>
      </w:tr>
      <w:tr w:rsidR="00AC15B2" w:rsidRPr="00375A28" w14:paraId="34CC7D65" w14:textId="77777777" w:rsidTr="00685344">
        <w:tc>
          <w:tcPr>
            <w:tcW w:w="7694" w:type="dxa"/>
          </w:tcPr>
          <w:p w14:paraId="49695C8F" w14:textId="77777777" w:rsidR="00AC15B2" w:rsidRPr="00910F39" w:rsidRDefault="00AC15B2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0612640F" w14:textId="77777777" w:rsidR="001818E5" w:rsidRPr="001818E5" w:rsidRDefault="001818E5" w:rsidP="001818E5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1818E5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0A955311" w14:textId="77777777" w:rsidR="001818E5" w:rsidRPr="001818E5" w:rsidRDefault="001818E5" w:rsidP="001818E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1818E5">
              <w:rPr>
                <w:rFonts w:ascii="Calibri" w:hAnsi="Calibri" w:cs="Calibri"/>
                <w:sz w:val="28"/>
                <w:szCs w:val="28"/>
              </w:rPr>
              <w:t>The Shirt Machine – short film</w:t>
            </w:r>
          </w:p>
          <w:p w14:paraId="1DA06ED2" w14:textId="77777777" w:rsidR="001818E5" w:rsidRPr="001818E5" w:rsidRDefault="001818E5" w:rsidP="001818E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1818E5">
              <w:rPr>
                <w:rFonts w:ascii="Calibri" w:hAnsi="Calibri" w:cs="Calibri"/>
                <w:sz w:val="28"/>
                <w:szCs w:val="28"/>
              </w:rPr>
              <w:t xml:space="preserve">Understanding Your Muscles and Bones – Rebecca </w:t>
            </w:r>
            <w:proofErr w:type="spellStart"/>
            <w:r w:rsidRPr="001818E5">
              <w:rPr>
                <w:rFonts w:ascii="Calibri" w:hAnsi="Calibri" w:cs="Calibri"/>
                <w:sz w:val="28"/>
                <w:szCs w:val="28"/>
              </w:rPr>
              <w:t>Treays</w:t>
            </w:r>
            <w:proofErr w:type="spellEnd"/>
          </w:p>
          <w:p w14:paraId="2EC8383F" w14:textId="77777777" w:rsidR="001818E5" w:rsidRPr="001818E5" w:rsidRDefault="001818E5" w:rsidP="001818E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1818E5">
              <w:rPr>
                <w:rFonts w:ascii="Calibri" w:hAnsi="Calibri" w:cs="Calibri"/>
                <w:sz w:val="28"/>
                <w:szCs w:val="28"/>
              </w:rPr>
              <w:t>Until I Met Dudley… Roger McGough &amp; Chris Riddell</w:t>
            </w:r>
          </w:p>
          <w:p w14:paraId="52228714" w14:textId="77777777" w:rsidR="001818E5" w:rsidRPr="001818E5" w:rsidRDefault="001818E5" w:rsidP="001818E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1818E5">
              <w:rPr>
                <w:rFonts w:ascii="Calibri" w:hAnsi="Calibri" w:cs="Calibri"/>
                <w:sz w:val="28"/>
                <w:szCs w:val="28"/>
              </w:rPr>
              <w:t>How we make stuff – Christiane Dorian and Beverley Young</w:t>
            </w:r>
          </w:p>
          <w:p w14:paraId="69E2971F" w14:textId="11A4DAF7" w:rsidR="00AC15B2" w:rsidRPr="00910F39" w:rsidRDefault="001818E5" w:rsidP="001818E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1818E5">
              <w:rPr>
                <w:rFonts w:ascii="Calibri" w:hAnsi="Calibri" w:cs="Calibri"/>
                <w:sz w:val="28"/>
                <w:szCs w:val="28"/>
              </w:rPr>
              <w:t>How the world works – Christiane Dorian and Beverley Young</w:t>
            </w:r>
          </w:p>
        </w:tc>
      </w:tr>
    </w:tbl>
    <w:p w14:paraId="6EE80321" w14:textId="71D9151B" w:rsidR="00AC15B2" w:rsidRDefault="00AC15B2" w:rsidP="00941E80">
      <w:pPr>
        <w:jc w:val="center"/>
        <w:rPr>
          <w:sz w:val="28"/>
          <w:szCs w:val="28"/>
        </w:rPr>
      </w:pPr>
    </w:p>
    <w:p w14:paraId="300BA0E0" w14:textId="492772CA" w:rsidR="00071A94" w:rsidRDefault="00071A94" w:rsidP="00941E80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006D96" w:rsidRPr="00375A28" w14:paraId="5BF2B13D" w14:textId="77777777" w:rsidTr="00685344">
        <w:tc>
          <w:tcPr>
            <w:tcW w:w="15388" w:type="dxa"/>
            <w:gridSpan w:val="2"/>
          </w:tcPr>
          <w:p w14:paraId="21C9F618" w14:textId="588208CA" w:rsidR="00006D96" w:rsidRPr="00781AF5" w:rsidRDefault="00006D96" w:rsidP="0068534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781AF5">
              <w:rPr>
                <w:rFonts w:cstheme="minorHAnsi"/>
                <w:b/>
                <w:bCs/>
                <w:sz w:val="28"/>
                <w:szCs w:val="28"/>
              </w:rPr>
              <w:t>Spring Two</w:t>
            </w:r>
          </w:p>
        </w:tc>
      </w:tr>
      <w:tr w:rsidR="00006D96" w:rsidRPr="00375A28" w14:paraId="4666D5A6" w14:textId="77777777" w:rsidTr="00E16268">
        <w:tc>
          <w:tcPr>
            <w:tcW w:w="7694" w:type="dxa"/>
            <w:shd w:val="clear" w:color="auto" w:fill="69D8FF"/>
          </w:tcPr>
          <w:p w14:paraId="15C0368C" w14:textId="29112A68" w:rsidR="00006D96" w:rsidRPr="00910F39" w:rsidRDefault="001818E5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Non-Fiction</w:t>
            </w:r>
            <w:r w:rsidR="00006D96"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: </w:t>
            </w:r>
          </w:p>
          <w:p w14:paraId="222BF9DB" w14:textId="55CB655A" w:rsidR="00006D96" w:rsidRPr="00910F39" w:rsidRDefault="001818E5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Advertisement </w:t>
            </w:r>
          </w:p>
        </w:tc>
        <w:tc>
          <w:tcPr>
            <w:tcW w:w="7694" w:type="dxa"/>
            <w:shd w:val="clear" w:color="auto" w:fill="DAF672"/>
          </w:tcPr>
          <w:p w14:paraId="6D3E91ED" w14:textId="4DE0FFCF" w:rsidR="001818E5" w:rsidRDefault="001818E5" w:rsidP="001818E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Poetry</w:t>
            </w:r>
            <w:r w:rsidR="00910F39"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:</w:t>
            </w:r>
            <w:r w:rsidR="00071A9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14:paraId="2788CE80" w14:textId="6FA973A8" w:rsidR="00006D96" w:rsidRPr="00910F39" w:rsidRDefault="001818E5" w:rsidP="00E1626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Creating Images</w:t>
            </w:r>
          </w:p>
        </w:tc>
      </w:tr>
      <w:tr w:rsidR="00006D96" w:rsidRPr="00375A28" w14:paraId="68627A18" w14:textId="77777777" w:rsidTr="00685344">
        <w:tc>
          <w:tcPr>
            <w:tcW w:w="7694" w:type="dxa"/>
          </w:tcPr>
          <w:p w14:paraId="4B3B02A0" w14:textId="77777777" w:rsidR="001818E5" w:rsidRPr="001818E5" w:rsidRDefault="001818E5" w:rsidP="001818E5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1818E5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721F1047" w14:textId="31E089EB" w:rsidR="00006D96" w:rsidRPr="001818E5" w:rsidRDefault="001818E5" w:rsidP="001818E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1818E5">
              <w:rPr>
                <w:rFonts w:ascii="Calibri" w:hAnsi="Calibri" w:cs="Calibri"/>
                <w:sz w:val="28"/>
                <w:szCs w:val="28"/>
              </w:rPr>
              <w:t>Use examples from everyday life</w:t>
            </w:r>
          </w:p>
        </w:tc>
        <w:tc>
          <w:tcPr>
            <w:tcW w:w="7694" w:type="dxa"/>
          </w:tcPr>
          <w:p w14:paraId="42F267F4" w14:textId="77777777" w:rsidR="001818E5" w:rsidRPr="001818E5" w:rsidRDefault="001818E5" w:rsidP="001818E5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1818E5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688ACD29" w14:textId="77777777" w:rsidR="001818E5" w:rsidRPr="001818E5" w:rsidRDefault="001818E5" w:rsidP="001818E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1818E5">
              <w:rPr>
                <w:rFonts w:ascii="Calibri" w:hAnsi="Calibri" w:cs="Calibri"/>
                <w:sz w:val="28"/>
                <w:szCs w:val="28"/>
              </w:rPr>
              <w:t>The Works KS2 – Pie Corbett</w:t>
            </w:r>
          </w:p>
          <w:p w14:paraId="47AF0F96" w14:textId="47E4F0F7" w:rsidR="001818E5" w:rsidRPr="001818E5" w:rsidRDefault="001818E5" w:rsidP="001818E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1818E5">
              <w:rPr>
                <w:rFonts w:ascii="Calibri" w:hAnsi="Calibri" w:cs="Calibri"/>
                <w:sz w:val="28"/>
                <w:szCs w:val="28"/>
              </w:rPr>
              <w:t>The Works 2 – poems on every subject and for Every Occasion – Brian Moses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1818E5">
              <w:rPr>
                <w:rFonts w:ascii="Calibri" w:hAnsi="Calibri" w:cs="Calibri"/>
                <w:sz w:val="28"/>
                <w:szCs w:val="28"/>
              </w:rPr>
              <w:t>and Pie Corbett</w:t>
            </w:r>
          </w:p>
          <w:p w14:paraId="21F5B87F" w14:textId="77777777" w:rsidR="001818E5" w:rsidRPr="001818E5" w:rsidRDefault="001818E5" w:rsidP="001818E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1818E5">
              <w:rPr>
                <w:rFonts w:ascii="Calibri" w:hAnsi="Calibri" w:cs="Calibri"/>
                <w:sz w:val="28"/>
                <w:szCs w:val="28"/>
              </w:rPr>
              <w:t>A Dazzling Display of Dogs – Betsy Franco</w:t>
            </w:r>
          </w:p>
          <w:p w14:paraId="6AB3B328" w14:textId="77777777" w:rsidR="001818E5" w:rsidRPr="001818E5" w:rsidRDefault="001818E5" w:rsidP="001818E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1818E5">
              <w:rPr>
                <w:rFonts w:ascii="Calibri" w:hAnsi="Calibri" w:cs="Calibri"/>
                <w:sz w:val="28"/>
                <w:szCs w:val="28"/>
              </w:rPr>
              <w:t>Treasury for All Seasons: Poems and Songs to Celebrate the Year –</w:t>
            </w:r>
          </w:p>
          <w:p w14:paraId="0AECE944" w14:textId="77777777" w:rsidR="001818E5" w:rsidRPr="001818E5" w:rsidRDefault="001818E5" w:rsidP="001818E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1818E5">
              <w:rPr>
                <w:rFonts w:ascii="Calibri" w:hAnsi="Calibri" w:cs="Calibri"/>
                <w:sz w:val="28"/>
                <w:szCs w:val="28"/>
              </w:rPr>
              <w:t>Julie Andrews, Emma Walton Hamilton</w:t>
            </w:r>
          </w:p>
          <w:p w14:paraId="3DBD801D" w14:textId="77777777" w:rsidR="001818E5" w:rsidRPr="001818E5" w:rsidRDefault="001818E5" w:rsidP="001818E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1818E5">
              <w:rPr>
                <w:rFonts w:ascii="Calibri" w:hAnsi="Calibri" w:cs="Calibri"/>
                <w:sz w:val="28"/>
                <w:szCs w:val="28"/>
              </w:rPr>
              <w:t>Where my wellies take me – Michael and Clare Morpurgo</w:t>
            </w:r>
          </w:p>
          <w:p w14:paraId="13E8E33E" w14:textId="3CFDCCE0" w:rsidR="00E16268" w:rsidRPr="00910F39" w:rsidRDefault="00E16268" w:rsidP="00E16268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hyperlink r:id="rId4" w:history="1">
              <w:r w:rsidRPr="00995A72">
                <w:rPr>
                  <w:rStyle w:val="Hyperlink"/>
                  <w:rFonts w:ascii="Calibri" w:hAnsi="Calibri" w:cs="Calibri"/>
                  <w:sz w:val="28"/>
                  <w:szCs w:val="28"/>
                </w:rPr>
                <w:t>http://www.brianmoses.co.uk/my_poetry.html</w:t>
              </w:r>
            </w:hyperlink>
          </w:p>
        </w:tc>
      </w:tr>
    </w:tbl>
    <w:p w14:paraId="2AE156C1" w14:textId="01196E95" w:rsidR="00006D96" w:rsidRDefault="00006D96" w:rsidP="00941E80">
      <w:pPr>
        <w:jc w:val="center"/>
        <w:rPr>
          <w:sz w:val="28"/>
          <w:szCs w:val="28"/>
        </w:rPr>
      </w:pPr>
    </w:p>
    <w:p w14:paraId="40985E50" w14:textId="5A93B39B" w:rsidR="00910F39" w:rsidRPr="004C784C" w:rsidRDefault="00781AF5" w:rsidP="00910F39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lastRenderedPageBreak/>
        <w:t xml:space="preserve">Year </w:t>
      </w:r>
      <w:r>
        <w:rPr>
          <w:b/>
          <w:bCs/>
          <w:sz w:val="32"/>
          <w:szCs w:val="32"/>
        </w:rPr>
        <w:t>Four</w:t>
      </w:r>
    </w:p>
    <w:p w14:paraId="0969F2E8" w14:textId="1040B9E5" w:rsidR="00910F39" w:rsidRPr="004C784C" w:rsidRDefault="00910F39" w:rsidP="00910F39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>Summer Term – English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910F39" w:rsidRPr="00375A28" w14:paraId="051B0B19" w14:textId="77777777" w:rsidTr="00685344">
        <w:tc>
          <w:tcPr>
            <w:tcW w:w="15388" w:type="dxa"/>
            <w:gridSpan w:val="2"/>
          </w:tcPr>
          <w:p w14:paraId="3A6D1067" w14:textId="1645FE16" w:rsidR="00910F39" w:rsidRPr="004C784C" w:rsidRDefault="00910F39" w:rsidP="0068534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C784C">
              <w:rPr>
                <w:rFonts w:cstheme="minorHAnsi"/>
                <w:b/>
                <w:bCs/>
                <w:sz w:val="28"/>
                <w:szCs w:val="28"/>
              </w:rPr>
              <w:t>Summer One</w:t>
            </w:r>
          </w:p>
        </w:tc>
      </w:tr>
      <w:tr w:rsidR="00910F39" w:rsidRPr="00375A28" w14:paraId="08F64281" w14:textId="77777777" w:rsidTr="007E694B">
        <w:tc>
          <w:tcPr>
            <w:tcW w:w="7694" w:type="dxa"/>
            <w:shd w:val="clear" w:color="auto" w:fill="F58673"/>
          </w:tcPr>
          <w:p w14:paraId="2225E83D" w14:textId="44D8879F" w:rsidR="00910F39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Fiction:</w:t>
            </w: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Chatterboxes</w: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</w:p>
          <w:p w14:paraId="1202EE5D" w14:textId="18FC35EC" w:rsidR="00910F39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(</w:t>
            </w:r>
            <w:r w:rsidR="00E16268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Imaginary Worlds</w:t>
            </w: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7694" w:type="dxa"/>
            <w:shd w:val="clear" w:color="auto" w:fill="DAF672"/>
          </w:tcPr>
          <w:p w14:paraId="15F55981" w14:textId="77777777" w:rsidR="007E694B" w:rsidRPr="004C784C" w:rsidRDefault="007E694B" w:rsidP="007E694B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>Poetry:</w:t>
            </w:r>
          </w:p>
          <w:p w14:paraId="775B69C9" w14:textId="71B59743" w:rsidR="00910F39" w:rsidRPr="00910F39" w:rsidRDefault="00E16268" w:rsidP="007E694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Exploring Form</w:t>
            </w:r>
          </w:p>
        </w:tc>
      </w:tr>
      <w:tr w:rsidR="00910F39" w:rsidRPr="00375A28" w14:paraId="5855FD71" w14:textId="77777777" w:rsidTr="00685344">
        <w:tc>
          <w:tcPr>
            <w:tcW w:w="7694" w:type="dxa"/>
          </w:tcPr>
          <w:p w14:paraId="6A61F35A" w14:textId="77777777" w:rsidR="00910F39" w:rsidRPr="00910F39" w:rsidRDefault="00910F39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4B6086C3" w14:textId="77777777" w:rsidR="00E16268" w:rsidRPr="00E16268" w:rsidRDefault="00E16268" w:rsidP="00E16268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E16268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511EC0C1" w14:textId="77777777" w:rsidR="00E16268" w:rsidRPr="00E16268" w:rsidRDefault="00E16268" w:rsidP="00E16268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E16268">
              <w:rPr>
                <w:rFonts w:ascii="Calibri" w:hAnsi="Calibri" w:cs="Calibri"/>
                <w:sz w:val="28"/>
                <w:szCs w:val="28"/>
              </w:rPr>
              <w:t>The Works KS2 – Pie Corbett</w:t>
            </w:r>
          </w:p>
          <w:p w14:paraId="48F41EFF" w14:textId="7D56761E" w:rsidR="00910F39" w:rsidRPr="00910F39" w:rsidRDefault="00E16268" w:rsidP="00E16268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E16268">
              <w:rPr>
                <w:rFonts w:ascii="Calibri" w:hAnsi="Calibri" w:cs="Calibri"/>
                <w:sz w:val="28"/>
                <w:szCs w:val="28"/>
              </w:rPr>
              <w:t>The Works 2 – poems on every subject and for Every Occasion – Brian Moses</w:t>
            </w:r>
            <w:r w:rsidRPr="00E16268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E16268">
              <w:rPr>
                <w:rFonts w:ascii="Calibri" w:hAnsi="Calibri" w:cs="Calibri"/>
                <w:sz w:val="28"/>
                <w:szCs w:val="28"/>
              </w:rPr>
              <w:t>and Pie Corbett</w:t>
            </w:r>
          </w:p>
        </w:tc>
      </w:tr>
    </w:tbl>
    <w:p w14:paraId="36CFB202" w14:textId="75E8CBF6" w:rsidR="00910F39" w:rsidRDefault="00910F39" w:rsidP="00910F39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910F39" w:rsidRPr="00375A28" w14:paraId="39619B6F" w14:textId="77777777" w:rsidTr="00685344">
        <w:tc>
          <w:tcPr>
            <w:tcW w:w="15388" w:type="dxa"/>
            <w:gridSpan w:val="2"/>
          </w:tcPr>
          <w:p w14:paraId="49B17EFD" w14:textId="20ADA550" w:rsidR="00910F39" w:rsidRPr="004C784C" w:rsidRDefault="004C784C" w:rsidP="0068534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C784C">
              <w:rPr>
                <w:rFonts w:cstheme="minorHAnsi"/>
                <w:b/>
                <w:bCs/>
                <w:sz w:val="28"/>
                <w:szCs w:val="28"/>
              </w:rPr>
              <w:t>Summer Two</w:t>
            </w:r>
          </w:p>
        </w:tc>
      </w:tr>
      <w:tr w:rsidR="00910F39" w:rsidRPr="00375A28" w14:paraId="1172F0BA" w14:textId="77777777" w:rsidTr="0060110D">
        <w:tc>
          <w:tcPr>
            <w:tcW w:w="7694" w:type="dxa"/>
            <w:shd w:val="clear" w:color="auto" w:fill="69D8FF"/>
          </w:tcPr>
          <w:p w14:paraId="1AC1F1A3" w14:textId="77777777" w:rsidR="006D49ED" w:rsidRPr="004C784C" w:rsidRDefault="006D49ED" w:rsidP="000B6916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>Non-Fiction:</w:t>
            </w:r>
          </w:p>
          <w:p w14:paraId="154612D3" w14:textId="569F8148" w:rsidR="00910F39" w:rsidRPr="000B6916" w:rsidRDefault="00E16268" w:rsidP="000B6916">
            <w:pPr>
              <w:pStyle w:val="NoSpacing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Formal Persuasion </w:t>
            </w:r>
          </w:p>
        </w:tc>
        <w:tc>
          <w:tcPr>
            <w:tcW w:w="7694" w:type="dxa"/>
            <w:shd w:val="clear" w:color="auto" w:fill="F58673"/>
          </w:tcPr>
          <w:p w14:paraId="581D8F31" w14:textId="177EA5C7" w:rsidR="006D49ED" w:rsidRPr="004C784C" w:rsidRDefault="0053624B" w:rsidP="000B6916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Fiction</w:t>
            </w:r>
            <w:r w:rsidR="006D49ED"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>:</w:t>
            </w:r>
          </w:p>
          <w:p w14:paraId="2ADD9391" w14:textId="08D511F1" w:rsidR="00910F39" w:rsidRPr="000B6916" w:rsidRDefault="007E694B" w:rsidP="007E694B">
            <w:pPr>
              <w:pStyle w:val="NoSpacing"/>
              <w:tabs>
                <w:tab w:val="center" w:pos="3739"/>
                <w:tab w:val="left" w:pos="6254"/>
              </w:tabs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ab/>
            </w:r>
            <w:r w:rsidR="0053624B">
              <w:rPr>
                <w:rFonts w:ascii="Calibri" w:hAnsi="Calibri" w:cs="Calibri"/>
                <w:sz w:val="28"/>
                <w:szCs w:val="28"/>
              </w:rPr>
              <w:t>Play</w:t>
            </w:r>
            <w:r w:rsidR="00781AF5">
              <w:rPr>
                <w:rFonts w:ascii="Calibri" w:hAnsi="Calibri" w:cs="Calibri"/>
                <w:sz w:val="28"/>
                <w:szCs w:val="28"/>
              </w:rPr>
              <w:t>s</w:t>
            </w:r>
            <w:r>
              <w:rPr>
                <w:rFonts w:ascii="Calibri" w:hAnsi="Calibri" w:cs="Calibri"/>
                <w:sz w:val="28"/>
                <w:szCs w:val="28"/>
              </w:rPr>
              <w:tab/>
            </w:r>
          </w:p>
        </w:tc>
      </w:tr>
      <w:tr w:rsidR="00910F39" w:rsidRPr="00375A28" w14:paraId="4D99C5E9" w14:textId="77777777" w:rsidTr="00685344">
        <w:tc>
          <w:tcPr>
            <w:tcW w:w="7694" w:type="dxa"/>
          </w:tcPr>
          <w:p w14:paraId="00786272" w14:textId="77777777" w:rsidR="00E16268" w:rsidRPr="00E16268" w:rsidRDefault="00E16268" w:rsidP="00E16268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E16268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256555EE" w14:textId="77777777" w:rsidR="00E16268" w:rsidRPr="00E16268" w:rsidRDefault="00E16268" w:rsidP="00E16268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E16268">
              <w:rPr>
                <w:rFonts w:ascii="Calibri" w:hAnsi="Calibri" w:cs="Calibri"/>
                <w:sz w:val="28"/>
                <w:szCs w:val="28"/>
              </w:rPr>
              <w:t>Examples from everyday life</w:t>
            </w:r>
          </w:p>
          <w:p w14:paraId="24343E7F" w14:textId="799D7F57" w:rsidR="00781AF5" w:rsidRPr="00E16268" w:rsidRDefault="00781AF5" w:rsidP="00E16268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hyperlink r:id="rId5" w:history="1">
              <w:r w:rsidRPr="00995A72">
                <w:rPr>
                  <w:rStyle w:val="Hyperlink"/>
                  <w:rFonts w:ascii="Calibri" w:hAnsi="Calibri" w:cs="Calibri"/>
                  <w:sz w:val="28"/>
                  <w:szCs w:val="28"/>
                </w:rPr>
                <w:t>http://www.iboard.co.uk/iwb/Being-Healthy-Persuasive-Leaflet-Writer-519</w:t>
              </w:r>
            </w:hyperlink>
          </w:p>
          <w:p w14:paraId="565FC790" w14:textId="5D4C0720" w:rsidR="00781AF5" w:rsidRPr="00E16268" w:rsidRDefault="00781AF5" w:rsidP="00E16268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hyperlink r:id="rId6" w:history="1">
              <w:r w:rsidRPr="00995A72">
                <w:rPr>
                  <w:rStyle w:val="Hyperlink"/>
                  <w:rFonts w:ascii="Calibri" w:hAnsi="Calibri" w:cs="Calibri"/>
                  <w:sz w:val="28"/>
                  <w:szCs w:val="28"/>
                </w:rPr>
                <w:t>http://www.iboard.co.uk/activity/Drought-Persuasive-Leaflet-Writer-501</w:t>
              </w:r>
            </w:hyperlink>
          </w:p>
          <w:p w14:paraId="2CEFF3BA" w14:textId="3DE20D84" w:rsidR="00781AF5" w:rsidRPr="00E16268" w:rsidRDefault="00781AF5" w:rsidP="00E16268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hyperlink r:id="rId7" w:history="1">
              <w:r w:rsidRPr="00995A72">
                <w:rPr>
                  <w:rStyle w:val="Hyperlink"/>
                  <w:rFonts w:ascii="Calibri" w:hAnsi="Calibri" w:cs="Calibri"/>
                  <w:sz w:val="28"/>
                  <w:szCs w:val="28"/>
                </w:rPr>
                <w:t>http://www.iboard.co.uk/activity/Flooding-Persuasive-Leaflet-Writer-502</w:t>
              </w:r>
            </w:hyperlink>
          </w:p>
          <w:p w14:paraId="79156588" w14:textId="1EB33B38" w:rsidR="00781AF5" w:rsidRPr="00E16268" w:rsidRDefault="00781AF5" w:rsidP="00E16268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hyperlink r:id="rId8" w:history="1">
              <w:r w:rsidRPr="00995A72">
                <w:rPr>
                  <w:rStyle w:val="Hyperlink"/>
                  <w:rFonts w:ascii="Calibri" w:hAnsi="Calibri" w:cs="Calibri"/>
                  <w:sz w:val="28"/>
                  <w:szCs w:val="28"/>
                </w:rPr>
                <w:t>http://www.iboard.co.uk/activity/Flooding-Persuasive-Leaflet-Writer-502</w:t>
              </w:r>
            </w:hyperlink>
          </w:p>
          <w:p w14:paraId="0189DB41" w14:textId="21D39D73" w:rsidR="00910F39" w:rsidRPr="000B6916" w:rsidRDefault="00E16268" w:rsidP="00E16268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E16268">
              <w:rPr>
                <w:rFonts w:ascii="Calibri" w:hAnsi="Calibri" w:cs="Calibri"/>
                <w:sz w:val="28"/>
                <w:szCs w:val="28"/>
              </w:rPr>
              <w:t>Stand Up, Speak Out – Peace Child International</w:t>
            </w:r>
          </w:p>
        </w:tc>
        <w:tc>
          <w:tcPr>
            <w:tcW w:w="7694" w:type="dxa"/>
          </w:tcPr>
          <w:p w14:paraId="5DAA1460" w14:textId="77777777" w:rsidR="00781AF5" w:rsidRPr="00781AF5" w:rsidRDefault="00781AF5" w:rsidP="00781AF5">
            <w:pPr>
              <w:jc w:val="center"/>
              <w:rPr>
                <w:b/>
                <w:bCs/>
                <w:sz w:val="26"/>
                <w:szCs w:val="26"/>
                <w:u w:val="single"/>
              </w:rPr>
            </w:pPr>
            <w:r w:rsidRPr="00781AF5">
              <w:rPr>
                <w:b/>
                <w:bCs/>
                <w:sz w:val="26"/>
                <w:szCs w:val="26"/>
                <w:u w:val="single"/>
              </w:rPr>
              <w:t>Suggested Texts</w:t>
            </w:r>
          </w:p>
          <w:p w14:paraId="60DC98D7" w14:textId="77777777" w:rsidR="00781AF5" w:rsidRPr="00781AF5" w:rsidRDefault="00781AF5" w:rsidP="00781AF5">
            <w:pPr>
              <w:jc w:val="center"/>
              <w:rPr>
                <w:sz w:val="26"/>
                <w:szCs w:val="26"/>
              </w:rPr>
            </w:pPr>
            <w:r w:rsidRPr="00781AF5">
              <w:rPr>
                <w:sz w:val="26"/>
                <w:szCs w:val="26"/>
              </w:rPr>
              <w:t>Bill’s New Frock – Anne Fine</w:t>
            </w:r>
          </w:p>
          <w:p w14:paraId="09E05483" w14:textId="77777777" w:rsidR="00781AF5" w:rsidRPr="00781AF5" w:rsidRDefault="00781AF5" w:rsidP="00781AF5">
            <w:pPr>
              <w:jc w:val="center"/>
              <w:rPr>
                <w:sz w:val="26"/>
                <w:szCs w:val="26"/>
              </w:rPr>
            </w:pPr>
            <w:r w:rsidRPr="00781AF5">
              <w:rPr>
                <w:sz w:val="26"/>
                <w:szCs w:val="26"/>
              </w:rPr>
              <w:t xml:space="preserve">The Angel of </w:t>
            </w:r>
            <w:proofErr w:type="spellStart"/>
            <w:r w:rsidRPr="00781AF5">
              <w:rPr>
                <w:sz w:val="26"/>
                <w:szCs w:val="26"/>
              </w:rPr>
              <w:t>Nitshill</w:t>
            </w:r>
            <w:proofErr w:type="spellEnd"/>
            <w:r w:rsidRPr="00781AF5">
              <w:rPr>
                <w:sz w:val="26"/>
                <w:szCs w:val="26"/>
              </w:rPr>
              <w:t xml:space="preserve"> Road – Anne Fine</w:t>
            </w:r>
          </w:p>
          <w:p w14:paraId="7E16E859" w14:textId="77777777" w:rsidR="00781AF5" w:rsidRPr="00781AF5" w:rsidRDefault="00781AF5" w:rsidP="00781AF5">
            <w:pPr>
              <w:jc w:val="center"/>
              <w:rPr>
                <w:sz w:val="26"/>
                <w:szCs w:val="26"/>
              </w:rPr>
            </w:pPr>
            <w:r w:rsidRPr="00781AF5">
              <w:rPr>
                <w:sz w:val="26"/>
                <w:szCs w:val="26"/>
              </w:rPr>
              <w:t>Celebrity Chicken (the Chicken Gave it to me) – Anne Fine</w:t>
            </w:r>
          </w:p>
          <w:p w14:paraId="4FDC9877" w14:textId="77777777" w:rsidR="00781AF5" w:rsidRPr="00781AF5" w:rsidRDefault="00781AF5" w:rsidP="00781AF5">
            <w:pPr>
              <w:jc w:val="center"/>
              <w:rPr>
                <w:sz w:val="26"/>
                <w:szCs w:val="26"/>
              </w:rPr>
            </w:pPr>
            <w:r w:rsidRPr="00781AF5">
              <w:rPr>
                <w:sz w:val="26"/>
                <w:szCs w:val="26"/>
              </w:rPr>
              <w:t>Play Time: Plays for all ages by the bestselling author of The Gruffalo –</w:t>
            </w:r>
          </w:p>
          <w:p w14:paraId="5CD1EA11" w14:textId="77777777" w:rsidR="00781AF5" w:rsidRPr="00781AF5" w:rsidRDefault="00781AF5" w:rsidP="00781AF5">
            <w:pPr>
              <w:jc w:val="center"/>
              <w:rPr>
                <w:sz w:val="26"/>
                <w:szCs w:val="26"/>
              </w:rPr>
            </w:pPr>
            <w:r w:rsidRPr="00781AF5">
              <w:rPr>
                <w:sz w:val="26"/>
                <w:szCs w:val="26"/>
              </w:rPr>
              <w:t>Julia Donaldson</w:t>
            </w:r>
          </w:p>
          <w:p w14:paraId="54C967A3" w14:textId="29A9CFA3" w:rsidR="00910F39" w:rsidRPr="000B6916" w:rsidRDefault="00781AF5" w:rsidP="00781AF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781AF5">
              <w:rPr>
                <w:sz w:val="26"/>
                <w:szCs w:val="26"/>
              </w:rPr>
              <w:t>Bombs and Blackberries – A World War Two Play – Julia Donaldson</w:t>
            </w:r>
            <w:r w:rsidRPr="00781AF5">
              <w:rPr>
                <w:rFonts w:ascii="Calibri" w:hAnsi="Calibri" w:cs="Calibri"/>
                <w:b/>
                <w:bCs/>
                <w:sz w:val="26"/>
                <w:szCs w:val="26"/>
                <w:u w:val="single"/>
              </w:rPr>
              <w:t xml:space="preserve"> </w:t>
            </w:r>
          </w:p>
        </w:tc>
      </w:tr>
    </w:tbl>
    <w:p w14:paraId="7EE59C7E" w14:textId="77777777" w:rsidR="00910F39" w:rsidRPr="00006D96" w:rsidRDefault="00910F39" w:rsidP="004C784C">
      <w:pPr>
        <w:jc w:val="center"/>
        <w:rPr>
          <w:sz w:val="28"/>
          <w:szCs w:val="28"/>
        </w:rPr>
      </w:pPr>
    </w:p>
    <w:sectPr w:rsidR="00910F39" w:rsidRPr="00006D96" w:rsidSect="00941E80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E80"/>
    <w:rsid w:val="00006D96"/>
    <w:rsid w:val="00071A94"/>
    <w:rsid w:val="000B6916"/>
    <w:rsid w:val="001818E5"/>
    <w:rsid w:val="0031043A"/>
    <w:rsid w:val="00375A28"/>
    <w:rsid w:val="003B01A1"/>
    <w:rsid w:val="004C784C"/>
    <w:rsid w:val="004E30E2"/>
    <w:rsid w:val="0053624B"/>
    <w:rsid w:val="0060110D"/>
    <w:rsid w:val="006D49ED"/>
    <w:rsid w:val="00781AF5"/>
    <w:rsid w:val="007E694B"/>
    <w:rsid w:val="00910F39"/>
    <w:rsid w:val="00941E80"/>
    <w:rsid w:val="00A977F6"/>
    <w:rsid w:val="00AC15B2"/>
    <w:rsid w:val="00B85704"/>
    <w:rsid w:val="00BF30EF"/>
    <w:rsid w:val="00C56686"/>
    <w:rsid w:val="00D10EA7"/>
    <w:rsid w:val="00DD7B22"/>
    <w:rsid w:val="00E1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E7CCA"/>
  <w15:chartTrackingRefBased/>
  <w15:docId w15:val="{BB9AF7D2-112A-4B34-8091-4E2CDD96E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1E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75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B69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691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B69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2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board.co.uk/activity/Flooding-Persuasive-Leaflet-Writer-50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iboard.co.uk/activity/Flooding-Persuasive-Leaflet-Writer-50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board.co.uk/activity/Drought-Persuasive-Leaflet-Writer-501" TargetMode="External"/><Relationship Id="rId5" Type="http://schemas.openxmlformats.org/officeDocument/2006/relationships/hyperlink" Target="http://www.iboard.co.uk/iwb/Being-Healthy-Persuasive-Leaflet-Writer-519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brianmoses.co.uk/my_poetry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 F</dc:creator>
  <cp:keywords/>
  <dc:description/>
  <cp:lastModifiedBy>Bryan F</cp:lastModifiedBy>
  <cp:revision>2</cp:revision>
  <dcterms:created xsi:type="dcterms:W3CDTF">2022-08-31T15:24:00Z</dcterms:created>
  <dcterms:modified xsi:type="dcterms:W3CDTF">2022-08-31T15:24:00Z</dcterms:modified>
</cp:coreProperties>
</file>