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6C358" w14:textId="77777777" w:rsidR="006B6D01" w:rsidRPr="00DA368B" w:rsidRDefault="006B6D01" w:rsidP="006B6D01">
      <w:pPr>
        <w:keepNext/>
        <w:framePr w:dropCap="drop" w:lines="3" w:wrap="around" w:vAnchor="text" w:hAnchor="page" w:x="1141" w:y="1"/>
        <w:spacing w:after="0" w:line="1022" w:lineRule="exact"/>
        <w:ind w:left="720" w:hanging="360"/>
        <w:jc w:val="center"/>
        <w:textAlignment w:val="baseline"/>
        <w:rPr>
          <w:rFonts w:ascii="Arial" w:hAnsi="Arial" w:cs="Arial"/>
          <w:b/>
          <w:bCs/>
          <w:position w:val="-15"/>
          <w:sz w:val="24"/>
          <w:szCs w:val="24"/>
        </w:rPr>
      </w:pPr>
      <w:r w:rsidRPr="00DA368B">
        <w:rPr>
          <w:rFonts w:ascii="Arial" w:hAnsi="Arial" w:cs="Arial"/>
          <w:b/>
          <w:bCs/>
          <w:noProof/>
          <w:position w:val="-15"/>
          <w:sz w:val="24"/>
          <w:szCs w:val="24"/>
        </w:rPr>
        <w:drawing>
          <wp:inline distT="0" distB="0" distL="0" distR="0" wp14:anchorId="5EB80EC8" wp14:editId="561BFFDF">
            <wp:extent cx="733425" cy="533400"/>
            <wp:effectExtent l="0" t="0" r="9525" b="0"/>
            <wp:docPr id="2" name="Picture 2" descr="middlefield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dlefield logo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3425" cy="533400"/>
                    </a:xfrm>
                    <a:prstGeom prst="rect">
                      <a:avLst/>
                    </a:prstGeom>
                    <a:noFill/>
                    <a:ln>
                      <a:noFill/>
                    </a:ln>
                  </pic:spPr>
                </pic:pic>
              </a:graphicData>
            </a:graphic>
          </wp:inline>
        </w:drawing>
      </w:r>
    </w:p>
    <w:p w14:paraId="1C40C037" w14:textId="77777777" w:rsidR="00350B81" w:rsidRPr="006B6D01" w:rsidRDefault="006B6D01" w:rsidP="006B6D01">
      <w:pPr>
        <w:jc w:val="center"/>
        <w:rPr>
          <w:b/>
          <w:sz w:val="32"/>
          <w:szCs w:val="32"/>
        </w:rPr>
      </w:pPr>
      <w:r w:rsidRPr="006B6D01">
        <w:rPr>
          <w:b/>
          <w:sz w:val="32"/>
          <w:szCs w:val="32"/>
        </w:rPr>
        <w:t>Middlefield Community Primary School</w:t>
      </w:r>
    </w:p>
    <w:p w14:paraId="7B1ACF20" w14:textId="77777777" w:rsidR="00350B81" w:rsidRPr="005D66D8" w:rsidRDefault="00350B81" w:rsidP="00350B81">
      <w:pPr>
        <w:spacing w:line="240" w:lineRule="auto"/>
        <w:jc w:val="center"/>
        <w:rPr>
          <w:b/>
          <w:sz w:val="36"/>
        </w:rPr>
      </w:pPr>
      <w:r w:rsidRPr="005D66D8">
        <w:rPr>
          <w:b/>
          <w:sz w:val="36"/>
        </w:rPr>
        <w:t>SEN Information Report</w:t>
      </w:r>
    </w:p>
    <w:p w14:paraId="4E88F3F6" w14:textId="4BF7432D" w:rsidR="00936D28" w:rsidRPr="006B6D01" w:rsidRDefault="00453C60" w:rsidP="006B6D01">
      <w:pPr>
        <w:spacing w:line="240" w:lineRule="auto"/>
        <w:jc w:val="center"/>
        <w:rPr>
          <w:i/>
          <w:sz w:val="28"/>
        </w:rPr>
      </w:pPr>
      <w:r>
        <w:rPr>
          <w:i/>
          <w:sz w:val="28"/>
        </w:rPr>
        <w:t>September 20</w:t>
      </w:r>
      <w:r w:rsidR="00F42F82">
        <w:rPr>
          <w:i/>
          <w:sz w:val="28"/>
        </w:rPr>
        <w:t>2</w:t>
      </w:r>
      <w:r w:rsidR="007F218E">
        <w:rPr>
          <w:i/>
          <w:sz w:val="28"/>
        </w:rPr>
        <w:t>5</w:t>
      </w:r>
    </w:p>
    <w:p w14:paraId="77040F96" w14:textId="33D2F1B0" w:rsidR="00350B81" w:rsidRPr="00622611" w:rsidRDefault="00B25B6D" w:rsidP="00350B81">
      <w:pPr>
        <w:spacing w:line="240" w:lineRule="auto"/>
      </w:pPr>
      <w:r w:rsidRPr="00622611">
        <w:t>SENCO</w:t>
      </w:r>
      <w:r w:rsidR="00A651C2">
        <w:t>: Mrs E Wood</w:t>
      </w:r>
      <w:r w:rsidR="006B6D01" w:rsidRPr="00622611">
        <w:tab/>
      </w:r>
      <w:r w:rsidR="00A651C2">
        <w:tab/>
      </w:r>
      <w:r w:rsidR="00A651C2">
        <w:tab/>
      </w:r>
      <w:r w:rsidR="00350B81" w:rsidRPr="00622611">
        <w:t>SEN Governor:</w:t>
      </w:r>
      <w:r w:rsidR="006B6D01" w:rsidRPr="00622611">
        <w:t xml:space="preserve"> </w:t>
      </w:r>
      <w:r w:rsidR="00F42F82">
        <w:t>Julie McCann</w:t>
      </w:r>
    </w:p>
    <w:p w14:paraId="71D6EAEB" w14:textId="77777777" w:rsidR="005D66D8" w:rsidRPr="00622611" w:rsidRDefault="005D66D8" w:rsidP="00350B81">
      <w:pPr>
        <w:spacing w:line="240" w:lineRule="auto"/>
      </w:pPr>
      <w:r w:rsidRPr="00622611">
        <w:t>Contact:</w:t>
      </w:r>
      <w:r w:rsidR="006B6D01" w:rsidRPr="00622611">
        <w:t xml:space="preserve"> 0151 486 4106</w:t>
      </w:r>
    </w:p>
    <w:p w14:paraId="5CFF3C45" w14:textId="1834D70B" w:rsidR="005D66D8" w:rsidRPr="00622611" w:rsidRDefault="005D66D8" w:rsidP="00350B81">
      <w:pPr>
        <w:spacing w:line="240" w:lineRule="auto"/>
      </w:pPr>
      <w:r w:rsidRPr="00622611">
        <w:t>Dedicated SEN time:</w:t>
      </w:r>
      <w:r w:rsidR="006B6D01" w:rsidRPr="00622611">
        <w:t xml:space="preserve"> </w:t>
      </w:r>
      <w:r w:rsidR="00E1242D">
        <w:t>Monday</w:t>
      </w:r>
      <w:r w:rsidR="00F42F82">
        <w:t xml:space="preserve"> and </w:t>
      </w:r>
      <w:r w:rsidR="007F218E">
        <w:t>Tuesday</w:t>
      </w:r>
    </w:p>
    <w:p w14:paraId="11325209" w14:textId="77777777" w:rsidR="001D6EC8" w:rsidRDefault="006B6D01" w:rsidP="001D6EC8">
      <w:pPr>
        <w:spacing w:line="240" w:lineRule="auto"/>
      </w:pPr>
      <w:r w:rsidRPr="00622611">
        <w:t xml:space="preserve">Local Offer Contribution: </w:t>
      </w:r>
      <w:hyperlink r:id="rId12" w:history="1">
        <w:r w:rsidR="001D6EC8">
          <w:rPr>
            <w:rStyle w:val="Hyperlink"/>
          </w:rPr>
          <w:t>Liverpool Family Information &amp; SEND Directory | Middlefield Community Primary School</w:t>
        </w:r>
      </w:hyperlink>
    </w:p>
    <w:p w14:paraId="1D510C3B" w14:textId="77BC6317" w:rsidR="00350B81" w:rsidRPr="00680600" w:rsidRDefault="00CF6F16" w:rsidP="001D6EC8">
      <w:pPr>
        <w:spacing w:line="240" w:lineRule="auto"/>
        <w:rPr>
          <w:b/>
          <w:sz w:val="24"/>
        </w:rPr>
      </w:pPr>
      <w:r>
        <w:rPr>
          <w:b/>
          <w:sz w:val="24"/>
        </w:rPr>
        <w:t>Our</w:t>
      </w:r>
      <w:r w:rsidR="00350B81" w:rsidRPr="00680600">
        <w:rPr>
          <w:b/>
          <w:sz w:val="24"/>
        </w:rPr>
        <w:t xml:space="preserve"> Approach</w:t>
      </w:r>
      <w:r>
        <w:rPr>
          <w:b/>
          <w:sz w:val="24"/>
        </w:rPr>
        <w:t xml:space="preserve"> as a School</w:t>
      </w:r>
      <w:r w:rsidR="00350B81" w:rsidRPr="00680600">
        <w:rPr>
          <w:b/>
          <w:sz w:val="24"/>
        </w:rPr>
        <w:t>:</w:t>
      </w:r>
    </w:p>
    <w:p w14:paraId="494EE4A9" w14:textId="77777777" w:rsidR="00680600" w:rsidRDefault="00680600" w:rsidP="00680600">
      <w:pPr>
        <w:pStyle w:val="Default"/>
        <w:jc w:val="both"/>
        <w:rPr>
          <w:rFonts w:asciiTheme="minorHAnsi" w:hAnsiTheme="minorHAnsi"/>
          <w:sz w:val="22"/>
        </w:rPr>
      </w:pPr>
      <w:r>
        <w:rPr>
          <w:rFonts w:asciiTheme="minorHAnsi" w:hAnsiTheme="minorHAnsi"/>
          <w:sz w:val="22"/>
        </w:rPr>
        <w:t>High quality first teaching and additional interventions are defined through ou</w:t>
      </w:r>
      <w:r w:rsidR="004C0E7B">
        <w:rPr>
          <w:rFonts w:asciiTheme="minorHAnsi" w:hAnsiTheme="minorHAnsi"/>
          <w:sz w:val="22"/>
        </w:rPr>
        <w:t xml:space="preserve">r person-centred planning approach </w:t>
      </w:r>
      <w:r w:rsidR="00474937">
        <w:rPr>
          <w:rFonts w:asciiTheme="minorHAnsi" w:hAnsiTheme="minorHAnsi"/>
          <w:sz w:val="22"/>
        </w:rPr>
        <w:t xml:space="preserve">across the school </w:t>
      </w:r>
      <w:r>
        <w:rPr>
          <w:rFonts w:asciiTheme="minorHAnsi" w:hAnsiTheme="minorHAnsi"/>
          <w:sz w:val="22"/>
        </w:rPr>
        <w:t>contributi</w:t>
      </w:r>
      <w:r w:rsidR="004C0E7B">
        <w:rPr>
          <w:rFonts w:asciiTheme="minorHAnsi" w:hAnsiTheme="minorHAnsi"/>
          <w:sz w:val="22"/>
        </w:rPr>
        <w:t>ng to our provision management arrangements</w:t>
      </w:r>
      <w:r>
        <w:rPr>
          <w:rFonts w:asciiTheme="minorHAnsi" w:hAnsiTheme="minorHAnsi"/>
          <w:sz w:val="22"/>
        </w:rPr>
        <w:t xml:space="preserve">. </w:t>
      </w:r>
      <w:r w:rsidR="004C0E7B">
        <w:rPr>
          <w:rFonts w:asciiTheme="minorHAnsi" w:hAnsiTheme="minorHAnsi"/>
          <w:sz w:val="22"/>
        </w:rPr>
        <w:t>These processes</w:t>
      </w:r>
      <w:r>
        <w:rPr>
          <w:rFonts w:asciiTheme="minorHAnsi" w:hAnsiTheme="minorHAnsi"/>
          <w:sz w:val="22"/>
        </w:rPr>
        <w:t xml:space="preserve"> help us </w:t>
      </w:r>
      <w:r w:rsidR="00474937">
        <w:rPr>
          <w:rFonts w:asciiTheme="minorHAnsi" w:hAnsiTheme="minorHAnsi"/>
          <w:sz w:val="22"/>
        </w:rPr>
        <w:t>to regularly</w:t>
      </w:r>
      <w:r>
        <w:rPr>
          <w:rFonts w:asciiTheme="minorHAnsi" w:hAnsiTheme="minorHAnsi"/>
          <w:sz w:val="22"/>
        </w:rPr>
        <w:t xml:space="preserve"> review and record what we offer </w:t>
      </w:r>
      <w:r w:rsidR="00753AB8">
        <w:rPr>
          <w:rFonts w:asciiTheme="minorHAnsi" w:hAnsiTheme="minorHAnsi"/>
          <w:sz w:val="22"/>
        </w:rPr>
        <w:t>all</w:t>
      </w:r>
      <w:r w:rsidR="00B25B6D">
        <w:rPr>
          <w:rFonts w:asciiTheme="minorHAnsi" w:hAnsiTheme="minorHAnsi"/>
          <w:sz w:val="22"/>
        </w:rPr>
        <w:t xml:space="preserve"> child</w:t>
      </w:r>
      <w:r w:rsidR="00753AB8">
        <w:rPr>
          <w:rFonts w:asciiTheme="minorHAnsi" w:hAnsiTheme="minorHAnsi"/>
          <w:sz w:val="22"/>
        </w:rPr>
        <w:t>ren</w:t>
      </w:r>
      <w:r w:rsidR="00B25B6D">
        <w:rPr>
          <w:rFonts w:asciiTheme="minorHAnsi" w:hAnsiTheme="minorHAnsi"/>
          <w:sz w:val="22"/>
        </w:rPr>
        <w:t xml:space="preserve"> or </w:t>
      </w:r>
      <w:r w:rsidR="00753AB8">
        <w:rPr>
          <w:rFonts w:asciiTheme="minorHAnsi" w:hAnsiTheme="minorHAnsi"/>
          <w:sz w:val="22"/>
        </w:rPr>
        <w:t>young people</w:t>
      </w:r>
      <w:r>
        <w:rPr>
          <w:rFonts w:asciiTheme="minorHAnsi" w:hAnsiTheme="minorHAnsi"/>
          <w:sz w:val="22"/>
        </w:rPr>
        <w:t xml:space="preserve"> in our care and what we offer additionally.  These discussions also serve to embed our </w:t>
      </w:r>
      <w:r w:rsidR="00474937">
        <w:rPr>
          <w:rFonts w:asciiTheme="minorHAnsi" w:hAnsiTheme="minorHAnsi"/>
          <w:sz w:val="22"/>
        </w:rPr>
        <w:t xml:space="preserve">high </w:t>
      </w:r>
      <w:r w:rsidR="00683DAA">
        <w:rPr>
          <w:rFonts w:asciiTheme="minorHAnsi" w:hAnsiTheme="minorHAnsi"/>
          <w:sz w:val="22"/>
        </w:rPr>
        <w:t>expectations among</w:t>
      </w:r>
      <w:r w:rsidR="00CF6F16">
        <w:rPr>
          <w:rFonts w:asciiTheme="minorHAnsi" w:hAnsiTheme="minorHAnsi"/>
          <w:sz w:val="22"/>
        </w:rPr>
        <w:t>st</w:t>
      </w:r>
      <w:r>
        <w:rPr>
          <w:rFonts w:asciiTheme="minorHAnsi" w:hAnsiTheme="minorHAnsi"/>
          <w:sz w:val="22"/>
        </w:rPr>
        <w:t xml:space="preserve"> staff about quality first</w:t>
      </w:r>
      <w:r w:rsidR="00474937">
        <w:rPr>
          <w:rFonts w:asciiTheme="minorHAnsi" w:hAnsiTheme="minorHAnsi"/>
          <w:sz w:val="22"/>
        </w:rPr>
        <w:t xml:space="preserve"> teaching and the application of</w:t>
      </w:r>
      <w:r>
        <w:rPr>
          <w:rFonts w:asciiTheme="minorHAnsi" w:hAnsiTheme="minorHAnsi"/>
          <w:sz w:val="22"/>
        </w:rPr>
        <w:t xml:space="preserve"> a differentiated and personalised approach to teaching and learning. </w:t>
      </w:r>
      <w:r w:rsidR="00474937">
        <w:rPr>
          <w:rFonts w:asciiTheme="minorHAnsi" w:hAnsiTheme="minorHAnsi"/>
          <w:sz w:val="22"/>
        </w:rPr>
        <w:t>We make it</w:t>
      </w:r>
      <w:r w:rsidR="00B25B6D">
        <w:rPr>
          <w:rFonts w:asciiTheme="minorHAnsi" w:hAnsiTheme="minorHAnsi"/>
          <w:sz w:val="22"/>
        </w:rPr>
        <w:t xml:space="preserve"> a</w:t>
      </w:r>
      <w:r w:rsidR="00474937">
        <w:rPr>
          <w:rFonts w:asciiTheme="minorHAnsi" w:hAnsiTheme="minorHAnsi"/>
          <w:sz w:val="22"/>
        </w:rPr>
        <w:t xml:space="preserve"> point to discuss aspirations with ALL our learners.</w:t>
      </w:r>
      <w:r w:rsidR="00CF6F16">
        <w:rPr>
          <w:rFonts w:asciiTheme="minorHAnsi" w:hAnsiTheme="minorHAnsi"/>
          <w:sz w:val="22"/>
        </w:rPr>
        <w:t xml:space="preserve"> This is a whole-school approach and this report will promote how we underpin this practice across our classrooms, pastoral care and support arrangements.</w:t>
      </w:r>
      <w:r w:rsidR="00474937">
        <w:rPr>
          <w:rFonts w:asciiTheme="minorHAnsi" w:hAnsiTheme="minorHAnsi"/>
          <w:sz w:val="22"/>
        </w:rPr>
        <w:t xml:space="preserve"> </w:t>
      </w:r>
    </w:p>
    <w:p w14:paraId="72A70E32" w14:textId="77777777" w:rsidR="00680600" w:rsidRDefault="00680600" w:rsidP="00350B81">
      <w:pPr>
        <w:pStyle w:val="Default"/>
        <w:rPr>
          <w:rFonts w:asciiTheme="minorHAnsi" w:hAnsiTheme="minorHAnsi"/>
          <w:sz w:val="22"/>
        </w:rPr>
      </w:pPr>
    </w:p>
    <w:p w14:paraId="0DD87619" w14:textId="77777777" w:rsidR="00350B81" w:rsidRPr="00680600" w:rsidRDefault="00680600" w:rsidP="00350B81">
      <w:pPr>
        <w:pStyle w:val="Default"/>
        <w:rPr>
          <w:rFonts w:asciiTheme="minorHAnsi" w:hAnsiTheme="minorHAnsi"/>
          <w:sz w:val="22"/>
        </w:rPr>
      </w:pPr>
      <w:r w:rsidRPr="00680600">
        <w:rPr>
          <w:rFonts w:asciiTheme="minorHAnsi" w:hAnsiTheme="minorHAnsi"/>
          <w:sz w:val="22"/>
        </w:rPr>
        <w:t>Underpinning</w:t>
      </w:r>
      <w:r w:rsidR="00350B81" w:rsidRPr="00680600">
        <w:rPr>
          <w:rFonts w:asciiTheme="minorHAnsi" w:hAnsiTheme="minorHAnsi"/>
          <w:sz w:val="22"/>
        </w:rPr>
        <w:t xml:space="preserve"> ALL our provision in school is the </w:t>
      </w:r>
      <w:r w:rsidR="00350B81" w:rsidRPr="00680600">
        <w:rPr>
          <w:rFonts w:asciiTheme="minorHAnsi" w:hAnsiTheme="minorHAnsi"/>
          <w:b/>
          <w:sz w:val="22"/>
        </w:rPr>
        <w:t>graduate</w:t>
      </w:r>
      <w:r w:rsidR="00B25B6D">
        <w:rPr>
          <w:rFonts w:asciiTheme="minorHAnsi" w:hAnsiTheme="minorHAnsi"/>
          <w:b/>
          <w:sz w:val="22"/>
        </w:rPr>
        <w:t>d</w:t>
      </w:r>
      <w:r w:rsidR="00350B81" w:rsidRPr="00680600">
        <w:rPr>
          <w:rFonts w:asciiTheme="minorHAnsi" w:hAnsiTheme="minorHAnsi"/>
          <w:b/>
          <w:sz w:val="22"/>
        </w:rPr>
        <w:t xml:space="preserve"> approach</w:t>
      </w:r>
      <w:r w:rsidR="00350B81" w:rsidRPr="00680600">
        <w:rPr>
          <w:rFonts w:asciiTheme="minorHAnsi" w:hAnsiTheme="minorHAnsi"/>
          <w:sz w:val="22"/>
        </w:rPr>
        <w:t xml:space="preserve"> cycle of</w:t>
      </w:r>
      <w:r>
        <w:rPr>
          <w:rFonts w:asciiTheme="minorHAnsi" w:hAnsiTheme="minorHAnsi"/>
          <w:sz w:val="22"/>
        </w:rPr>
        <w:t>:</w:t>
      </w:r>
      <w:r w:rsidR="00350B81" w:rsidRPr="00680600">
        <w:rPr>
          <w:rFonts w:asciiTheme="minorHAnsi" w:hAnsiTheme="minorHAnsi"/>
          <w:sz w:val="22"/>
        </w:rPr>
        <w:t xml:space="preserve"> </w:t>
      </w:r>
    </w:p>
    <w:p w14:paraId="44376025" w14:textId="77777777" w:rsidR="00753AB8" w:rsidRDefault="00753AB8" w:rsidP="00350B81">
      <w:pPr>
        <w:pStyle w:val="Default"/>
        <w:rPr>
          <w:noProof/>
        </w:rPr>
      </w:pPr>
      <w:r w:rsidRPr="00753AB8">
        <w:rPr>
          <w:noProof/>
        </w:rPr>
        <w:drawing>
          <wp:anchor distT="0" distB="0" distL="114300" distR="114300" simplePos="0" relativeHeight="251658240" behindDoc="0" locked="0" layoutInCell="1" allowOverlap="1" wp14:anchorId="0B33F976" wp14:editId="63F5E979">
            <wp:simplePos x="0" y="0"/>
            <wp:positionH relativeFrom="column">
              <wp:posOffset>2109470</wp:posOffset>
            </wp:positionH>
            <wp:positionV relativeFrom="paragraph">
              <wp:posOffset>238125</wp:posOffset>
            </wp:positionV>
            <wp:extent cx="1330960" cy="1328420"/>
            <wp:effectExtent l="38100" t="38100" r="40640" b="6223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p>
    <w:p w14:paraId="1B7034B9" w14:textId="77777777" w:rsidR="00680600" w:rsidRDefault="00680600" w:rsidP="00350B81">
      <w:pPr>
        <w:pStyle w:val="Default"/>
        <w:spacing w:before="240" w:after="120"/>
        <w:rPr>
          <w:rFonts w:asciiTheme="minorHAnsi" w:hAnsiTheme="minorHAnsi"/>
          <w:sz w:val="22"/>
          <w:szCs w:val="22"/>
        </w:rPr>
      </w:pPr>
      <w:r w:rsidRPr="00680600">
        <w:rPr>
          <w:rFonts w:asciiTheme="minorHAnsi" w:hAnsiTheme="minorHAnsi"/>
          <w:sz w:val="22"/>
          <w:szCs w:val="22"/>
        </w:rPr>
        <w:t>All teachers are responsibl</w:t>
      </w:r>
      <w:r w:rsidR="00B25B6D">
        <w:rPr>
          <w:rFonts w:asciiTheme="minorHAnsi" w:hAnsiTheme="minorHAnsi"/>
          <w:sz w:val="22"/>
          <w:szCs w:val="22"/>
        </w:rPr>
        <w:t>e for every child in their care,</w:t>
      </w:r>
      <w:r w:rsidRPr="00680600">
        <w:rPr>
          <w:rFonts w:asciiTheme="minorHAnsi" w:hAnsiTheme="minorHAnsi"/>
          <w:sz w:val="22"/>
          <w:szCs w:val="22"/>
        </w:rPr>
        <w:t xml:space="preserve"> including those with special educational needs.</w:t>
      </w:r>
      <w:r>
        <w:rPr>
          <w:rFonts w:asciiTheme="minorHAnsi" w:hAnsiTheme="minorHAnsi"/>
          <w:sz w:val="22"/>
          <w:szCs w:val="22"/>
        </w:rPr>
        <w:t xml:space="preserve"> (</w:t>
      </w:r>
      <w:r w:rsidRPr="00680600">
        <w:rPr>
          <w:rFonts w:asciiTheme="minorHAnsi" w:hAnsiTheme="minorHAnsi"/>
          <w:b/>
          <w:sz w:val="22"/>
          <w:szCs w:val="22"/>
        </w:rPr>
        <w:t>Reference:</w:t>
      </w:r>
      <w:r>
        <w:rPr>
          <w:rFonts w:asciiTheme="minorHAnsi" w:hAnsiTheme="minorHAnsi"/>
          <w:sz w:val="22"/>
          <w:szCs w:val="22"/>
        </w:rPr>
        <w:t xml:space="preserve"> Teaching &amp; Learning Policy)</w:t>
      </w:r>
    </w:p>
    <w:p w14:paraId="3AA36969" w14:textId="77777777" w:rsidR="00680600" w:rsidRDefault="00680600" w:rsidP="00350B81">
      <w:pPr>
        <w:pStyle w:val="Default"/>
        <w:spacing w:before="240" w:after="120"/>
        <w:rPr>
          <w:rFonts w:asciiTheme="minorHAnsi" w:hAnsiTheme="minorHAnsi"/>
          <w:sz w:val="22"/>
          <w:szCs w:val="22"/>
        </w:rPr>
      </w:pPr>
      <w:r w:rsidRPr="00680600">
        <w:rPr>
          <w:rFonts w:asciiTheme="minorHAnsi" w:hAnsiTheme="minorHAnsi"/>
          <w:b/>
          <w:sz w:val="22"/>
          <w:szCs w:val="22"/>
        </w:rPr>
        <w:t>Assess:</w:t>
      </w:r>
      <w:r w:rsidR="006B6D01">
        <w:rPr>
          <w:rFonts w:asciiTheme="minorHAnsi" w:hAnsiTheme="minorHAnsi"/>
          <w:sz w:val="22"/>
          <w:szCs w:val="22"/>
        </w:rPr>
        <w:t xml:space="preserve"> We assess every class from year 1 – 6, in reading, writing, and maths on a half-termly basis. The early </w:t>
      </w:r>
      <w:r w:rsidR="009E2C08">
        <w:rPr>
          <w:rFonts w:asciiTheme="minorHAnsi" w:hAnsiTheme="minorHAnsi"/>
          <w:sz w:val="22"/>
          <w:szCs w:val="22"/>
        </w:rPr>
        <w:t xml:space="preserve">years continually </w:t>
      </w:r>
      <w:r w:rsidR="006B6D01">
        <w:rPr>
          <w:rFonts w:asciiTheme="minorHAnsi" w:hAnsiTheme="minorHAnsi"/>
          <w:sz w:val="22"/>
          <w:szCs w:val="22"/>
        </w:rPr>
        <w:t xml:space="preserve">assess </w:t>
      </w:r>
      <w:r w:rsidR="009E2C08">
        <w:rPr>
          <w:rFonts w:asciiTheme="minorHAnsi" w:hAnsiTheme="minorHAnsi"/>
          <w:sz w:val="22"/>
          <w:szCs w:val="22"/>
        </w:rPr>
        <w:t xml:space="preserve">using the Early Years Profile, </w:t>
      </w:r>
      <w:r w:rsidR="006B6D01">
        <w:rPr>
          <w:rFonts w:asciiTheme="minorHAnsi" w:hAnsiTheme="minorHAnsi"/>
          <w:sz w:val="22"/>
          <w:szCs w:val="22"/>
        </w:rPr>
        <w:t>through observations of oral, written and physical activ</w:t>
      </w:r>
      <w:r w:rsidR="009E2C08">
        <w:rPr>
          <w:rFonts w:asciiTheme="minorHAnsi" w:hAnsiTheme="minorHAnsi"/>
          <w:sz w:val="22"/>
          <w:szCs w:val="22"/>
        </w:rPr>
        <w:t>it</w:t>
      </w:r>
      <w:r w:rsidR="006B6D01">
        <w:rPr>
          <w:rFonts w:asciiTheme="minorHAnsi" w:hAnsiTheme="minorHAnsi"/>
          <w:sz w:val="22"/>
          <w:szCs w:val="22"/>
        </w:rPr>
        <w:t>ies</w:t>
      </w:r>
      <w:r w:rsidR="009E2C08">
        <w:rPr>
          <w:rFonts w:asciiTheme="minorHAnsi" w:hAnsiTheme="minorHAnsi"/>
          <w:sz w:val="22"/>
          <w:szCs w:val="22"/>
        </w:rPr>
        <w:t>.</w:t>
      </w:r>
    </w:p>
    <w:p w14:paraId="2A0FB092" w14:textId="77777777" w:rsidR="00657A18" w:rsidRDefault="009E2C08" w:rsidP="00350B81">
      <w:pPr>
        <w:pStyle w:val="Default"/>
        <w:spacing w:before="240" w:after="120"/>
        <w:rPr>
          <w:rFonts w:asciiTheme="minorHAnsi" w:hAnsiTheme="minorHAnsi"/>
          <w:color w:val="auto"/>
          <w:sz w:val="22"/>
          <w:szCs w:val="22"/>
        </w:rPr>
      </w:pPr>
      <w:r>
        <w:rPr>
          <w:rFonts w:asciiTheme="minorHAnsi" w:hAnsiTheme="minorHAnsi"/>
          <w:b/>
          <w:sz w:val="22"/>
          <w:szCs w:val="22"/>
        </w:rPr>
        <w:t>Plan</w:t>
      </w:r>
      <w:r w:rsidR="00F91992">
        <w:rPr>
          <w:rFonts w:asciiTheme="minorHAnsi" w:hAnsiTheme="minorHAnsi"/>
          <w:color w:val="auto"/>
          <w:sz w:val="22"/>
          <w:szCs w:val="22"/>
        </w:rPr>
        <w:t>: In years 1 -6 we use the National Curriculum to plan in the Long term. Each subjec</w:t>
      </w:r>
      <w:r w:rsidR="00657A18">
        <w:rPr>
          <w:rFonts w:asciiTheme="minorHAnsi" w:hAnsiTheme="minorHAnsi"/>
          <w:color w:val="auto"/>
          <w:sz w:val="22"/>
          <w:szCs w:val="22"/>
        </w:rPr>
        <w:t xml:space="preserve">t manager plans in the medium term. In the short term, the teacher plans Literacy, Numeracy, Phonics and Guided Reading. </w:t>
      </w:r>
    </w:p>
    <w:p w14:paraId="36F59932" w14:textId="692FB21D" w:rsidR="00657A18" w:rsidRDefault="00657A18" w:rsidP="00350B81">
      <w:pPr>
        <w:pStyle w:val="Default"/>
        <w:spacing w:before="240" w:after="120"/>
        <w:rPr>
          <w:rFonts w:asciiTheme="minorHAnsi" w:hAnsiTheme="minorHAnsi"/>
          <w:color w:val="auto"/>
          <w:sz w:val="22"/>
          <w:szCs w:val="22"/>
        </w:rPr>
      </w:pPr>
      <w:r>
        <w:rPr>
          <w:rFonts w:asciiTheme="minorHAnsi" w:hAnsiTheme="minorHAnsi"/>
          <w:color w:val="auto"/>
          <w:sz w:val="22"/>
          <w:szCs w:val="22"/>
        </w:rPr>
        <w:t xml:space="preserve">The </w:t>
      </w:r>
      <w:r w:rsidR="00E1242D">
        <w:rPr>
          <w:rFonts w:asciiTheme="minorHAnsi" w:hAnsiTheme="minorHAnsi"/>
          <w:color w:val="auto"/>
          <w:sz w:val="22"/>
          <w:szCs w:val="22"/>
        </w:rPr>
        <w:t>Foundation</w:t>
      </w:r>
      <w:r>
        <w:rPr>
          <w:rFonts w:asciiTheme="minorHAnsi" w:hAnsiTheme="minorHAnsi"/>
          <w:color w:val="auto"/>
          <w:sz w:val="22"/>
          <w:szCs w:val="22"/>
        </w:rPr>
        <w:t xml:space="preserve"> </w:t>
      </w:r>
      <w:proofErr w:type="gramStart"/>
      <w:r>
        <w:rPr>
          <w:rFonts w:asciiTheme="minorHAnsi" w:hAnsiTheme="minorHAnsi"/>
          <w:color w:val="auto"/>
          <w:sz w:val="22"/>
          <w:szCs w:val="22"/>
        </w:rPr>
        <w:t>Curriculum;</w:t>
      </w:r>
      <w:proofErr w:type="gramEnd"/>
      <w:r>
        <w:rPr>
          <w:rFonts w:asciiTheme="minorHAnsi" w:hAnsiTheme="minorHAnsi"/>
          <w:color w:val="auto"/>
          <w:sz w:val="22"/>
          <w:szCs w:val="22"/>
        </w:rPr>
        <w:t xml:space="preserve"> Long term planning is planned by each curriculum manager and has recently been reviewed by the subject manager to be in line with the new curriculum. Medium term planning is planned in teams (KS1, KS2 – lower, KS2 – upper). Short term planning is planned either by individuals or in teams (as above).</w:t>
      </w:r>
    </w:p>
    <w:p w14:paraId="0702E9EF" w14:textId="77777777" w:rsidR="00680600" w:rsidRPr="009E2C08" w:rsidRDefault="009E2C08" w:rsidP="00350B81">
      <w:pPr>
        <w:pStyle w:val="Default"/>
        <w:spacing w:before="240" w:after="120"/>
        <w:rPr>
          <w:rFonts w:asciiTheme="minorHAnsi" w:hAnsiTheme="minorHAnsi"/>
          <w:color w:val="auto"/>
          <w:sz w:val="22"/>
          <w:szCs w:val="22"/>
        </w:rPr>
      </w:pPr>
      <w:r w:rsidRPr="009E2C08">
        <w:rPr>
          <w:rFonts w:asciiTheme="minorHAnsi" w:hAnsiTheme="minorHAnsi"/>
          <w:color w:val="auto"/>
          <w:sz w:val="22"/>
          <w:szCs w:val="22"/>
        </w:rPr>
        <w:lastRenderedPageBreak/>
        <w:t>In Early Years we use the Personal Lines of Development method to plan weekly and daily activities to include the children’s voice</w:t>
      </w:r>
      <w:r w:rsidR="00F91992">
        <w:rPr>
          <w:rFonts w:asciiTheme="minorHAnsi" w:hAnsiTheme="minorHAnsi"/>
          <w:color w:val="auto"/>
          <w:sz w:val="22"/>
          <w:szCs w:val="22"/>
        </w:rPr>
        <w:t>, using the Early Years Profile</w:t>
      </w:r>
      <w:r w:rsidRPr="009E2C08">
        <w:rPr>
          <w:rFonts w:asciiTheme="minorHAnsi" w:hAnsiTheme="minorHAnsi"/>
          <w:color w:val="auto"/>
          <w:sz w:val="22"/>
          <w:szCs w:val="22"/>
        </w:rPr>
        <w:t>.</w:t>
      </w:r>
      <w:r>
        <w:rPr>
          <w:rFonts w:asciiTheme="minorHAnsi" w:hAnsiTheme="minorHAnsi"/>
          <w:color w:val="auto"/>
          <w:sz w:val="22"/>
          <w:szCs w:val="22"/>
        </w:rPr>
        <w:t xml:space="preserve"> </w:t>
      </w:r>
    </w:p>
    <w:p w14:paraId="15D53657" w14:textId="77777777" w:rsidR="00680600" w:rsidRPr="00C2074E" w:rsidRDefault="00680600" w:rsidP="00350B81">
      <w:pPr>
        <w:pStyle w:val="Default"/>
        <w:spacing w:before="240" w:after="120"/>
        <w:rPr>
          <w:rFonts w:asciiTheme="minorHAnsi" w:hAnsiTheme="minorHAnsi"/>
          <w:b/>
          <w:sz w:val="22"/>
          <w:szCs w:val="22"/>
        </w:rPr>
      </w:pPr>
      <w:r w:rsidRPr="00680600">
        <w:rPr>
          <w:rFonts w:asciiTheme="minorHAnsi" w:hAnsiTheme="minorHAnsi"/>
          <w:b/>
          <w:sz w:val="22"/>
          <w:szCs w:val="22"/>
        </w:rPr>
        <w:t>Do:</w:t>
      </w:r>
      <w:r w:rsidRPr="00680600">
        <w:rPr>
          <w:rFonts w:asciiTheme="minorHAnsi" w:hAnsiTheme="minorHAnsi"/>
          <w:i/>
          <w:color w:val="0070C0"/>
          <w:sz w:val="22"/>
          <w:szCs w:val="22"/>
        </w:rPr>
        <w:t xml:space="preserve"> </w:t>
      </w:r>
      <w:r w:rsidR="00304308">
        <w:rPr>
          <w:rFonts w:asciiTheme="minorHAnsi" w:hAnsiTheme="minorHAnsi"/>
          <w:color w:val="auto"/>
          <w:sz w:val="22"/>
          <w:szCs w:val="22"/>
        </w:rPr>
        <w:t xml:space="preserve">We deliver the curriculum through Quality First Teaching. All children are rigorously tracked and if a child is falling behind or not making adequate progress, they take part in efficient interventions. </w:t>
      </w:r>
    </w:p>
    <w:p w14:paraId="2F926A25" w14:textId="77777777" w:rsidR="00474937" w:rsidRDefault="00680600" w:rsidP="00474937">
      <w:pPr>
        <w:pStyle w:val="Default"/>
        <w:spacing w:before="240" w:after="120"/>
        <w:rPr>
          <w:rFonts w:asciiTheme="minorHAnsi" w:hAnsiTheme="minorHAnsi"/>
          <w:color w:val="auto"/>
          <w:sz w:val="22"/>
          <w:szCs w:val="22"/>
        </w:rPr>
      </w:pPr>
      <w:r w:rsidRPr="00680600">
        <w:rPr>
          <w:rFonts w:asciiTheme="minorHAnsi" w:hAnsiTheme="minorHAnsi"/>
          <w:b/>
          <w:sz w:val="22"/>
          <w:szCs w:val="22"/>
        </w:rPr>
        <w:t>Review:</w:t>
      </w:r>
      <w:r w:rsidRPr="00680600">
        <w:rPr>
          <w:rFonts w:asciiTheme="minorHAnsi" w:hAnsiTheme="minorHAnsi"/>
          <w:i/>
          <w:color w:val="0070C0"/>
          <w:sz w:val="22"/>
          <w:szCs w:val="22"/>
        </w:rPr>
        <w:t xml:space="preserve"> </w:t>
      </w:r>
      <w:r w:rsidR="00304308" w:rsidRPr="00144955">
        <w:rPr>
          <w:rFonts w:asciiTheme="minorHAnsi" w:hAnsiTheme="minorHAnsi"/>
          <w:color w:val="auto"/>
          <w:sz w:val="22"/>
          <w:szCs w:val="22"/>
        </w:rPr>
        <w:t>The curriculum manager continually reviews the curriculum. The assessment manager continually reviews</w:t>
      </w:r>
      <w:r w:rsidR="00144955" w:rsidRPr="00144955">
        <w:rPr>
          <w:rFonts w:asciiTheme="minorHAnsi" w:hAnsiTheme="minorHAnsi"/>
          <w:color w:val="auto"/>
          <w:sz w:val="22"/>
          <w:szCs w:val="22"/>
        </w:rPr>
        <w:t xml:space="preserve"> the assessment procedure. The teacher reviews their teaching method and planning daily this then feeds back into the short term and medium term planning. </w:t>
      </w:r>
    </w:p>
    <w:p w14:paraId="1EFECC4F" w14:textId="77777777" w:rsidR="00474937" w:rsidRDefault="00474937" w:rsidP="00474937">
      <w:pPr>
        <w:spacing w:line="240" w:lineRule="auto"/>
      </w:pPr>
      <w:r>
        <w:t>Having consulted with children, young people and their parents, all our additional provision (internal or external) is based on an agreed outcomes approach</w:t>
      </w:r>
      <w:r w:rsidR="00753AB8">
        <w:t xml:space="preserve"> and these are discussed with the professionals that offer the support to your child/young person and hold both our</w:t>
      </w:r>
      <w:r w:rsidR="00FB04FE">
        <w:t xml:space="preserve"> internal/</w:t>
      </w:r>
      <w:r w:rsidR="00753AB8">
        <w:t xml:space="preserve">external providers and ourselves to account. </w:t>
      </w:r>
    </w:p>
    <w:p w14:paraId="2FF0B563" w14:textId="77777777" w:rsidR="00E77C7D" w:rsidRPr="00E77C7D" w:rsidRDefault="00E77C7D" w:rsidP="00E77C7D">
      <w:pPr>
        <w:pStyle w:val="Default"/>
        <w:pBdr>
          <w:bottom w:val="single" w:sz="4" w:space="1" w:color="auto"/>
        </w:pBdr>
        <w:spacing w:before="240" w:after="120"/>
        <w:rPr>
          <w:rFonts w:asciiTheme="minorHAnsi" w:hAnsiTheme="minorHAnsi"/>
          <w:b/>
          <w:szCs w:val="23"/>
        </w:rPr>
      </w:pPr>
      <w:r w:rsidRPr="00E77C7D">
        <w:rPr>
          <w:rFonts w:asciiTheme="minorHAnsi" w:hAnsiTheme="minorHAnsi"/>
          <w:b/>
          <w:szCs w:val="23"/>
        </w:rPr>
        <w:t>SEN Needs:</w:t>
      </w:r>
    </w:p>
    <w:p w14:paraId="406B63C4" w14:textId="77777777" w:rsidR="00680600" w:rsidRPr="00350B81" w:rsidRDefault="00680600" w:rsidP="00350B81">
      <w:pPr>
        <w:pStyle w:val="Default"/>
        <w:spacing w:before="240" w:after="120"/>
        <w:rPr>
          <w:rFonts w:asciiTheme="minorHAnsi" w:hAnsiTheme="minorHAnsi"/>
          <w:sz w:val="23"/>
          <w:szCs w:val="23"/>
        </w:rPr>
      </w:pPr>
      <w:r>
        <w:rPr>
          <w:rFonts w:asciiTheme="minorHAnsi" w:hAnsiTheme="minorHAnsi"/>
          <w:sz w:val="23"/>
          <w:szCs w:val="23"/>
        </w:rPr>
        <w:t>Children and young p</w:t>
      </w:r>
      <w:r w:rsidR="00350B81" w:rsidRPr="00350B81">
        <w:rPr>
          <w:rFonts w:asciiTheme="minorHAnsi" w:hAnsiTheme="minorHAnsi"/>
          <w:sz w:val="23"/>
          <w:szCs w:val="23"/>
        </w:rPr>
        <w:t>eople’s SEN are generally thought of in the following four broad areas of need and</w:t>
      </w:r>
      <w:r>
        <w:rPr>
          <w:rFonts w:asciiTheme="minorHAnsi" w:hAnsiTheme="minorHAnsi"/>
          <w:sz w:val="23"/>
          <w:szCs w:val="23"/>
        </w:rPr>
        <w:t xml:space="preserve"> support:</w:t>
      </w:r>
    </w:p>
    <w:p w14:paraId="72DF3702" w14:textId="77777777" w:rsidR="00350B81" w:rsidRDefault="00680600" w:rsidP="00680600">
      <w:pPr>
        <w:pStyle w:val="Default"/>
        <w:numPr>
          <w:ilvl w:val="0"/>
          <w:numId w:val="4"/>
        </w:numPr>
        <w:spacing w:before="240" w:after="240"/>
        <w:rPr>
          <w:rFonts w:asciiTheme="minorHAnsi" w:hAnsiTheme="minorHAnsi"/>
          <w:sz w:val="22"/>
          <w:szCs w:val="22"/>
        </w:rPr>
      </w:pPr>
      <w:r w:rsidRPr="00680600">
        <w:rPr>
          <w:rFonts w:asciiTheme="minorHAnsi" w:hAnsiTheme="minorHAnsi"/>
          <w:sz w:val="22"/>
          <w:szCs w:val="22"/>
        </w:rPr>
        <w:t>C</w:t>
      </w:r>
      <w:r w:rsidR="00350B81" w:rsidRPr="00680600">
        <w:rPr>
          <w:rFonts w:asciiTheme="minorHAnsi" w:hAnsiTheme="minorHAnsi"/>
          <w:sz w:val="22"/>
          <w:szCs w:val="22"/>
        </w:rPr>
        <w:t xml:space="preserve">ommunication and interaction </w:t>
      </w:r>
    </w:p>
    <w:p w14:paraId="784E3BA3" w14:textId="77777777" w:rsidR="00983346" w:rsidRDefault="0036234C" w:rsidP="0036234C">
      <w:pPr>
        <w:pStyle w:val="ListParagraph"/>
        <w:numPr>
          <w:ilvl w:val="0"/>
          <w:numId w:val="12"/>
        </w:numPr>
        <w:spacing w:line="240" w:lineRule="auto"/>
        <w:jc w:val="both"/>
      </w:pPr>
      <w:r>
        <w:t>Social skills</w:t>
      </w:r>
    </w:p>
    <w:p w14:paraId="6C52DC6A" w14:textId="77777777" w:rsidR="0036234C" w:rsidRDefault="0036234C" w:rsidP="0036234C">
      <w:pPr>
        <w:pStyle w:val="ListParagraph"/>
        <w:numPr>
          <w:ilvl w:val="0"/>
          <w:numId w:val="12"/>
        </w:numPr>
        <w:spacing w:line="240" w:lineRule="auto"/>
        <w:jc w:val="both"/>
      </w:pPr>
      <w:r>
        <w:t>Time for talk</w:t>
      </w:r>
    </w:p>
    <w:p w14:paraId="4E796B73" w14:textId="77777777" w:rsidR="0036234C" w:rsidRDefault="0036234C" w:rsidP="0036234C">
      <w:pPr>
        <w:pStyle w:val="ListParagraph"/>
        <w:numPr>
          <w:ilvl w:val="0"/>
          <w:numId w:val="12"/>
        </w:numPr>
        <w:spacing w:line="240" w:lineRule="auto"/>
        <w:jc w:val="both"/>
      </w:pPr>
      <w:r>
        <w:t>Learning Mentors</w:t>
      </w:r>
    </w:p>
    <w:p w14:paraId="0597BFA4" w14:textId="77777777" w:rsidR="001B308D" w:rsidRDefault="001B308D" w:rsidP="0036234C">
      <w:pPr>
        <w:pStyle w:val="ListParagraph"/>
        <w:numPr>
          <w:ilvl w:val="0"/>
          <w:numId w:val="12"/>
        </w:numPr>
        <w:spacing w:line="240" w:lineRule="auto"/>
        <w:jc w:val="both"/>
      </w:pPr>
      <w:r>
        <w:t>Speech and Language Therapy</w:t>
      </w:r>
    </w:p>
    <w:p w14:paraId="661007BA" w14:textId="3D6E72DE" w:rsidR="00F42F82" w:rsidRDefault="00F42F82" w:rsidP="0036234C">
      <w:pPr>
        <w:pStyle w:val="ListParagraph"/>
        <w:numPr>
          <w:ilvl w:val="0"/>
          <w:numId w:val="12"/>
        </w:numPr>
        <w:spacing w:line="240" w:lineRule="auto"/>
        <w:jc w:val="both"/>
      </w:pPr>
      <w:r>
        <w:t>ELSA</w:t>
      </w:r>
    </w:p>
    <w:p w14:paraId="289A650C" w14:textId="7C54FF9A" w:rsidR="00F42F82" w:rsidRDefault="00F42F82" w:rsidP="0036234C">
      <w:pPr>
        <w:pStyle w:val="ListParagraph"/>
        <w:numPr>
          <w:ilvl w:val="0"/>
          <w:numId w:val="12"/>
        </w:numPr>
        <w:spacing w:line="240" w:lineRule="auto"/>
        <w:jc w:val="both"/>
      </w:pPr>
      <w:r>
        <w:t>OSSME</w:t>
      </w:r>
    </w:p>
    <w:p w14:paraId="73F1E1F8" w14:textId="0A38451F" w:rsidR="009A32D5" w:rsidRDefault="009A32D5" w:rsidP="0036234C">
      <w:pPr>
        <w:pStyle w:val="ListParagraph"/>
        <w:numPr>
          <w:ilvl w:val="0"/>
          <w:numId w:val="12"/>
        </w:numPr>
        <w:spacing w:line="240" w:lineRule="auto"/>
        <w:jc w:val="both"/>
      </w:pPr>
      <w:r>
        <w:t>Lego Therapy</w:t>
      </w:r>
    </w:p>
    <w:p w14:paraId="6F25FA39" w14:textId="3D342C7A" w:rsidR="00CD3836" w:rsidRPr="0036234C" w:rsidRDefault="00CD3836" w:rsidP="00CD3836">
      <w:pPr>
        <w:pStyle w:val="ListParagraph"/>
        <w:spacing w:line="240" w:lineRule="auto"/>
        <w:ind w:left="1440"/>
        <w:jc w:val="both"/>
      </w:pPr>
    </w:p>
    <w:p w14:paraId="299F98F9" w14:textId="77777777" w:rsidR="0036234C" w:rsidRPr="0036234C" w:rsidRDefault="00680600" w:rsidP="0036234C">
      <w:pPr>
        <w:pStyle w:val="Default"/>
        <w:numPr>
          <w:ilvl w:val="0"/>
          <w:numId w:val="4"/>
        </w:numPr>
        <w:spacing w:before="240" w:after="120"/>
        <w:rPr>
          <w:rFonts w:asciiTheme="minorHAnsi" w:hAnsiTheme="minorHAnsi"/>
          <w:sz w:val="22"/>
          <w:szCs w:val="22"/>
        </w:rPr>
      </w:pPr>
      <w:r w:rsidRPr="00680600">
        <w:rPr>
          <w:rFonts w:asciiTheme="minorHAnsi" w:hAnsiTheme="minorHAnsi"/>
          <w:sz w:val="22"/>
          <w:szCs w:val="22"/>
        </w:rPr>
        <w:t>C</w:t>
      </w:r>
      <w:r w:rsidR="00350B81" w:rsidRPr="00680600">
        <w:rPr>
          <w:rFonts w:asciiTheme="minorHAnsi" w:hAnsiTheme="minorHAnsi"/>
          <w:sz w:val="22"/>
          <w:szCs w:val="22"/>
        </w:rPr>
        <w:t xml:space="preserve">ognition and learning </w:t>
      </w:r>
    </w:p>
    <w:p w14:paraId="6ABC4A3E" w14:textId="77777777" w:rsidR="0036234C" w:rsidRDefault="0036234C" w:rsidP="0036234C">
      <w:pPr>
        <w:pStyle w:val="ListParagraph"/>
        <w:numPr>
          <w:ilvl w:val="0"/>
          <w:numId w:val="11"/>
        </w:numPr>
        <w:spacing w:line="240" w:lineRule="auto"/>
        <w:jc w:val="both"/>
      </w:pPr>
      <w:r>
        <w:t>Quality First Class Teaching</w:t>
      </w:r>
    </w:p>
    <w:p w14:paraId="547918CB" w14:textId="77777777" w:rsidR="0036234C" w:rsidRDefault="0036234C" w:rsidP="0036234C">
      <w:pPr>
        <w:pStyle w:val="ListParagraph"/>
        <w:numPr>
          <w:ilvl w:val="0"/>
          <w:numId w:val="11"/>
        </w:numPr>
        <w:spacing w:line="240" w:lineRule="auto"/>
        <w:jc w:val="both"/>
      </w:pPr>
      <w:r>
        <w:t>Learning Support Assistants</w:t>
      </w:r>
    </w:p>
    <w:p w14:paraId="44B90FA5" w14:textId="77777777" w:rsidR="0036234C" w:rsidRDefault="0036234C" w:rsidP="0036234C">
      <w:pPr>
        <w:pStyle w:val="ListParagraph"/>
        <w:numPr>
          <w:ilvl w:val="0"/>
          <w:numId w:val="11"/>
        </w:numPr>
        <w:spacing w:line="240" w:lineRule="auto"/>
        <w:jc w:val="both"/>
      </w:pPr>
      <w:r>
        <w:t>Time for Talk</w:t>
      </w:r>
    </w:p>
    <w:p w14:paraId="6D3C6ECC" w14:textId="77777777" w:rsidR="00983346" w:rsidRDefault="00983346" w:rsidP="00983346">
      <w:pPr>
        <w:pStyle w:val="ListParagraph"/>
        <w:numPr>
          <w:ilvl w:val="0"/>
          <w:numId w:val="11"/>
        </w:numPr>
        <w:spacing w:line="240" w:lineRule="auto"/>
        <w:jc w:val="both"/>
      </w:pPr>
      <w:r w:rsidRPr="001C441D">
        <w:t>Sat’</w:t>
      </w:r>
      <w:r>
        <w:t>s Booster</w:t>
      </w:r>
      <w:r w:rsidRPr="001C441D">
        <w:t xml:space="preserve"> </w:t>
      </w:r>
    </w:p>
    <w:p w14:paraId="618CA17C" w14:textId="77777777" w:rsidR="00983346" w:rsidRDefault="00983346" w:rsidP="00983346">
      <w:pPr>
        <w:pStyle w:val="ListParagraph"/>
        <w:numPr>
          <w:ilvl w:val="0"/>
          <w:numId w:val="11"/>
        </w:numPr>
        <w:spacing w:line="240" w:lineRule="auto"/>
        <w:jc w:val="both"/>
      </w:pPr>
      <w:r>
        <w:t>Educational Psychologist</w:t>
      </w:r>
    </w:p>
    <w:p w14:paraId="6B1C03A3" w14:textId="20E3D2D9" w:rsidR="00983346" w:rsidRDefault="00983346" w:rsidP="00983346">
      <w:pPr>
        <w:pStyle w:val="ListParagraph"/>
        <w:numPr>
          <w:ilvl w:val="0"/>
          <w:numId w:val="11"/>
        </w:numPr>
        <w:spacing w:line="240" w:lineRule="auto"/>
        <w:jc w:val="both"/>
      </w:pPr>
      <w:r>
        <w:t xml:space="preserve">SENISS </w:t>
      </w:r>
    </w:p>
    <w:p w14:paraId="71D761F7" w14:textId="768EC00B" w:rsidR="00F42F82" w:rsidRDefault="00F42F82" w:rsidP="00983346">
      <w:pPr>
        <w:pStyle w:val="ListParagraph"/>
        <w:numPr>
          <w:ilvl w:val="0"/>
          <w:numId w:val="11"/>
        </w:numPr>
        <w:spacing w:line="240" w:lineRule="auto"/>
        <w:jc w:val="both"/>
      </w:pPr>
      <w:r>
        <w:t>Adaptive Curriculum</w:t>
      </w:r>
    </w:p>
    <w:p w14:paraId="5674FD8C" w14:textId="755FEB43" w:rsidR="00F42F82" w:rsidRDefault="00F42F82" w:rsidP="00983346">
      <w:pPr>
        <w:pStyle w:val="ListParagraph"/>
        <w:numPr>
          <w:ilvl w:val="0"/>
          <w:numId w:val="11"/>
        </w:numPr>
        <w:spacing w:line="240" w:lineRule="auto"/>
        <w:jc w:val="both"/>
      </w:pPr>
      <w:r>
        <w:t>Personlised curriculum for identified children</w:t>
      </w:r>
    </w:p>
    <w:p w14:paraId="190D9C93" w14:textId="62D7A514" w:rsidR="00F42F82" w:rsidRDefault="00F42F82" w:rsidP="00983346">
      <w:pPr>
        <w:pStyle w:val="ListParagraph"/>
        <w:numPr>
          <w:ilvl w:val="0"/>
          <w:numId w:val="11"/>
        </w:numPr>
        <w:spacing w:line="240" w:lineRule="auto"/>
        <w:jc w:val="both"/>
      </w:pPr>
      <w:r>
        <w:t>Toe by Toe</w:t>
      </w:r>
    </w:p>
    <w:p w14:paraId="38633A5D" w14:textId="05FD4763" w:rsidR="00F42F82" w:rsidRDefault="00F42F82" w:rsidP="00983346">
      <w:pPr>
        <w:pStyle w:val="ListParagraph"/>
        <w:numPr>
          <w:ilvl w:val="0"/>
          <w:numId w:val="11"/>
        </w:numPr>
        <w:spacing w:line="240" w:lineRule="auto"/>
        <w:jc w:val="both"/>
      </w:pPr>
      <w:r>
        <w:t>Clicker</w:t>
      </w:r>
    </w:p>
    <w:p w14:paraId="639D5F2E" w14:textId="77777777" w:rsidR="001B308D" w:rsidRDefault="00680600" w:rsidP="001B308D">
      <w:pPr>
        <w:pStyle w:val="Default"/>
        <w:numPr>
          <w:ilvl w:val="0"/>
          <w:numId w:val="4"/>
        </w:numPr>
        <w:spacing w:before="240" w:after="240"/>
        <w:rPr>
          <w:rFonts w:asciiTheme="minorHAnsi" w:hAnsiTheme="minorHAnsi"/>
          <w:sz w:val="22"/>
          <w:szCs w:val="22"/>
        </w:rPr>
      </w:pPr>
      <w:r w:rsidRPr="00680600">
        <w:rPr>
          <w:rFonts w:asciiTheme="minorHAnsi" w:hAnsiTheme="minorHAnsi"/>
          <w:sz w:val="22"/>
          <w:szCs w:val="22"/>
        </w:rPr>
        <w:t>S</w:t>
      </w:r>
      <w:r w:rsidR="00350B81" w:rsidRPr="00680600">
        <w:rPr>
          <w:rFonts w:asciiTheme="minorHAnsi" w:hAnsiTheme="minorHAnsi"/>
          <w:sz w:val="22"/>
          <w:szCs w:val="22"/>
        </w:rPr>
        <w:t xml:space="preserve">ocial, emotional and mental health </w:t>
      </w:r>
    </w:p>
    <w:p w14:paraId="28A733B4" w14:textId="77777777" w:rsidR="001B308D" w:rsidRDefault="001B308D" w:rsidP="00866C89">
      <w:pPr>
        <w:pStyle w:val="Default"/>
        <w:numPr>
          <w:ilvl w:val="1"/>
          <w:numId w:val="4"/>
        </w:numPr>
        <w:ind w:left="1434" w:hanging="357"/>
        <w:rPr>
          <w:rFonts w:asciiTheme="minorHAnsi" w:hAnsiTheme="minorHAnsi"/>
          <w:sz w:val="22"/>
          <w:szCs w:val="22"/>
        </w:rPr>
      </w:pPr>
      <w:r>
        <w:rPr>
          <w:rFonts w:asciiTheme="minorHAnsi" w:hAnsiTheme="minorHAnsi"/>
          <w:sz w:val="22"/>
          <w:szCs w:val="22"/>
        </w:rPr>
        <w:t>Social Skills</w:t>
      </w:r>
    </w:p>
    <w:p w14:paraId="317749BF" w14:textId="77777777" w:rsidR="001B308D" w:rsidRDefault="001B308D" w:rsidP="00866C89">
      <w:pPr>
        <w:pStyle w:val="Default"/>
        <w:numPr>
          <w:ilvl w:val="1"/>
          <w:numId w:val="4"/>
        </w:numPr>
        <w:ind w:left="1434" w:hanging="357"/>
        <w:rPr>
          <w:rFonts w:asciiTheme="minorHAnsi" w:hAnsiTheme="minorHAnsi"/>
          <w:sz w:val="22"/>
          <w:szCs w:val="22"/>
        </w:rPr>
      </w:pPr>
      <w:r>
        <w:rPr>
          <w:rFonts w:asciiTheme="minorHAnsi" w:hAnsiTheme="minorHAnsi"/>
          <w:sz w:val="22"/>
          <w:szCs w:val="22"/>
        </w:rPr>
        <w:t>CAMHS</w:t>
      </w:r>
    </w:p>
    <w:p w14:paraId="4854F78F" w14:textId="77777777" w:rsidR="00866C89" w:rsidRPr="001B6EF9" w:rsidRDefault="001B308D" w:rsidP="001B6EF9">
      <w:pPr>
        <w:pStyle w:val="Default"/>
        <w:numPr>
          <w:ilvl w:val="1"/>
          <w:numId w:val="4"/>
        </w:numPr>
        <w:ind w:left="1434" w:hanging="357"/>
        <w:rPr>
          <w:rFonts w:asciiTheme="minorHAnsi" w:hAnsiTheme="minorHAnsi"/>
          <w:sz w:val="22"/>
          <w:szCs w:val="22"/>
        </w:rPr>
      </w:pPr>
      <w:r>
        <w:rPr>
          <w:rFonts w:asciiTheme="minorHAnsi" w:hAnsiTheme="minorHAnsi"/>
          <w:sz w:val="22"/>
          <w:szCs w:val="22"/>
        </w:rPr>
        <w:t>Learning Mentors</w:t>
      </w:r>
    </w:p>
    <w:p w14:paraId="5A210D8D" w14:textId="29C4528A" w:rsidR="00F42F82" w:rsidRDefault="00F42F82" w:rsidP="00866C89">
      <w:pPr>
        <w:pStyle w:val="Default"/>
        <w:numPr>
          <w:ilvl w:val="1"/>
          <w:numId w:val="4"/>
        </w:numPr>
        <w:ind w:left="1434" w:hanging="357"/>
        <w:rPr>
          <w:rFonts w:asciiTheme="minorHAnsi" w:hAnsiTheme="minorHAnsi"/>
          <w:sz w:val="22"/>
          <w:szCs w:val="22"/>
        </w:rPr>
      </w:pPr>
      <w:r>
        <w:rPr>
          <w:rFonts w:asciiTheme="minorHAnsi" w:hAnsiTheme="minorHAnsi"/>
          <w:sz w:val="22"/>
          <w:szCs w:val="22"/>
        </w:rPr>
        <w:t>ELSA</w:t>
      </w:r>
    </w:p>
    <w:p w14:paraId="590C2A25" w14:textId="77777777" w:rsidR="001B6EF9" w:rsidRDefault="001B6EF9" w:rsidP="00866C89">
      <w:pPr>
        <w:pStyle w:val="Default"/>
        <w:numPr>
          <w:ilvl w:val="1"/>
          <w:numId w:val="4"/>
        </w:numPr>
        <w:ind w:left="1434" w:hanging="357"/>
        <w:rPr>
          <w:rFonts w:asciiTheme="minorHAnsi" w:hAnsiTheme="minorHAnsi"/>
          <w:sz w:val="22"/>
          <w:szCs w:val="22"/>
        </w:rPr>
      </w:pPr>
      <w:r>
        <w:rPr>
          <w:rFonts w:asciiTheme="minorHAnsi" w:hAnsiTheme="minorHAnsi"/>
          <w:sz w:val="22"/>
          <w:szCs w:val="22"/>
        </w:rPr>
        <w:t>School Nurse</w:t>
      </w:r>
    </w:p>
    <w:p w14:paraId="57EDC816" w14:textId="5E7F93C8" w:rsidR="00F42F82" w:rsidRDefault="00F42F82" w:rsidP="00866C89">
      <w:pPr>
        <w:pStyle w:val="Default"/>
        <w:numPr>
          <w:ilvl w:val="1"/>
          <w:numId w:val="4"/>
        </w:numPr>
        <w:ind w:left="1434" w:hanging="357"/>
        <w:rPr>
          <w:rFonts w:asciiTheme="minorHAnsi" w:hAnsiTheme="minorHAnsi"/>
          <w:sz w:val="22"/>
          <w:szCs w:val="22"/>
        </w:rPr>
      </w:pPr>
      <w:r>
        <w:rPr>
          <w:rFonts w:asciiTheme="minorHAnsi" w:hAnsiTheme="minorHAnsi"/>
          <w:sz w:val="22"/>
          <w:szCs w:val="22"/>
        </w:rPr>
        <w:t>MHST</w:t>
      </w:r>
    </w:p>
    <w:p w14:paraId="65176FA5" w14:textId="24F322DB" w:rsidR="00F42F82" w:rsidRDefault="00F42F82" w:rsidP="00866C89">
      <w:pPr>
        <w:pStyle w:val="Default"/>
        <w:numPr>
          <w:ilvl w:val="1"/>
          <w:numId w:val="4"/>
        </w:numPr>
        <w:ind w:left="1434" w:hanging="357"/>
        <w:rPr>
          <w:rFonts w:asciiTheme="minorHAnsi" w:hAnsiTheme="minorHAnsi"/>
          <w:sz w:val="22"/>
          <w:szCs w:val="22"/>
        </w:rPr>
      </w:pPr>
      <w:r>
        <w:rPr>
          <w:rFonts w:asciiTheme="minorHAnsi" w:hAnsiTheme="minorHAnsi"/>
          <w:sz w:val="22"/>
          <w:szCs w:val="22"/>
        </w:rPr>
        <w:lastRenderedPageBreak/>
        <w:t>Roar</w:t>
      </w:r>
    </w:p>
    <w:p w14:paraId="1EB3DE2A" w14:textId="3049F5C6" w:rsidR="00F42F82" w:rsidRPr="001B308D" w:rsidRDefault="00F42F82" w:rsidP="00F42F82">
      <w:pPr>
        <w:pStyle w:val="Default"/>
        <w:ind w:left="1077"/>
        <w:rPr>
          <w:rFonts w:asciiTheme="minorHAnsi" w:hAnsiTheme="minorHAnsi"/>
          <w:sz w:val="22"/>
          <w:szCs w:val="22"/>
        </w:rPr>
      </w:pPr>
    </w:p>
    <w:p w14:paraId="42B9A0B0" w14:textId="77777777" w:rsidR="00350B81" w:rsidRDefault="001B308D" w:rsidP="00680600">
      <w:pPr>
        <w:pStyle w:val="Default"/>
        <w:numPr>
          <w:ilvl w:val="0"/>
          <w:numId w:val="4"/>
        </w:numPr>
        <w:spacing w:before="240" w:after="240"/>
        <w:rPr>
          <w:rFonts w:asciiTheme="minorHAnsi" w:hAnsiTheme="minorHAnsi"/>
          <w:sz w:val="22"/>
          <w:szCs w:val="22"/>
        </w:rPr>
      </w:pPr>
      <w:r>
        <w:rPr>
          <w:rFonts w:asciiTheme="minorHAnsi" w:hAnsiTheme="minorHAnsi"/>
          <w:sz w:val="22"/>
          <w:szCs w:val="22"/>
        </w:rPr>
        <w:t>S</w:t>
      </w:r>
      <w:r w:rsidR="00350B81" w:rsidRPr="00680600">
        <w:rPr>
          <w:rFonts w:asciiTheme="minorHAnsi" w:hAnsiTheme="minorHAnsi"/>
          <w:sz w:val="22"/>
          <w:szCs w:val="22"/>
        </w:rPr>
        <w:t xml:space="preserve">ensory and/or physical needs </w:t>
      </w:r>
    </w:p>
    <w:p w14:paraId="189CA608" w14:textId="77777777" w:rsidR="001B6EF9" w:rsidRDefault="00453C60" w:rsidP="001B6EF9">
      <w:pPr>
        <w:pStyle w:val="Default"/>
        <w:numPr>
          <w:ilvl w:val="1"/>
          <w:numId w:val="4"/>
        </w:numPr>
        <w:rPr>
          <w:rFonts w:asciiTheme="minorHAnsi" w:hAnsiTheme="minorHAnsi"/>
          <w:sz w:val="22"/>
          <w:szCs w:val="22"/>
        </w:rPr>
      </w:pPr>
      <w:r>
        <w:rPr>
          <w:rFonts w:asciiTheme="minorHAnsi" w:hAnsiTheme="minorHAnsi"/>
          <w:sz w:val="22"/>
          <w:szCs w:val="22"/>
        </w:rPr>
        <w:t>Community Paediatrician</w:t>
      </w:r>
    </w:p>
    <w:p w14:paraId="4C9A2E2A" w14:textId="77777777" w:rsidR="00680600" w:rsidRDefault="001B6EF9" w:rsidP="001B6EF9">
      <w:pPr>
        <w:pStyle w:val="Default"/>
        <w:numPr>
          <w:ilvl w:val="1"/>
          <w:numId w:val="4"/>
        </w:numPr>
        <w:rPr>
          <w:rFonts w:asciiTheme="minorHAnsi" w:hAnsiTheme="minorHAnsi"/>
          <w:sz w:val="22"/>
          <w:szCs w:val="22"/>
        </w:rPr>
      </w:pPr>
      <w:r>
        <w:rPr>
          <w:rFonts w:asciiTheme="minorHAnsi" w:hAnsiTheme="minorHAnsi"/>
          <w:sz w:val="22"/>
          <w:szCs w:val="22"/>
        </w:rPr>
        <w:t>School Nurse</w:t>
      </w:r>
    </w:p>
    <w:p w14:paraId="6762A294" w14:textId="63F26DA8" w:rsidR="00F42F82" w:rsidRDefault="00F42F82" w:rsidP="001B6EF9">
      <w:pPr>
        <w:pStyle w:val="Default"/>
        <w:numPr>
          <w:ilvl w:val="1"/>
          <w:numId w:val="4"/>
        </w:numPr>
        <w:rPr>
          <w:rFonts w:asciiTheme="minorHAnsi" w:hAnsiTheme="minorHAnsi"/>
          <w:sz w:val="22"/>
          <w:szCs w:val="22"/>
        </w:rPr>
      </w:pPr>
      <w:r>
        <w:rPr>
          <w:rFonts w:asciiTheme="minorHAnsi" w:hAnsiTheme="minorHAnsi"/>
          <w:sz w:val="22"/>
          <w:szCs w:val="22"/>
        </w:rPr>
        <w:t>Physiotherapist</w:t>
      </w:r>
    </w:p>
    <w:p w14:paraId="73702E08" w14:textId="52D29D8A" w:rsidR="00E1242D" w:rsidRDefault="00E1242D" w:rsidP="001B6EF9">
      <w:pPr>
        <w:pStyle w:val="Default"/>
        <w:numPr>
          <w:ilvl w:val="1"/>
          <w:numId w:val="4"/>
        </w:numPr>
        <w:rPr>
          <w:rFonts w:asciiTheme="minorHAnsi" w:hAnsiTheme="minorHAnsi"/>
          <w:sz w:val="22"/>
          <w:szCs w:val="22"/>
        </w:rPr>
      </w:pPr>
      <w:r>
        <w:rPr>
          <w:rFonts w:asciiTheme="minorHAnsi" w:hAnsiTheme="minorHAnsi"/>
          <w:sz w:val="22"/>
          <w:szCs w:val="22"/>
        </w:rPr>
        <w:t>OT</w:t>
      </w:r>
    </w:p>
    <w:p w14:paraId="51E9D002" w14:textId="77777777" w:rsidR="001B6EF9" w:rsidRPr="001B6EF9" w:rsidRDefault="001B6EF9" w:rsidP="001B6EF9">
      <w:pPr>
        <w:pStyle w:val="Default"/>
        <w:ind w:left="720"/>
        <w:rPr>
          <w:rFonts w:asciiTheme="minorHAnsi" w:hAnsiTheme="minorHAnsi"/>
          <w:sz w:val="22"/>
          <w:szCs w:val="22"/>
        </w:rPr>
      </w:pPr>
    </w:p>
    <w:p w14:paraId="11DDB2E6" w14:textId="7B77C517" w:rsidR="00E77C7D" w:rsidRDefault="00680600" w:rsidP="00350B81">
      <w:pPr>
        <w:spacing w:line="240" w:lineRule="auto"/>
      </w:pPr>
      <w:r>
        <w:t>(</w:t>
      </w:r>
      <w:r w:rsidRPr="00680600">
        <w:rPr>
          <w:b/>
        </w:rPr>
        <w:t>Reference:</w:t>
      </w:r>
      <w:r>
        <w:t xml:space="preserve"> SEN Policy</w:t>
      </w:r>
      <w:r w:rsidRPr="00680600">
        <w:rPr>
          <w:i/>
          <w:color w:val="0070C0"/>
        </w:rPr>
        <w:t xml:space="preserve"> </w:t>
      </w:r>
      <w:r w:rsidR="00453C60">
        <w:rPr>
          <w:i/>
        </w:rPr>
        <w:t>September 20</w:t>
      </w:r>
      <w:r w:rsidR="00F42F82">
        <w:rPr>
          <w:i/>
        </w:rPr>
        <w:t>2</w:t>
      </w:r>
      <w:r w:rsidR="00321AD7">
        <w:rPr>
          <w:i/>
        </w:rPr>
        <w:t>5</w:t>
      </w:r>
      <w:r>
        <w:t>)</w:t>
      </w:r>
    </w:p>
    <w:p w14:paraId="0124D0B0" w14:textId="4F85207C" w:rsidR="00680600" w:rsidRDefault="00B25B6D" w:rsidP="00350B81">
      <w:pPr>
        <w:spacing w:line="240" w:lineRule="auto"/>
      </w:pPr>
      <w:r>
        <w:t>As of</w:t>
      </w:r>
      <w:r w:rsidR="00144955">
        <w:t xml:space="preserve"> </w:t>
      </w:r>
      <w:r w:rsidR="00F42F82">
        <w:t>September</w:t>
      </w:r>
      <w:r w:rsidR="00680600">
        <w:t xml:space="preserve">, we have </w:t>
      </w:r>
      <w:r w:rsidR="00A651C2">
        <w:t>5</w:t>
      </w:r>
      <w:r w:rsidR="00AC42FC">
        <w:t>6</w:t>
      </w:r>
      <w:r w:rsidR="002F5FB9">
        <w:t xml:space="preserve"> children or </w:t>
      </w:r>
      <w:r w:rsidR="00680600">
        <w:t>young people receiving some form of SEN Support.</w:t>
      </w:r>
    </w:p>
    <w:p w14:paraId="7C66AD13" w14:textId="77777777" w:rsidR="00866C89" w:rsidRPr="004C329E" w:rsidRDefault="009B4A90" w:rsidP="00350B81">
      <w:pPr>
        <w:spacing w:line="240" w:lineRule="auto"/>
      </w:pPr>
      <w:r>
        <w:t>We have internal process</w:t>
      </w:r>
      <w:r w:rsidR="00474937">
        <w:t>es</w:t>
      </w:r>
      <w:r>
        <w:t xml:space="preserve"> for monitoring quality of provision and assessment of need</w:t>
      </w:r>
      <w:r w:rsidR="008E097B">
        <w:t>.</w:t>
      </w:r>
      <w:r w:rsidRPr="009B4A90">
        <w:rPr>
          <w:i/>
          <w:color w:val="0070C0"/>
        </w:rPr>
        <w:t xml:space="preserve">  </w:t>
      </w:r>
    </w:p>
    <w:p w14:paraId="0A0ABA80" w14:textId="77777777" w:rsidR="00E77C7D" w:rsidRPr="00E77C7D" w:rsidRDefault="00E77C7D" w:rsidP="00E77C7D">
      <w:pPr>
        <w:pBdr>
          <w:bottom w:val="single" w:sz="4" w:space="1" w:color="auto"/>
        </w:pBdr>
        <w:spacing w:line="240" w:lineRule="auto"/>
        <w:rPr>
          <w:b/>
          <w:sz w:val="24"/>
        </w:rPr>
      </w:pPr>
      <w:r w:rsidRPr="00E77C7D">
        <w:rPr>
          <w:b/>
          <w:sz w:val="24"/>
        </w:rPr>
        <w:t>Co</w:t>
      </w:r>
      <w:r w:rsidR="00753AB8">
        <w:rPr>
          <w:b/>
          <w:sz w:val="24"/>
        </w:rPr>
        <w:t>-producing</w:t>
      </w:r>
      <w:r w:rsidRPr="00E77C7D">
        <w:rPr>
          <w:b/>
          <w:sz w:val="24"/>
        </w:rPr>
        <w:t xml:space="preserve"> with children, young people and their parents</w:t>
      </w:r>
    </w:p>
    <w:p w14:paraId="58A1849C" w14:textId="77777777" w:rsidR="00680600" w:rsidRDefault="00680600" w:rsidP="00350B81">
      <w:pPr>
        <w:spacing w:line="240" w:lineRule="auto"/>
      </w:pPr>
      <w:r>
        <w:t>Involving parents and learners in the dialogue is central to our approach and we do this through</w:t>
      </w:r>
      <w:r w:rsidR="00E77C7D">
        <w:t>:</w:t>
      </w:r>
    </w:p>
    <w:tbl>
      <w:tblPr>
        <w:tblStyle w:val="TableGrid"/>
        <w:tblW w:w="0" w:type="auto"/>
        <w:tblLook w:val="04A0" w:firstRow="1" w:lastRow="0" w:firstColumn="1" w:lastColumn="0" w:noHBand="0" w:noVBand="1"/>
      </w:tblPr>
      <w:tblGrid>
        <w:gridCol w:w="2899"/>
        <w:gridCol w:w="2878"/>
        <w:gridCol w:w="2887"/>
      </w:tblGrid>
      <w:tr w:rsidR="00E77C7D" w14:paraId="1D8857B8" w14:textId="77777777" w:rsidTr="00E77C7D">
        <w:tc>
          <w:tcPr>
            <w:tcW w:w="2963" w:type="dxa"/>
          </w:tcPr>
          <w:p w14:paraId="476932C8" w14:textId="77777777" w:rsidR="00E77C7D" w:rsidRDefault="00E77C7D" w:rsidP="00350B81">
            <w:r>
              <w:t>Action/Event</w:t>
            </w:r>
          </w:p>
        </w:tc>
        <w:tc>
          <w:tcPr>
            <w:tcW w:w="2963" w:type="dxa"/>
          </w:tcPr>
          <w:p w14:paraId="29CE01E4" w14:textId="77777777" w:rsidR="00E77C7D" w:rsidRDefault="00E77C7D" w:rsidP="00350B81">
            <w:r>
              <w:t>Who’s involved</w:t>
            </w:r>
          </w:p>
        </w:tc>
        <w:tc>
          <w:tcPr>
            <w:tcW w:w="2964" w:type="dxa"/>
          </w:tcPr>
          <w:p w14:paraId="5F2B5C7F" w14:textId="77777777" w:rsidR="00E77C7D" w:rsidRDefault="00E77C7D" w:rsidP="00350B81">
            <w:r>
              <w:t>Frequency</w:t>
            </w:r>
          </w:p>
        </w:tc>
      </w:tr>
      <w:tr w:rsidR="00E77C7D" w14:paraId="1DE8EBC5" w14:textId="77777777" w:rsidTr="00E77C7D">
        <w:tc>
          <w:tcPr>
            <w:tcW w:w="2963" w:type="dxa"/>
          </w:tcPr>
          <w:p w14:paraId="1299F0AF" w14:textId="77777777" w:rsidR="00E77C7D" w:rsidRDefault="00146EC1" w:rsidP="00350B81">
            <w:r>
              <w:t>Open Door</w:t>
            </w:r>
          </w:p>
        </w:tc>
        <w:tc>
          <w:tcPr>
            <w:tcW w:w="2963" w:type="dxa"/>
          </w:tcPr>
          <w:p w14:paraId="36B31DF3" w14:textId="77777777" w:rsidR="00E77C7D" w:rsidRDefault="00146EC1" w:rsidP="00350B81">
            <w:r>
              <w:t>Head teacher and Mentors</w:t>
            </w:r>
          </w:p>
        </w:tc>
        <w:tc>
          <w:tcPr>
            <w:tcW w:w="2964" w:type="dxa"/>
          </w:tcPr>
          <w:p w14:paraId="1090CBD9" w14:textId="77777777" w:rsidR="00E77C7D" w:rsidRDefault="00146EC1" w:rsidP="00350B81">
            <w:r>
              <w:t>Daily</w:t>
            </w:r>
          </w:p>
        </w:tc>
      </w:tr>
      <w:tr w:rsidR="00E77C7D" w14:paraId="43A5705E" w14:textId="77777777" w:rsidTr="00E77C7D">
        <w:tc>
          <w:tcPr>
            <w:tcW w:w="2963" w:type="dxa"/>
          </w:tcPr>
          <w:p w14:paraId="0BA9B74A" w14:textId="77777777" w:rsidR="00E77C7D" w:rsidRDefault="00146EC1" w:rsidP="00350B81">
            <w:r>
              <w:t>Open Evenings</w:t>
            </w:r>
          </w:p>
        </w:tc>
        <w:tc>
          <w:tcPr>
            <w:tcW w:w="2963" w:type="dxa"/>
          </w:tcPr>
          <w:p w14:paraId="08E959BE" w14:textId="77777777" w:rsidR="00E77C7D" w:rsidRDefault="00146EC1" w:rsidP="00350B81">
            <w:r>
              <w:t>All Staff</w:t>
            </w:r>
          </w:p>
        </w:tc>
        <w:tc>
          <w:tcPr>
            <w:tcW w:w="2964" w:type="dxa"/>
          </w:tcPr>
          <w:p w14:paraId="7B2488EA" w14:textId="77777777" w:rsidR="00E77C7D" w:rsidRDefault="00146EC1" w:rsidP="00350B81">
            <w:r>
              <w:t>Termly</w:t>
            </w:r>
          </w:p>
        </w:tc>
      </w:tr>
      <w:tr w:rsidR="00E77C7D" w14:paraId="351A0872" w14:textId="77777777" w:rsidTr="00E77C7D">
        <w:tc>
          <w:tcPr>
            <w:tcW w:w="2963" w:type="dxa"/>
          </w:tcPr>
          <w:p w14:paraId="3CD4ADA0" w14:textId="77777777" w:rsidR="00E77C7D" w:rsidRDefault="00146EC1" w:rsidP="00350B81">
            <w:r>
              <w:t>Arranged appointments</w:t>
            </w:r>
          </w:p>
        </w:tc>
        <w:tc>
          <w:tcPr>
            <w:tcW w:w="2963" w:type="dxa"/>
          </w:tcPr>
          <w:p w14:paraId="4615A70B" w14:textId="77777777" w:rsidR="00E77C7D" w:rsidRDefault="001B6EF9" w:rsidP="00350B81">
            <w:proofErr w:type="spellStart"/>
            <w:r>
              <w:t>Senco</w:t>
            </w:r>
            <w:proofErr w:type="spellEnd"/>
            <w:r>
              <w:t>, Teacher &amp; Mentor</w:t>
            </w:r>
          </w:p>
        </w:tc>
        <w:tc>
          <w:tcPr>
            <w:tcW w:w="2964" w:type="dxa"/>
          </w:tcPr>
          <w:p w14:paraId="47B63B9E" w14:textId="77777777" w:rsidR="00E77C7D" w:rsidRDefault="00146EC1" w:rsidP="00350B81">
            <w:r>
              <w:t>When necessary</w:t>
            </w:r>
          </w:p>
        </w:tc>
      </w:tr>
    </w:tbl>
    <w:p w14:paraId="42C2D468" w14:textId="77777777" w:rsidR="00E77C7D" w:rsidRDefault="00E77C7D" w:rsidP="00350B81">
      <w:pPr>
        <w:spacing w:line="240" w:lineRule="auto"/>
      </w:pPr>
    </w:p>
    <w:p w14:paraId="475B6F33" w14:textId="77777777" w:rsidR="00E77C7D" w:rsidRPr="00843187" w:rsidRDefault="00E77C7D" w:rsidP="00E77C7D">
      <w:pPr>
        <w:pBdr>
          <w:bottom w:val="single" w:sz="4" w:space="1" w:color="auto"/>
        </w:pBdr>
        <w:spacing w:line="240" w:lineRule="auto"/>
        <w:rPr>
          <w:b/>
          <w:sz w:val="24"/>
        </w:rPr>
      </w:pPr>
      <w:r w:rsidRPr="00843187">
        <w:rPr>
          <w:b/>
          <w:sz w:val="24"/>
        </w:rPr>
        <w:t>Staff development</w:t>
      </w:r>
      <w:r w:rsidR="00B5485F">
        <w:rPr>
          <w:b/>
          <w:sz w:val="24"/>
        </w:rPr>
        <w:t xml:space="preserve"> and Qualifications</w:t>
      </w:r>
    </w:p>
    <w:p w14:paraId="19C5D411" w14:textId="77777777" w:rsidR="00E77C7D" w:rsidRDefault="00E77C7D" w:rsidP="00350B81">
      <w:pPr>
        <w:spacing w:line="240" w:lineRule="auto"/>
      </w:pPr>
      <w:r>
        <w:t>We are</w:t>
      </w:r>
      <w:r w:rsidR="002F5FB9">
        <w:t xml:space="preserve"> committed to developing the on</w:t>
      </w:r>
      <w:r>
        <w:t>going expertise of our staff.  We have current expertise in our school:</w:t>
      </w:r>
    </w:p>
    <w:tbl>
      <w:tblPr>
        <w:tblStyle w:val="TableGrid"/>
        <w:tblW w:w="0" w:type="auto"/>
        <w:tblLook w:val="04A0" w:firstRow="1" w:lastRow="0" w:firstColumn="1" w:lastColumn="0" w:noHBand="0" w:noVBand="1"/>
      </w:tblPr>
      <w:tblGrid>
        <w:gridCol w:w="2872"/>
        <w:gridCol w:w="2896"/>
        <w:gridCol w:w="2896"/>
      </w:tblGrid>
      <w:tr w:rsidR="00E77C7D" w14:paraId="5B6F57B9" w14:textId="77777777" w:rsidTr="0008145E">
        <w:tc>
          <w:tcPr>
            <w:tcW w:w="2872" w:type="dxa"/>
          </w:tcPr>
          <w:p w14:paraId="5565502A" w14:textId="77777777" w:rsidR="00E77C7D" w:rsidRPr="003E317D" w:rsidRDefault="00E77C7D" w:rsidP="00350B81">
            <w:r w:rsidRPr="003E317D">
              <w:t>Initial</w:t>
            </w:r>
            <w:r w:rsidR="00AB6251" w:rsidRPr="003E317D">
              <w:t>s</w:t>
            </w:r>
            <w:r w:rsidRPr="003E317D">
              <w:t xml:space="preserve"> of person</w:t>
            </w:r>
          </w:p>
        </w:tc>
        <w:tc>
          <w:tcPr>
            <w:tcW w:w="2896" w:type="dxa"/>
          </w:tcPr>
          <w:p w14:paraId="2AC139BE" w14:textId="77777777" w:rsidR="00E77C7D" w:rsidRPr="003E317D" w:rsidRDefault="00E77C7D" w:rsidP="00350B81">
            <w:r w:rsidRPr="003E317D">
              <w:t>Area of expertise</w:t>
            </w:r>
          </w:p>
        </w:tc>
        <w:tc>
          <w:tcPr>
            <w:tcW w:w="2896" w:type="dxa"/>
          </w:tcPr>
          <w:p w14:paraId="51D109BC" w14:textId="77777777" w:rsidR="00E77C7D" w:rsidRPr="003E317D" w:rsidRDefault="00B5485F" w:rsidP="00B5485F">
            <w:r w:rsidRPr="003E317D">
              <w:t xml:space="preserve">Level of Qualification </w:t>
            </w:r>
            <w:r w:rsidRPr="003E317D">
              <w:rPr>
                <w:i/>
                <w:color w:val="7030A0"/>
              </w:rPr>
              <w:t>(i.e. Masters, NVQ, Degree</w:t>
            </w:r>
            <w:r w:rsidR="007C1762" w:rsidRPr="003E317D">
              <w:rPr>
                <w:i/>
                <w:color w:val="7030A0"/>
              </w:rPr>
              <w:t>, HLTA</w:t>
            </w:r>
            <w:r w:rsidRPr="003E317D">
              <w:rPr>
                <w:i/>
              </w:rPr>
              <w:t>)</w:t>
            </w:r>
          </w:p>
        </w:tc>
      </w:tr>
      <w:tr w:rsidR="00E77C7D" w14:paraId="24D91144" w14:textId="77777777" w:rsidTr="0008145E">
        <w:tc>
          <w:tcPr>
            <w:tcW w:w="2872" w:type="dxa"/>
          </w:tcPr>
          <w:p w14:paraId="598539A9" w14:textId="77777777" w:rsidR="00E77C7D" w:rsidRPr="003E317D" w:rsidRDefault="00F45931" w:rsidP="00350B81">
            <w:r w:rsidRPr="003E317D">
              <w:t>EW</w:t>
            </w:r>
          </w:p>
        </w:tc>
        <w:tc>
          <w:tcPr>
            <w:tcW w:w="2896" w:type="dxa"/>
          </w:tcPr>
          <w:p w14:paraId="6701DFFC" w14:textId="77777777" w:rsidR="00E77C7D" w:rsidRPr="003E317D" w:rsidRDefault="00F45931" w:rsidP="00350B81">
            <w:r w:rsidRPr="003E317D">
              <w:t>SEN</w:t>
            </w:r>
          </w:p>
        </w:tc>
        <w:tc>
          <w:tcPr>
            <w:tcW w:w="2896" w:type="dxa"/>
          </w:tcPr>
          <w:p w14:paraId="4DFAAD59" w14:textId="54CD7CAC" w:rsidR="00E77C7D" w:rsidRPr="003E317D" w:rsidRDefault="00F45931" w:rsidP="00350B81">
            <w:r w:rsidRPr="003E317D">
              <w:t>PGCE SENCO Award</w:t>
            </w:r>
            <w:r w:rsidR="001C2522" w:rsidRPr="003E317D">
              <w:t xml:space="preserve"> NPQML NPQSL</w:t>
            </w:r>
          </w:p>
        </w:tc>
      </w:tr>
      <w:tr w:rsidR="004B3D91" w14:paraId="7DBF0999" w14:textId="77777777" w:rsidTr="0008145E">
        <w:tc>
          <w:tcPr>
            <w:tcW w:w="2872" w:type="dxa"/>
          </w:tcPr>
          <w:p w14:paraId="7AE05841" w14:textId="44BC00CA" w:rsidR="004B3D91" w:rsidRPr="003E317D" w:rsidRDefault="004B3D91" w:rsidP="00350B81">
            <w:r>
              <w:t>CE</w:t>
            </w:r>
          </w:p>
        </w:tc>
        <w:tc>
          <w:tcPr>
            <w:tcW w:w="2896" w:type="dxa"/>
          </w:tcPr>
          <w:p w14:paraId="0BA69CB8" w14:textId="6C019D96" w:rsidR="004B3D91" w:rsidRPr="003E317D" w:rsidRDefault="004B3D91" w:rsidP="00350B81">
            <w:r>
              <w:t>SEN</w:t>
            </w:r>
          </w:p>
        </w:tc>
        <w:tc>
          <w:tcPr>
            <w:tcW w:w="2896" w:type="dxa"/>
          </w:tcPr>
          <w:p w14:paraId="11D6EFED" w14:textId="0E788656" w:rsidR="004B3D91" w:rsidRPr="003E317D" w:rsidRDefault="004B3D91" w:rsidP="00350B81">
            <w:r>
              <w:t>PGCE SENCO Award</w:t>
            </w:r>
          </w:p>
        </w:tc>
      </w:tr>
      <w:tr w:rsidR="00E77C7D" w14:paraId="2F905B79" w14:textId="77777777" w:rsidTr="0008145E">
        <w:tc>
          <w:tcPr>
            <w:tcW w:w="2872" w:type="dxa"/>
          </w:tcPr>
          <w:p w14:paraId="367820B1" w14:textId="77777777" w:rsidR="00E77C7D" w:rsidRPr="003E317D" w:rsidRDefault="00F45931" w:rsidP="00350B81">
            <w:r w:rsidRPr="003E317D">
              <w:t>DC</w:t>
            </w:r>
          </w:p>
        </w:tc>
        <w:tc>
          <w:tcPr>
            <w:tcW w:w="2896" w:type="dxa"/>
          </w:tcPr>
          <w:p w14:paraId="398AE89D" w14:textId="77777777" w:rsidR="00E77C7D" w:rsidRPr="003E317D" w:rsidRDefault="00F45931" w:rsidP="00350B81">
            <w:r w:rsidRPr="003E317D">
              <w:t>Educational Therapeutics</w:t>
            </w:r>
          </w:p>
        </w:tc>
        <w:tc>
          <w:tcPr>
            <w:tcW w:w="2896" w:type="dxa"/>
          </w:tcPr>
          <w:p w14:paraId="210A9F5C" w14:textId="5CDEA3C7" w:rsidR="00E77C7D" w:rsidRPr="003E317D" w:rsidRDefault="00F45931" w:rsidP="00350B81">
            <w:r w:rsidRPr="003E317D">
              <w:t>Diploma</w:t>
            </w:r>
            <w:r w:rsidR="003E317D">
              <w:t xml:space="preserve">, Level </w:t>
            </w:r>
            <w:r w:rsidR="00E1242D">
              <w:t>2 &amp; 3</w:t>
            </w:r>
            <w:r w:rsidR="003E317D">
              <w:t xml:space="preserve"> Certificate in counselling</w:t>
            </w:r>
          </w:p>
        </w:tc>
      </w:tr>
      <w:tr w:rsidR="00E77C7D" w14:paraId="05C39B44" w14:textId="77777777" w:rsidTr="0008145E">
        <w:tc>
          <w:tcPr>
            <w:tcW w:w="2872" w:type="dxa"/>
          </w:tcPr>
          <w:p w14:paraId="5011FCA2" w14:textId="77777777" w:rsidR="00E77C7D" w:rsidRPr="003E317D" w:rsidRDefault="00F45931" w:rsidP="00350B81">
            <w:r w:rsidRPr="003E317D">
              <w:t>CR</w:t>
            </w:r>
          </w:p>
        </w:tc>
        <w:tc>
          <w:tcPr>
            <w:tcW w:w="2896" w:type="dxa"/>
          </w:tcPr>
          <w:p w14:paraId="5D15BE39" w14:textId="77777777" w:rsidR="00E77C7D" w:rsidRPr="003E317D" w:rsidRDefault="00F45931" w:rsidP="00350B81">
            <w:r w:rsidRPr="003E317D">
              <w:t>Educational Therapeutics</w:t>
            </w:r>
          </w:p>
        </w:tc>
        <w:tc>
          <w:tcPr>
            <w:tcW w:w="2896" w:type="dxa"/>
          </w:tcPr>
          <w:p w14:paraId="262F75B6" w14:textId="385B79C5" w:rsidR="00E77C7D" w:rsidRPr="003E317D" w:rsidRDefault="00F45931" w:rsidP="00350B81">
            <w:r w:rsidRPr="003E317D">
              <w:t>Diploma</w:t>
            </w:r>
            <w:r w:rsidR="003E317D">
              <w:t>, ELSA</w:t>
            </w:r>
          </w:p>
        </w:tc>
      </w:tr>
    </w:tbl>
    <w:p w14:paraId="40A6B120" w14:textId="77777777" w:rsidR="00E77C7D" w:rsidRDefault="00E77C7D" w:rsidP="00E77C7D">
      <w:pPr>
        <w:tabs>
          <w:tab w:val="left" w:pos="1065"/>
        </w:tabs>
        <w:spacing w:line="240" w:lineRule="auto"/>
      </w:pPr>
      <w:r>
        <w:tab/>
      </w:r>
    </w:p>
    <w:p w14:paraId="55E60066" w14:textId="5625A5F8" w:rsidR="00E77C7D" w:rsidRPr="00146EC1" w:rsidRDefault="00E77C7D" w:rsidP="00474937">
      <w:pPr>
        <w:tabs>
          <w:tab w:val="left" w:pos="1065"/>
          <w:tab w:val="left" w:pos="5430"/>
        </w:tabs>
        <w:spacing w:line="240" w:lineRule="auto"/>
      </w:pPr>
      <w:r w:rsidRPr="00146EC1">
        <w:t xml:space="preserve">This year, we have put in additional training </w:t>
      </w:r>
      <w:r w:rsidR="00474937" w:rsidRPr="00146EC1">
        <w:t>in</w:t>
      </w:r>
      <w:r w:rsidRPr="00146EC1">
        <w:t xml:space="preserve">to </w:t>
      </w:r>
      <w:r w:rsidR="001C2522">
        <w:t>Adaptive Teaching Techniques</w:t>
      </w:r>
      <w:r w:rsidR="00146EC1">
        <w:t xml:space="preserve">, </w:t>
      </w:r>
      <w:r w:rsidR="001C2522">
        <w:t xml:space="preserve">Trauma Training, Personalised Curriculums </w:t>
      </w:r>
      <w:r w:rsidR="007C1762" w:rsidRPr="00146EC1">
        <w:t xml:space="preserve">and our SENCO attends the School Improvement SEN Briefing </w:t>
      </w:r>
      <w:r w:rsidR="001C2522">
        <w:t>three times a year. Our SENCO al</w:t>
      </w:r>
      <w:r w:rsidR="004B3D91">
        <w:t>so attends local consortia meetings each term.</w:t>
      </w:r>
    </w:p>
    <w:p w14:paraId="73AA38D8" w14:textId="77777777" w:rsidR="00753AB8" w:rsidRDefault="00753AB8" w:rsidP="00E77C7D">
      <w:pPr>
        <w:pBdr>
          <w:bottom w:val="single" w:sz="4" w:space="1" w:color="auto"/>
        </w:pBdr>
        <w:spacing w:line="240" w:lineRule="auto"/>
        <w:rPr>
          <w:b/>
          <w:sz w:val="24"/>
        </w:rPr>
      </w:pPr>
    </w:p>
    <w:p w14:paraId="6453B6F8" w14:textId="77777777" w:rsidR="00E77C7D" w:rsidRPr="00E77C7D" w:rsidRDefault="00E77C7D" w:rsidP="00E77C7D">
      <w:pPr>
        <w:pBdr>
          <w:bottom w:val="single" w:sz="4" w:space="1" w:color="auto"/>
        </w:pBdr>
        <w:spacing w:line="240" w:lineRule="auto"/>
        <w:rPr>
          <w:b/>
          <w:sz w:val="24"/>
        </w:rPr>
      </w:pPr>
      <w:r w:rsidRPr="00E77C7D">
        <w:rPr>
          <w:b/>
          <w:sz w:val="24"/>
        </w:rPr>
        <w:t>Staff deployment</w:t>
      </w:r>
    </w:p>
    <w:p w14:paraId="7A9F35B6" w14:textId="77777777" w:rsidR="00E77C7D" w:rsidRDefault="00E77C7D" w:rsidP="00E77C7D">
      <w:pPr>
        <w:spacing w:line="240" w:lineRule="auto"/>
        <w:jc w:val="both"/>
      </w:pPr>
      <w:r>
        <w:t xml:space="preserve">Considerable thought, planning </w:t>
      </w:r>
      <w:r w:rsidR="00474937">
        <w:t xml:space="preserve">and </w:t>
      </w:r>
      <w:r>
        <w:t xml:space="preserve">preparation goes into utilising our support staff to ensure children achieve the best outcomes, </w:t>
      </w:r>
      <w:r w:rsidR="00753AB8">
        <w:t xml:space="preserve">this includes for them to </w:t>
      </w:r>
      <w:r>
        <w:t>gain independence and are prepared for adulthood from the earliest possible age.</w:t>
      </w:r>
    </w:p>
    <w:p w14:paraId="48DC7D5B" w14:textId="00C06CC8" w:rsidR="00474937" w:rsidRDefault="001C441D" w:rsidP="00E77C7D">
      <w:pPr>
        <w:spacing w:line="240" w:lineRule="auto"/>
        <w:jc w:val="both"/>
      </w:pPr>
      <w:r w:rsidRPr="001C441D">
        <w:lastRenderedPageBreak/>
        <w:t xml:space="preserve">Currently, there are support staff in every classroom in order to support Quality First Teaching. </w:t>
      </w:r>
      <w:r w:rsidRPr="004B3D91">
        <w:t xml:space="preserve">Support staff deliver </w:t>
      </w:r>
      <w:r w:rsidR="004B3D91">
        <w:t>Toe by Toe, Speech and Language Therapy, Phonic interventions and precision teaching.</w:t>
      </w:r>
    </w:p>
    <w:p w14:paraId="0B75004F" w14:textId="52612A4D" w:rsidR="004B3D91" w:rsidRPr="001C441D" w:rsidRDefault="004B3D91" w:rsidP="00E77C7D">
      <w:pPr>
        <w:spacing w:line="240" w:lineRule="auto"/>
        <w:jc w:val="both"/>
      </w:pPr>
      <w:r>
        <w:t xml:space="preserve">Our highly experienced Learning Mentors also deliver Roar, ELSA, </w:t>
      </w:r>
      <w:proofErr w:type="gramStart"/>
      <w:r>
        <w:t>Counselling</w:t>
      </w:r>
      <w:proofErr w:type="gramEnd"/>
      <w:r>
        <w:t xml:space="preserve"> sessions, Talking and Drawing Therapy, grief counselling sessions and bespoke sessions.</w:t>
      </w:r>
    </w:p>
    <w:p w14:paraId="4DC1D7D0" w14:textId="77777777" w:rsidR="00E77C7D" w:rsidRPr="00E77C7D" w:rsidRDefault="00E77C7D" w:rsidP="00E77C7D">
      <w:pPr>
        <w:pBdr>
          <w:bottom w:val="single" w:sz="4" w:space="1" w:color="auto"/>
        </w:pBdr>
        <w:spacing w:line="240" w:lineRule="auto"/>
        <w:rPr>
          <w:b/>
          <w:sz w:val="24"/>
        </w:rPr>
      </w:pPr>
      <w:r w:rsidRPr="00E77C7D">
        <w:rPr>
          <w:b/>
          <w:sz w:val="24"/>
        </w:rPr>
        <w:t>Finance</w:t>
      </w:r>
      <w:r w:rsidR="005D66D8">
        <w:rPr>
          <w:b/>
          <w:sz w:val="24"/>
        </w:rPr>
        <w:t xml:space="preserve"> </w:t>
      </w:r>
    </w:p>
    <w:p w14:paraId="2081128B" w14:textId="66F65E64" w:rsidR="00E77C7D" w:rsidRDefault="00E77C7D" w:rsidP="00350B81">
      <w:pPr>
        <w:spacing w:line="240" w:lineRule="auto"/>
      </w:pPr>
      <w:r>
        <w:t xml:space="preserve">Our notional SEN Budget this year was </w:t>
      </w:r>
      <w:r w:rsidR="004B3D91">
        <w:t>£</w:t>
      </w:r>
      <w:r w:rsidR="009A32D5">
        <w:t>212,114</w:t>
      </w:r>
      <w:r w:rsidRPr="00622611">
        <w:t xml:space="preserve"> </w:t>
      </w:r>
      <w:r>
        <w:t xml:space="preserve">and the </w:t>
      </w:r>
      <w:r w:rsidR="00627428">
        <w:t xml:space="preserve">money will be spent on the following </w:t>
      </w:r>
      <w:proofErr w:type="gramStart"/>
      <w:r w:rsidR="00627428">
        <w:t>services;</w:t>
      </w:r>
      <w:proofErr w:type="gramEnd"/>
    </w:p>
    <w:p w14:paraId="12B11905" w14:textId="77777777" w:rsidR="00E77C7D" w:rsidRPr="00C929FD" w:rsidRDefault="00C929FD" w:rsidP="00E77C7D">
      <w:pPr>
        <w:pStyle w:val="ListParagraph"/>
        <w:numPr>
          <w:ilvl w:val="0"/>
          <w:numId w:val="5"/>
        </w:numPr>
        <w:spacing w:line="240" w:lineRule="auto"/>
      </w:pPr>
      <w:r w:rsidRPr="00C929FD">
        <w:t xml:space="preserve">Support staff </w:t>
      </w:r>
    </w:p>
    <w:p w14:paraId="2F1982F9" w14:textId="77777777" w:rsidR="00E77C7D" w:rsidRPr="00C929FD" w:rsidRDefault="00C929FD" w:rsidP="00E77C7D">
      <w:pPr>
        <w:pStyle w:val="ListParagraph"/>
        <w:numPr>
          <w:ilvl w:val="0"/>
          <w:numId w:val="5"/>
        </w:numPr>
        <w:spacing w:line="240" w:lineRule="auto"/>
      </w:pPr>
      <w:r w:rsidRPr="00C929FD">
        <w:t>Commissioned external service</w:t>
      </w:r>
      <w:r>
        <w:t>s</w:t>
      </w:r>
    </w:p>
    <w:p w14:paraId="00C2601B" w14:textId="77777777" w:rsidR="00E77C7D" w:rsidRPr="00C929FD" w:rsidRDefault="00C929FD" w:rsidP="00E77C7D">
      <w:pPr>
        <w:pStyle w:val="ListParagraph"/>
        <w:numPr>
          <w:ilvl w:val="0"/>
          <w:numId w:val="5"/>
        </w:numPr>
        <w:spacing w:line="240" w:lineRule="auto"/>
      </w:pPr>
      <w:r w:rsidRPr="00C929FD">
        <w:t xml:space="preserve">Additional teaching resources </w:t>
      </w:r>
    </w:p>
    <w:p w14:paraId="3BED9086" w14:textId="77777777" w:rsidR="00E77C7D" w:rsidRPr="00C929FD" w:rsidRDefault="00C929FD" w:rsidP="00E77C7D">
      <w:pPr>
        <w:pStyle w:val="ListParagraph"/>
        <w:numPr>
          <w:ilvl w:val="0"/>
          <w:numId w:val="5"/>
        </w:numPr>
        <w:spacing w:line="240" w:lineRule="auto"/>
      </w:pPr>
      <w:r w:rsidRPr="00C929FD">
        <w:t>Training</w:t>
      </w:r>
    </w:p>
    <w:p w14:paraId="23CE3EAC" w14:textId="77777777" w:rsidR="00E77C7D" w:rsidRPr="008E097B" w:rsidRDefault="00E77C7D" w:rsidP="00C929FD">
      <w:pPr>
        <w:pStyle w:val="ListParagraph"/>
        <w:spacing w:line="240" w:lineRule="auto"/>
        <w:rPr>
          <w:i/>
          <w:color w:val="7030A0"/>
        </w:rPr>
      </w:pPr>
    </w:p>
    <w:p w14:paraId="3A471132" w14:textId="77777777" w:rsidR="009B4A90" w:rsidRDefault="009B4A90" w:rsidP="00474937">
      <w:pPr>
        <w:spacing w:line="240" w:lineRule="auto"/>
      </w:pPr>
      <w:r w:rsidRPr="009B4A90">
        <w:t>A full list of our external partners who we work with can be found</w:t>
      </w:r>
      <w:r>
        <w:t xml:space="preserve"> i</w:t>
      </w:r>
      <w:r w:rsidRPr="009B4A90">
        <w:t>n our contribution to the Local Offer.</w:t>
      </w:r>
      <w:r w:rsidR="00E706BA">
        <w:t xml:space="preserve">  Extending our</w:t>
      </w:r>
      <w:r w:rsidR="00474937">
        <w:t xml:space="preserve"> school approach, we commission using an outcomes-based approach.  This enables us to hold our partners and ourselves to account.</w:t>
      </w:r>
    </w:p>
    <w:p w14:paraId="536B744B" w14:textId="77777777" w:rsidR="00E77C7D" w:rsidRDefault="00E77C7D" w:rsidP="00474937">
      <w:pPr>
        <w:spacing w:line="240" w:lineRule="auto"/>
      </w:pPr>
      <w:r w:rsidRPr="005C4108">
        <w:t>We believe this has benefited our children/young people and their families</w:t>
      </w:r>
      <w:r w:rsidR="009B4A90" w:rsidRPr="005C4108">
        <w:t xml:space="preserve"> in the following ways</w:t>
      </w:r>
      <w:r w:rsidRPr="005C4108">
        <w:t>:</w:t>
      </w:r>
    </w:p>
    <w:p w14:paraId="5C5945E0" w14:textId="77777777" w:rsidR="005C4108" w:rsidRDefault="006E310C" w:rsidP="005C4108">
      <w:pPr>
        <w:pStyle w:val="ListParagraph"/>
        <w:numPr>
          <w:ilvl w:val="0"/>
          <w:numId w:val="15"/>
        </w:numPr>
        <w:spacing w:line="240" w:lineRule="auto"/>
      </w:pPr>
      <w:r>
        <w:t>Specialist Expertise shared with appropriate staff</w:t>
      </w:r>
    </w:p>
    <w:p w14:paraId="67DA7A0A" w14:textId="77777777" w:rsidR="006E310C" w:rsidRDefault="006E310C" w:rsidP="005C4108">
      <w:pPr>
        <w:pStyle w:val="ListParagraph"/>
        <w:numPr>
          <w:ilvl w:val="0"/>
          <w:numId w:val="15"/>
        </w:numPr>
        <w:spacing w:line="240" w:lineRule="auto"/>
      </w:pPr>
      <w:r>
        <w:t xml:space="preserve">High levels of support </w:t>
      </w:r>
    </w:p>
    <w:p w14:paraId="4388BF67" w14:textId="77777777" w:rsidR="006E310C" w:rsidRDefault="006E310C" w:rsidP="005C4108">
      <w:pPr>
        <w:pStyle w:val="ListParagraph"/>
        <w:numPr>
          <w:ilvl w:val="0"/>
          <w:numId w:val="15"/>
        </w:numPr>
        <w:spacing w:line="240" w:lineRule="auto"/>
      </w:pPr>
      <w:r>
        <w:t>Resources matched to individual children</w:t>
      </w:r>
    </w:p>
    <w:p w14:paraId="7023B03A" w14:textId="77777777" w:rsidR="006E310C" w:rsidRPr="005C4108" w:rsidRDefault="006E310C" w:rsidP="006E310C">
      <w:pPr>
        <w:spacing w:line="240" w:lineRule="auto"/>
        <w:ind w:left="360"/>
      </w:pPr>
    </w:p>
    <w:p w14:paraId="242C8ACC" w14:textId="77777777" w:rsidR="009B4A90" w:rsidRPr="009B4A90" w:rsidRDefault="009B4A90" w:rsidP="009B4A90">
      <w:pPr>
        <w:pBdr>
          <w:bottom w:val="single" w:sz="4" w:space="1" w:color="auto"/>
        </w:pBdr>
        <w:spacing w:line="240" w:lineRule="auto"/>
        <w:rPr>
          <w:b/>
          <w:sz w:val="24"/>
        </w:rPr>
      </w:pPr>
      <w:r w:rsidRPr="009B4A90">
        <w:rPr>
          <w:b/>
          <w:sz w:val="24"/>
        </w:rPr>
        <w:t xml:space="preserve">School </w:t>
      </w:r>
      <w:r w:rsidR="00753AB8">
        <w:rPr>
          <w:b/>
          <w:sz w:val="24"/>
        </w:rPr>
        <w:t xml:space="preserve">External </w:t>
      </w:r>
      <w:r w:rsidRPr="009B4A90">
        <w:rPr>
          <w:b/>
          <w:sz w:val="24"/>
        </w:rPr>
        <w:t>Partnerships and Tran</w:t>
      </w:r>
      <w:r w:rsidR="00753AB8">
        <w:rPr>
          <w:b/>
          <w:sz w:val="24"/>
        </w:rPr>
        <w:t>sition Plans</w:t>
      </w:r>
    </w:p>
    <w:p w14:paraId="5BD572F9" w14:textId="77777777" w:rsidR="009B4A90" w:rsidRPr="009B4A90" w:rsidRDefault="009B4A90" w:rsidP="009B4A90">
      <w:pPr>
        <w:spacing w:line="240" w:lineRule="auto"/>
      </w:pPr>
      <w:r w:rsidRPr="009B4A90">
        <w:t>Our a</w:t>
      </w:r>
      <w:r w:rsidR="00986A9F">
        <w:t xml:space="preserve">cademic assessment for children and </w:t>
      </w:r>
      <w:r w:rsidRPr="009B4A90">
        <w:t>young people with special educational needs is moderated through our cluster of schools</w:t>
      </w:r>
      <w:r w:rsidR="00986A9F">
        <w:t xml:space="preserve"> and </w:t>
      </w:r>
      <w:r w:rsidRPr="009B4A90">
        <w:t>neighbouring partners.</w:t>
      </w:r>
      <w:r>
        <w:t xml:space="preserve">  </w:t>
      </w:r>
    </w:p>
    <w:p w14:paraId="26A8A382" w14:textId="3747A99E" w:rsidR="009B4A90" w:rsidRPr="009B4A90" w:rsidRDefault="009B4A90" w:rsidP="009B4A90">
      <w:pPr>
        <w:spacing w:line="240" w:lineRule="auto"/>
      </w:pPr>
      <w:r w:rsidRPr="009B4A90">
        <w:t xml:space="preserve">This year, we worked with our feeder </w:t>
      </w:r>
      <w:r w:rsidR="00B5485F" w:rsidRPr="009B4A90">
        <w:t xml:space="preserve">partners </w:t>
      </w:r>
      <w:r w:rsidRPr="009B4A90">
        <w:t>to welcome</w:t>
      </w:r>
      <w:r w:rsidRPr="009B4A90">
        <w:rPr>
          <w:b/>
          <w:i/>
          <w:color w:val="0070C0"/>
        </w:rPr>
        <w:t xml:space="preserve"> </w:t>
      </w:r>
      <w:r w:rsidR="001C441D" w:rsidRPr="001C441D">
        <w:t>4</w:t>
      </w:r>
      <w:r w:rsidR="001C441D">
        <w:rPr>
          <w:b/>
          <w:i/>
          <w:color w:val="7030A0"/>
        </w:rPr>
        <w:t xml:space="preserve"> </w:t>
      </w:r>
      <w:r w:rsidR="00986A9F">
        <w:t xml:space="preserve">children and </w:t>
      </w:r>
      <w:r w:rsidRPr="009B4A90">
        <w:t xml:space="preserve">young people with special </w:t>
      </w:r>
      <w:r w:rsidR="00986A9F">
        <w:t xml:space="preserve">educational needs or </w:t>
      </w:r>
      <w:proofErr w:type="gramStart"/>
      <w:r w:rsidR="00986A9F">
        <w:t>disabilities</w:t>
      </w:r>
      <w:proofErr w:type="gramEnd"/>
      <w:r w:rsidRPr="009B4A90">
        <w:t xml:space="preserve"> and we supported</w:t>
      </w:r>
      <w:r w:rsidRPr="00474937">
        <w:rPr>
          <w:color w:val="0070C0"/>
        </w:rPr>
        <w:t xml:space="preserve"> </w:t>
      </w:r>
      <w:r w:rsidR="001C441D" w:rsidRPr="0099023D">
        <w:t>4</w:t>
      </w:r>
      <w:r w:rsidR="00E1242D">
        <w:t>6</w:t>
      </w:r>
      <w:r w:rsidRPr="009B4A90">
        <w:rPr>
          <w:b/>
        </w:rPr>
        <w:t xml:space="preserve"> </w:t>
      </w:r>
      <w:r w:rsidRPr="009B4A90">
        <w:t>number of children and young people transition</w:t>
      </w:r>
      <w:r w:rsidR="00986A9F">
        <w:t xml:space="preserve"> to the next phase in education or </w:t>
      </w:r>
      <w:r w:rsidRPr="009B4A90">
        <w:t>employment.</w:t>
      </w:r>
    </w:p>
    <w:p w14:paraId="2E957F08" w14:textId="06B8EB6B" w:rsidR="009B4A90" w:rsidRPr="001C441D" w:rsidRDefault="009B4A90" w:rsidP="009B4A90">
      <w:pPr>
        <w:spacing w:line="240" w:lineRule="auto"/>
      </w:pPr>
      <w:r w:rsidRPr="001C441D">
        <w:t>Our approach involved:</w:t>
      </w:r>
      <w:r w:rsidR="00B5485F" w:rsidRPr="001C441D">
        <w:t xml:space="preserve"> </w:t>
      </w:r>
      <w:r w:rsidR="001C441D">
        <w:t xml:space="preserve">Schools Improvement Partnership Transitions event, </w:t>
      </w:r>
      <w:r w:rsidR="00CD3836">
        <w:t>E</w:t>
      </w:r>
      <w:r w:rsidR="001C441D">
        <w:t xml:space="preserve">HAT handover meetings, </w:t>
      </w:r>
      <w:r w:rsidR="00CD3836">
        <w:t xml:space="preserve">EHCP handover meeting, </w:t>
      </w:r>
      <w:r w:rsidR="001C441D">
        <w:t>Transition projects with feeder schools and Professional meetings</w:t>
      </w:r>
      <w:r w:rsidR="00CD3836">
        <w:t>.</w:t>
      </w:r>
    </w:p>
    <w:p w14:paraId="3837105A" w14:textId="77777777" w:rsidR="009B4A90" w:rsidRPr="009B4A90" w:rsidRDefault="009B4A90" w:rsidP="009B4A90">
      <w:pPr>
        <w:spacing w:line="240" w:lineRule="auto"/>
      </w:pPr>
      <w:r w:rsidRPr="009B4A90">
        <w:t>We closely monitor children and young people</w:t>
      </w:r>
      <w:r w:rsidR="00474937">
        <w:t>’s</w:t>
      </w:r>
      <w:r w:rsidRPr="009B4A90">
        <w:t xml:space="preserve"> destination data.</w:t>
      </w:r>
    </w:p>
    <w:p w14:paraId="337B1A3F" w14:textId="77777777" w:rsidR="00E77C7D" w:rsidRPr="00474937" w:rsidRDefault="00E77C7D" w:rsidP="00E77C7D">
      <w:pPr>
        <w:pBdr>
          <w:bottom w:val="single" w:sz="4" w:space="1" w:color="auto"/>
        </w:pBdr>
        <w:spacing w:line="240" w:lineRule="auto"/>
        <w:rPr>
          <w:b/>
          <w:sz w:val="24"/>
        </w:rPr>
      </w:pPr>
      <w:r w:rsidRPr="00474937">
        <w:rPr>
          <w:b/>
          <w:sz w:val="24"/>
        </w:rPr>
        <w:t>Complaints</w:t>
      </w:r>
    </w:p>
    <w:p w14:paraId="14AABCA7" w14:textId="77777777" w:rsidR="00E77C7D" w:rsidRDefault="005C4108" w:rsidP="00E77C7D">
      <w:pPr>
        <w:spacing w:line="240" w:lineRule="auto"/>
      </w:pPr>
      <w:r>
        <w:t xml:space="preserve">Our complaints procedure is </w:t>
      </w:r>
    </w:p>
    <w:p w14:paraId="75141D5E" w14:textId="77777777" w:rsidR="005C4108" w:rsidRDefault="005C4108" w:rsidP="005C4108">
      <w:pPr>
        <w:pStyle w:val="ListParagraph"/>
        <w:numPr>
          <w:ilvl w:val="0"/>
          <w:numId w:val="15"/>
        </w:numPr>
        <w:spacing w:line="240" w:lineRule="auto"/>
      </w:pPr>
      <w:r>
        <w:t>Contact the class teacher in the first instance.</w:t>
      </w:r>
    </w:p>
    <w:p w14:paraId="1FB7A306" w14:textId="77777777" w:rsidR="005C4108" w:rsidRDefault="005C4108" w:rsidP="005C4108">
      <w:pPr>
        <w:pStyle w:val="ListParagraph"/>
        <w:numPr>
          <w:ilvl w:val="0"/>
          <w:numId w:val="15"/>
        </w:numPr>
        <w:spacing w:line="240" w:lineRule="auto"/>
      </w:pPr>
      <w:r>
        <w:t>If the complaint is not resolved contact a member of the Senior Leadership Team.</w:t>
      </w:r>
    </w:p>
    <w:p w14:paraId="62F5EB07" w14:textId="77777777" w:rsidR="005C4108" w:rsidRPr="00F440B4" w:rsidRDefault="005C4108" w:rsidP="005C4108">
      <w:pPr>
        <w:pStyle w:val="ListParagraph"/>
        <w:numPr>
          <w:ilvl w:val="0"/>
          <w:numId w:val="15"/>
        </w:numPr>
        <w:spacing w:line="240" w:lineRule="auto"/>
      </w:pPr>
      <w:r>
        <w:t>If the complaint is still not resolved, put the complaint in writing to the chair of governors.</w:t>
      </w:r>
    </w:p>
    <w:p w14:paraId="0F46612F" w14:textId="25DC58FB" w:rsidR="00E77C7D" w:rsidRPr="005C4108" w:rsidRDefault="00E77C7D" w:rsidP="00E77C7D">
      <w:pPr>
        <w:spacing w:line="240" w:lineRule="auto"/>
        <w:rPr>
          <w:color w:val="0070C0"/>
        </w:rPr>
      </w:pPr>
      <w:r w:rsidRPr="005C4108">
        <w:lastRenderedPageBreak/>
        <w:t xml:space="preserve">This year we </w:t>
      </w:r>
      <w:r w:rsidR="009B4A90" w:rsidRPr="005C4108">
        <w:t xml:space="preserve">have </w:t>
      </w:r>
      <w:r w:rsidR="004B3D91">
        <w:t>0</w:t>
      </w:r>
      <w:r w:rsidRPr="005C4108">
        <w:t xml:space="preserve"> number of complaints that were dealt with</w:t>
      </w:r>
      <w:r w:rsidR="00B5485F" w:rsidRPr="005C4108">
        <w:t xml:space="preserve"> following our schools policies and procedures</w:t>
      </w:r>
      <w:r w:rsidR="005C4108" w:rsidRPr="005C4108">
        <w:rPr>
          <w:color w:val="7030A0"/>
        </w:rPr>
        <w:t>.</w:t>
      </w:r>
    </w:p>
    <w:p w14:paraId="1A0B024C" w14:textId="77777777" w:rsidR="00474937" w:rsidRPr="00A65069" w:rsidRDefault="008E097B" w:rsidP="00474937">
      <w:pPr>
        <w:pBdr>
          <w:bottom w:val="single" w:sz="4" w:space="1" w:color="auto"/>
        </w:pBdr>
        <w:spacing w:line="240" w:lineRule="auto"/>
        <w:rPr>
          <w:b/>
          <w:sz w:val="24"/>
        </w:rPr>
      </w:pPr>
      <w:r>
        <w:rPr>
          <w:b/>
          <w:sz w:val="24"/>
        </w:rPr>
        <w:t>What has and has not worked</w:t>
      </w:r>
      <w:r w:rsidR="00474937" w:rsidRPr="00A65069">
        <w:rPr>
          <w:b/>
          <w:sz w:val="24"/>
        </w:rPr>
        <w:t xml:space="preserve"> this year</w:t>
      </w:r>
    </w:p>
    <w:p w14:paraId="3363D642" w14:textId="08EAEF53" w:rsidR="00B5485F" w:rsidRPr="001C441D" w:rsidRDefault="008E097B" w:rsidP="00B5485F">
      <w:pPr>
        <w:pStyle w:val="Default"/>
        <w:spacing w:after="240"/>
        <w:rPr>
          <w:rFonts w:asciiTheme="minorHAnsi" w:hAnsiTheme="minorHAnsi"/>
          <w:color w:val="auto"/>
          <w:sz w:val="22"/>
          <w:szCs w:val="22"/>
        </w:rPr>
      </w:pPr>
      <w:r w:rsidRPr="001C441D">
        <w:rPr>
          <w:rFonts w:asciiTheme="minorHAnsi" w:hAnsiTheme="minorHAnsi"/>
          <w:color w:val="auto"/>
          <w:sz w:val="22"/>
          <w:szCs w:val="22"/>
        </w:rPr>
        <w:t>F</w:t>
      </w:r>
      <w:r w:rsidR="00474937" w:rsidRPr="001C441D">
        <w:rPr>
          <w:rFonts w:asciiTheme="minorHAnsi" w:hAnsiTheme="minorHAnsi"/>
          <w:color w:val="auto"/>
          <w:sz w:val="22"/>
          <w:szCs w:val="22"/>
        </w:rPr>
        <w:t>or our school</w:t>
      </w:r>
      <w:r w:rsidRPr="001C441D">
        <w:rPr>
          <w:rFonts w:asciiTheme="minorHAnsi" w:hAnsiTheme="minorHAnsi"/>
          <w:color w:val="auto"/>
          <w:sz w:val="22"/>
          <w:szCs w:val="22"/>
        </w:rPr>
        <w:t xml:space="preserve"> these</w:t>
      </w:r>
      <w:r w:rsidR="00474937" w:rsidRPr="001C441D">
        <w:rPr>
          <w:rFonts w:asciiTheme="minorHAnsi" w:hAnsiTheme="minorHAnsi"/>
          <w:color w:val="auto"/>
          <w:sz w:val="22"/>
          <w:szCs w:val="22"/>
        </w:rPr>
        <w:t xml:space="preserve"> have included</w:t>
      </w:r>
      <w:r w:rsidR="00CD3836">
        <w:rPr>
          <w:rFonts w:asciiTheme="minorHAnsi" w:hAnsiTheme="minorHAnsi"/>
          <w:color w:val="auto"/>
          <w:sz w:val="22"/>
          <w:szCs w:val="22"/>
        </w:rPr>
        <w:t>:</w:t>
      </w:r>
    </w:p>
    <w:p w14:paraId="181F61BE" w14:textId="77777777" w:rsidR="00B5485F" w:rsidRPr="001C441D" w:rsidRDefault="00B5485F" w:rsidP="00B5485F">
      <w:pPr>
        <w:pStyle w:val="Default"/>
        <w:numPr>
          <w:ilvl w:val="0"/>
          <w:numId w:val="8"/>
        </w:numPr>
        <w:spacing w:after="240"/>
        <w:rPr>
          <w:rFonts w:asciiTheme="minorHAnsi" w:hAnsiTheme="minorHAnsi"/>
          <w:color w:val="auto"/>
          <w:sz w:val="22"/>
          <w:szCs w:val="22"/>
        </w:rPr>
      </w:pPr>
      <w:r w:rsidRPr="001C441D">
        <w:rPr>
          <w:rFonts w:asciiTheme="minorHAnsi" w:hAnsiTheme="minorHAnsi"/>
          <w:color w:val="auto"/>
          <w:sz w:val="22"/>
          <w:szCs w:val="22"/>
        </w:rPr>
        <w:t>effectiveness of provision in narrowing the gap between pupils identified as SEN Support and their peers, capturing pupil voice to demonstrate that children and young people feel supported and happy in their setting</w:t>
      </w:r>
    </w:p>
    <w:p w14:paraId="06F57F9B" w14:textId="77777777" w:rsidR="00236698" w:rsidRPr="001C441D" w:rsidRDefault="00236698" w:rsidP="00236698">
      <w:pPr>
        <w:pStyle w:val="Default"/>
        <w:numPr>
          <w:ilvl w:val="0"/>
          <w:numId w:val="8"/>
        </w:numPr>
        <w:adjustRightInd/>
        <w:spacing w:after="240"/>
        <w:rPr>
          <w:rFonts w:ascii="Calibri" w:hAnsi="Calibri"/>
          <w:color w:val="auto"/>
          <w:sz w:val="22"/>
          <w:szCs w:val="22"/>
        </w:rPr>
      </w:pPr>
      <w:r w:rsidRPr="001C441D">
        <w:rPr>
          <w:rFonts w:ascii="Calibri" w:hAnsi="Calibri"/>
          <w:color w:val="auto"/>
          <w:sz w:val="22"/>
          <w:szCs w:val="22"/>
        </w:rPr>
        <w:t>the proportion of students at SEN Support and with Statements/ EHC Plan making and exceeding expected progress</w:t>
      </w:r>
    </w:p>
    <w:p w14:paraId="132D1F06" w14:textId="5D94A0C0" w:rsidR="00B5485F" w:rsidRPr="001C441D" w:rsidRDefault="00B5485F" w:rsidP="00B5485F">
      <w:pPr>
        <w:pStyle w:val="Default"/>
        <w:numPr>
          <w:ilvl w:val="0"/>
          <w:numId w:val="8"/>
        </w:numPr>
        <w:spacing w:after="240"/>
        <w:rPr>
          <w:rFonts w:asciiTheme="minorHAnsi" w:hAnsiTheme="minorHAnsi"/>
          <w:color w:val="auto"/>
          <w:sz w:val="22"/>
          <w:szCs w:val="22"/>
        </w:rPr>
      </w:pPr>
      <w:r w:rsidRPr="001C441D">
        <w:rPr>
          <w:rFonts w:asciiTheme="minorHAnsi" w:hAnsiTheme="minorHAnsi"/>
          <w:color w:val="auto"/>
          <w:sz w:val="22"/>
          <w:szCs w:val="22"/>
        </w:rPr>
        <w:t xml:space="preserve">demonstrating the proportion of young people identified as SEN Support who have continued into education </w:t>
      </w:r>
    </w:p>
    <w:p w14:paraId="450BE81F" w14:textId="77777777" w:rsidR="00430C60" w:rsidRPr="001C441D" w:rsidRDefault="00B5485F" w:rsidP="00B5485F">
      <w:pPr>
        <w:pStyle w:val="Default"/>
        <w:numPr>
          <w:ilvl w:val="0"/>
          <w:numId w:val="8"/>
        </w:numPr>
        <w:spacing w:after="240"/>
        <w:rPr>
          <w:rFonts w:asciiTheme="minorHAnsi" w:hAnsiTheme="minorHAnsi"/>
          <w:color w:val="auto"/>
          <w:sz w:val="22"/>
          <w:szCs w:val="22"/>
        </w:rPr>
      </w:pPr>
      <w:r w:rsidRPr="001C441D">
        <w:rPr>
          <w:rFonts w:asciiTheme="minorHAnsi" w:hAnsiTheme="minorHAnsi"/>
          <w:color w:val="auto"/>
          <w:sz w:val="22"/>
          <w:szCs w:val="22"/>
        </w:rPr>
        <w:t>proportion of pupils identified as SEN Support participating in extra- curricular activities</w:t>
      </w:r>
    </w:p>
    <w:p w14:paraId="74D4B6EA" w14:textId="29E7DBFD" w:rsidR="00B5485F" w:rsidRDefault="00B5485F" w:rsidP="00E77C7D">
      <w:pPr>
        <w:pStyle w:val="Default"/>
        <w:numPr>
          <w:ilvl w:val="0"/>
          <w:numId w:val="8"/>
        </w:numPr>
        <w:spacing w:after="240"/>
        <w:rPr>
          <w:rFonts w:asciiTheme="minorHAnsi" w:hAnsiTheme="minorHAnsi"/>
          <w:color w:val="auto"/>
          <w:sz w:val="22"/>
          <w:szCs w:val="22"/>
        </w:rPr>
      </w:pPr>
      <w:r w:rsidRPr="001C441D">
        <w:rPr>
          <w:rFonts w:asciiTheme="minorHAnsi" w:hAnsiTheme="minorHAnsi"/>
          <w:color w:val="auto"/>
          <w:sz w:val="22"/>
          <w:szCs w:val="22"/>
        </w:rPr>
        <w:t xml:space="preserve"> proportion of pupils identified as SEN Support represented in specific groups e.g. School Council</w:t>
      </w:r>
    </w:p>
    <w:p w14:paraId="5C60DD23" w14:textId="3C5D9A5E" w:rsidR="00CD3836" w:rsidRDefault="00E1242D" w:rsidP="00E77C7D">
      <w:pPr>
        <w:pStyle w:val="Default"/>
        <w:numPr>
          <w:ilvl w:val="0"/>
          <w:numId w:val="8"/>
        </w:numPr>
        <w:spacing w:after="240"/>
        <w:rPr>
          <w:rFonts w:asciiTheme="minorHAnsi" w:hAnsiTheme="minorHAnsi"/>
          <w:color w:val="auto"/>
          <w:sz w:val="22"/>
          <w:szCs w:val="22"/>
        </w:rPr>
      </w:pPr>
      <w:r>
        <w:rPr>
          <w:rFonts w:asciiTheme="minorHAnsi" w:hAnsiTheme="minorHAnsi"/>
          <w:color w:val="auto"/>
          <w:sz w:val="22"/>
          <w:szCs w:val="22"/>
        </w:rPr>
        <w:t>effective</w:t>
      </w:r>
      <w:r w:rsidR="00CD3836">
        <w:rPr>
          <w:rFonts w:asciiTheme="minorHAnsi" w:hAnsiTheme="minorHAnsi"/>
          <w:color w:val="auto"/>
          <w:sz w:val="22"/>
          <w:szCs w:val="22"/>
        </w:rPr>
        <w:t xml:space="preserve"> implementation of adaptive teaching techniques</w:t>
      </w:r>
    </w:p>
    <w:p w14:paraId="0AC95266" w14:textId="4921E0B8" w:rsidR="00CD3836" w:rsidRDefault="00CD3836" w:rsidP="00E77C7D">
      <w:pPr>
        <w:pStyle w:val="Default"/>
        <w:numPr>
          <w:ilvl w:val="0"/>
          <w:numId w:val="8"/>
        </w:numPr>
        <w:spacing w:after="240"/>
        <w:rPr>
          <w:rFonts w:asciiTheme="minorHAnsi" w:hAnsiTheme="minorHAnsi"/>
          <w:color w:val="auto"/>
          <w:sz w:val="22"/>
          <w:szCs w:val="22"/>
        </w:rPr>
      </w:pPr>
      <w:r>
        <w:rPr>
          <w:rFonts w:asciiTheme="minorHAnsi" w:hAnsiTheme="minorHAnsi"/>
          <w:color w:val="auto"/>
          <w:sz w:val="22"/>
          <w:szCs w:val="22"/>
        </w:rPr>
        <w:t xml:space="preserve">effective implementation of </w:t>
      </w:r>
      <w:proofErr w:type="spellStart"/>
      <w:r>
        <w:rPr>
          <w:rFonts w:asciiTheme="minorHAnsi" w:hAnsiTheme="minorHAnsi"/>
          <w:color w:val="auto"/>
          <w:sz w:val="22"/>
          <w:szCs w:val="22"/>
        </w:rPr>
        <w:t>personlised</w:t>
      </w:r>
      <w:proofErr w:type="spellEnd"/>
      <w:r>
        <w:rPr>
          <w:rFonts w:asciiTheme="minorHAnsi" w:hAnsiTheme="minorHAnsi"/>
          <w:color w:val="auto"/>
          <w:sz w:val="22"/>
          <w:szCs w:val="22"/>
        </w:rPr>
        <w:t xml:space="preserve"> curriculums</w:t>
      </w:r>
    </w:p>
    <w:p w14:paraId="4BF124BD" w14:textId="172232A8" w:rsidR="00D332F4" w:rsidRPr="001C441D" w:rsidRDefault="00D332F4" w:rsidP="00E77C7D">
      <w:pPr>
        <w:pStyle w:val="Default"/>
        <w:numPr>
          <w:ilvl w:val="0"/>
          <w:numId w:val="8"/>
        </w:numPr>
        <w:spacing w:after="240"/>
        <w:rPr>
          <w:rFonts w:asciiTheme="minorHAnsi" w:hAnsiTheme="minorHAnsi"/>
          <w:color w:val="auto"/>
          <w:sz w:val="22"/>
          <w:szCs w:val="22"/>
        </w:rPr>
      </w:pPr>
      <w:r>
        <w:rPr>
          <w:rFonts w:asciiTheme="minorHAnsi" w:hAnsiTheme="minorHAnsi"/>
          <w:color w:val="auto"/>
          <w:sz w:val="22"/>
          <w:szCs w:val="22"/>
        </w:rPr>
        <w:t>effective implementation of</w:t>
      </w:r>
      <w:r w:rsidR="002A719A">
        <w:rPr>
          <w:rFonts w:asciiTheme="minorHAnsi" w:hAnsiTheme="minorHAnsi"/>
          <w:color w:val="auto"/>
          <w:sz w:val="22"/>
          <w:szCs w:val="22"/>
        </w:rPr>
        <w:t xml:space="preserve"> personalised science and humanities curriculum</w:t>
      </w:r>
    </w:p>
    <w:p w14:paraId="1F7A1E0E" w14:textId="77777777" w:rsidR="009B4A90" w:rsidRPr="005C4108" w:rsidRDefault="00474937" w:rsidP="00E77C7D">
      <w:pPr>
        <w:spacing w:line="240" w:lineRule="auto"/>
      </w:pPr>
      <w:r w:rsidRPr="005C4108">
        <w:t xml:space="preserve">We intend to address this through </w:t>
      </w:r>
      <w:r w:rsidR="005C4108" w:rsidRPr="005C4108">
        <w:t>using a thorough graduated approach as outlined above.</w:t>
      </w:r>
    </w:p>
    <w:p w14:paraId="2ADFBA0E" w14:textId="77777777" w:rsidR="008E097B" w:rsidRDefault="008E097B" w:rsidP="009B4A90">
      <w:pPr>
        <w:pBdr>
          <w:bottom w:val="single" w:sz="4" w:space="1" w:color="auto"/>
        </w:pBdr>
        <w:spacing w:line="240" w:lineRule="auto"/>
        <w:rPr>
          <w:b/>
          <w:sz w:val="24"/>
        </w:rPr>
      </w:pPr>
    </w:p>
    <w:p w14:paraId="63F1830D" w14:textId="77777777" w:rsidR="009B4A90" w:rsidRPr="009B4A90" w:rsidRDefault="009B4A90" w:rsidP="009B4A90">
      <w:pPr>
        <w:pBdr>
          <w:bottom w:val="single" w:sz="4" w:space="1" w:color="auto"/>
        </w:pBdr>
        <w:spacing w:line="240" w:lineRule="auto"/>
        <w:rPr>
          <w:b/>
          <w:sz w:val="24"/>
        </w:rPr>
      </w:pPr>
      <w:r w:rsidRPr="009B4A90">
        <w:rPr>
          <w:b/>
          <w:sz w:val="24"/>
        </w:rPr>
        <w:t>Further development</w:t>
      </w:r>
    </w:p>
    <w:p w14:paraId="433D6D01" w14:textId="0E80F645" w:rsidR="009B4A90" w:rsidRPr="00622611" w:rsidRDefault="009B4A90" w:rsidP="00E77C7D">
      <w:pPr>
        <w:spacing w:line="240" w:lineRule="auto"/>
      </w:pPr>
      <w:r w:rsidRPr="005D66D8">
        <w:t>Our strategic plans for developing and enhancing SEN provision in our school next year include</w:t>
      </w:r>
      <w:r w:rsidR="00430C60" w:rsidRPr="00622611">
        <w:t xml:space="preserve"> learning walks, evaluation of data, </w:t>
      </w:r>
      <w:r w:rsidR="00CD3836">
        <w:t xml:space="preserve">trauma training for all staff, implementation of technology – Clicker, </w:t>
      </w:r>
      <w:r w:rsidR="00430C60" w:rsidRPr="00622611">
        <w:t xml:space="preserve">pupils and parent feedback and collaboration and how </w:t>
      </w:r>
      <w:r w:rsidR="003E317D" w:rsidRPr="00622611">
        <w:t>these impact</w:t>
      </w:r>
      <w:r w:rsidR="003E317D">
        <w:t xml:space="preserve"> </w:t>
      </w:r>
      <w:r w:rsidR="00430C60" w:rsidRPr="00622611">
        <w:t>on development</w:t>
      </w:r>
      <w:r w:rsidR="00622611">
        <w:t>.</w:t>
      </w:r>
    </w:p>
    <w:p w14:paraId="268B8CB1" w14:textId="77777777" w:rsidR="009B4A90" w:rsidRDefault="009B4A90" w:rsidP="00E77C7D">
      <w:pPr>
        <w:spacing w:line="240" w:lineRule="auto"/>
        <w:rPr>
          <w:color w:val="0070C0"/>
        </w:rPr>
      </w:pPr>
    </w:p>
    <w:p w14:paraId="52A12729" w14:textId="77777777" w:rsidR="009B4A90" w:rsidRDefault="009B4A90" w:rsidP="00E77C7D">
      <w:pPr>
        <w:spacing w:line="240" w:lineRule="auto"/>
        <w:rPr>
          <w:color w:val="7030A0"/>
        </w:rPr>
      </w:pPr>
      <w:r w:rsidRPr="005D66D8">
        <w:t>In preparing this report we have include</w:t>
      </w:r>
      <w:r w:rsidR="00EC356D">
        <w:t>d</w:t>
      </w:r>
      <w:r w:rsidR="00BA6918">
        <w:t xml:space="preserve"> staff, parents and children and </w:t>
      </w:r>
      <w:r w:rsidRPr="005D66D8">
        <w:t>young people through</w:t>
      </w:r>
      <w:r w:rsidRPr="00B5485F">
        <w:rPr>
          <w:color w:val="7030A0"/>
        </w:rPr>
        <w:t>...</w:t>
      </w:r>
    </w:p>
    <w:p w14:paraId="0B6826F7" w14:textId="77777777" w:rsidR="005C4108" w:rsidRPr="005C4108" w:rsidRDefault="005C4108" w:rsidP="005C4108">
      <w:pPr>
        <w:pStyle w:val="ListParagraph"/>
        <w:numPr>
          <w:ilvl w:val="0"/>
          <w:numId w:val="16"/>
        </w:numPr>
        <w:spacing w:line="240" w:lineRule="auto"/>
      </w:pPr>
      <w:r w:rsidRPr="005C4108">
        <w:t>Staff meetings</w:t>
      </w:r>
    </w:p>
    <w:p w14:paraId="35AB87C1" w14:textId="77777777" w:rsidR="005C4108" w:rsidRPr="005C4108" w:rsidRDefault="005C4108" w:rsidP="005C4108">
      <w:pPr>
        <w:pStyle w:val="ListParagraph"/>
        <w:numPr>
          <w:ilvl w:val="0"/>
          <w:numId w:val="16"/>
        </w:numPr>
        <w:spacing w:line="240" w:lineRule="auto"/>
      </w:pPr>
      <w:r w:rsidRPr="005C4108">
        <w:t>Coffee mornings (for parents)</w:t>
      </w:r>
    </w:p>
    <w:p w14:paraId="1083CF88" w14:textId="77777777" w:rsidR="005C4108" w:rsidRPr="005C4108" w:rsidRDefault="005C4108" w:rsidP="005C4108">
      <w:pPr>
        <w:pStyle w:val="ListParagraph"/>
        <w:numPr>
          <w:ilvl w:val="0"/>
          <w:numId w:val="16"/>
        </w:numPr>
        <w:spacing w:line="240" w:lineRule="auto"/>
      </w:pPr>
      <w:r w:rsidRPr="005C4108">
        <w:t>Open Evenings</w:t>
      </w:r>
    </w:p>
    <w:p w14:paraId="2BBD54C5" w14:textId="77777777" w:rsidR="005C4108" w:rsidRPr="005C4108" w:rsidRDefault="005C4108" w:rsidP="005C4108">
      <w:pPr>
        <w:pStyle w:val="ListParagraph"/>
        <w:numPr>
          <w:ilvl w:val="0"/>
          <w:numId w:val="16"/>
        </w:numPr>
        <w:spacing w:line="240" w:lineRule="auto"/>
      </w:pPr>
      <w:r w:rsidRPr="005C4108">
        <w:t>Meetings with colleagues</w:t>
      </w:r>
    </w:p>
    <w:p w14:paraId="1969E488" w14:textId="77777777" w:rsidR="00474937" w:rsidRPr="005D66D8" w:rsidRDefault="005D66D8" w:rsidP="00E77C7D">
      <w:pPr>
        <w:spacing w:line="240" w:lineRule="auto"/>
        <w:rPr>
          <w:b/>
        </w:rPr>
      </w:pPr>
      <w:r>
        <w:rPr>
          <w:b/>
        </w:rPr>
        <w:t>Relevant s</w:t>
      </w:r>
      <w:r w:rsidRPr="005D66D8">
        <w:rPr>
          <w:b/>
        </w:rPr>
        <w:t xml:space="preserve">chool </w:t>
      </w:r>
      <w:r>
        <w:rPr>
          <w:b/>
        </w:rPr>
        <w:t>p</w:t>
      </w:r>
      <w:r w:rsidRPr="005D66D8">
        <w:rPr>
          <w:b/>
        </w:rPr>
        <w:t>olicies underpinning this SEN Information Report include:</w:t>
      </w:r>
    </w:p>
    <w:p w14:paraId="0E70FC84" w14:textId="52790594" w:rsidR="005D66D8" w:rsidRPr="00622611" w:rsidRDefault="00430C60" w:rsidP="00E77C7D">
      <w:pPr>
        <w:spacing w:line="240" w:lineRule="auto"/>
      </w:pPr>
      <w:r w:rsidRPr="00622611">
        <w:t>SEN</w:t>
      </w:r>
      <w:r w:rsidR="00690B76">
        <w:t>D</w:t>
      </w:r>
      <w:r w:rsidRPr="00622611">
        <w:t xml:space="preserve"> Policy, Marking Pol</w:t>
      </w:r>
      <w:r w:rsidR="00622611">
        <w:t>icy</w:t>
      </w:r>
      <w:r w:rsidR="007107EC">
        <w:t>, Accessibility Policy</w:t>
      </w:r>
      <w:r w:rsidR="00622611">
        <w:t xml:space="preserve"> and Equal</w:t>
      </w:r>
      <w:r w:rsidR="007107EC">
        <w:t>ity</w:t>
      </w:r>
      <w:r w:rsidR="00622611">
        <w:t xml:space="preserve"> Policy.</w:t>
      </w:r>
    </w:p>
    <w:p w14:paraId="1F9415E4" w14:textId="77777777" w:rsidR="005D66D8" w:rsidRPr="005D66D8" w:rsidRDefault="005D66D8" w:rsidP="00E77C7D">
      <w:pPr>
        <w:spacing w:line="240" w:lineRule="auto"/>
        <w:rPr>
          <w:b/>
        </w:rPr>
      </w:pPr>
      <w:r w:rsidRPr="005D66D8">
        <w:rPr>
          <w:b/>
        </w:rPr>
        <w:t>Legislative Acts taken into account when compiling this report include:</w:t>
      </w:r>
    </w:p>
    <w:p w14:paraId="0F189FAD" w14:textId="77777777" w:rsidR="005D66D8" w:rsidRPr="005D66D8" w:rsidRDefault="005D66D8" w:rsidP="005D66D8">
      <w:pPr>
        <w:pStyle w:val="ListParagraph"/>
        <w:numPr>
          <w:ilvl w:val="0"/>
          <w:numId w:val="6"/>
        </w:numPr>
        <w:spacing w:line="240" w:lineRule="auto"/>
      </w:pPr>
      <w:r w:rsidRPr="005D66D8">
        <w:t>Children &amp; Families Act 2014</w:t>
      </w:r>
    </w:p>
    <w:p w14:paraId="3EB26D24" w14:textId="77777777" w:rsidR="005D66D8" w:rsidRPr="005D66D8" w:rsidRDefault="005D66D8" w:rsidP="005D66D8">
      <w:pPr>
        <w:pStyle w:val="ListParagraph"/>
        <w:numPr>
          <w:ilvl w:val="0"/>
          <w:numId w:val="6"/>
        </w:numPr>
        <w:spacing w:line="240" w:lineRule="auto"/>
      </w:pPr>
      <w:r w:rsidRPr="005D66D8">
        <w:lastRenderedPageBreak/>
        <w:t>Equality Act 2010</w:t>
      </w:r>
    </w:p>
    <w:p w14:paraId="5E11C7E2" w14:textId="77777777" w:rsidR="005D66D8" w:rsidRPr="005D66D8" w:rsidRDefault="005D66D8" w:rsidP="005D66D8">
      <w:pPr>
        <w:pStyle w:val="ListParagraph"/>
        <w:numPr>
          <w:ilvl w:val="0"/>
          <w:numId w:val="6"/>
        </w:numPr>
        <w:spacing w:line="240" w:lineRule="auto"/>
      </w:pPr>
      <w:r w:rsidRPr="005D66D8">
        <w:t>Mental Capacity Act</w:t>
      </w:r>
      <w:r>
        <w:t xml:space="preserve"> 2005</w:t>
      </w:r>
    </w:p>
    <w:p w14:paraId="6B2DFFB7" w14:textId="3DE96CDC" w:rsidR="00622611" w:rsidRPr="00474937" w:rsidRDefault="00474937" w:rsidP="00E77C7D">
      <w:pPr>
        <w:spacing w:line="240" w:lineRule="auto"/>
        <w:rPr>
          <w:b/>
        </w:rPr>
      </w:pPr>
      <w:r w:rsidRPr="00474937">
        <w:rPr>
          <w:b/>
        </w:rPr>
        <w:t>Date presented to</w:t>
      </w:r>
      <w:r>
        <w:rPr>
          <w:b/>
        </w:rPr>
        <w:t>/approved by</w:t>
      </w:r>
      <w:r w:rsidRPr="00474937">
        <w:rPr>
          <w:b/>
        </w:rPr>
        <w:t xml:space="preserve"> Governing Body:</w:t>
      </w:r>
      <w:r w:rsidR="005C4108">
        <w:rPr>
          <w:b/>
        </w:rPr>
        <w:t xml:space="preserve"> </w:t>
      </w:r>
      <w:r w:rsidR="00453C60">
        <w:rPr>
          <w:b/>
        </w:rPr>
        <w:t>September 20</w:t>
      </w:r>
      <w:r w:rsidR="00690B76">
        <w:rPr>
          <w:b/>
        </w:rPr>
        <w:t>2</w:t>
      </w:r>
      <w:r w:rsidR="00884638">
        <w:rPr>
          <w:b/>
        </w:rPr>
        <w:t>5</w:t>
      </w:r>
    </w:p>
    <w:sectPr w:rsidR="00622611" w:rsidRPr="00474937" w:rsidSect="00474937">
      <w:footerReference w:type="default" r:id="rId18"/>
      <w:pgSz w:w="11906" w:h="16838" w:code="9"/>
      <w:pgMar w:top="1251" w:right="1814"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8A610" w14:textId="77777777" w:rsidR="00EF1CF3" w:rsidRDefault="00EF1CF3" w:rsidP="00E77C7D">
      <w:pPr>
        <w:spacing w:after="0" w:line="240" w:lineRule="auto"/>
      </w:pPr>
      <w:r>
        <w:separator/>
      </w:r>
    </w:p>
  </w:endnote>
  <w:endnote w:type="continuationSeparator" w:id="0">
    <w:p w14:paraId="200D69B7" w14:textId="77777777" w:rsidR="00EF1CF3" w:rsidRDefault="00EF1CF3" w:rsidP="00E77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7734094"/>
      <w:docPartObj>
        <w:docPartGallery w:val="Page Numbers (Bottom of Page)"/>
        <w:docPartUnique/>
      </w:docPartObj>
    </w:sdtPr>
    <w:sdtEndPr>
      <w:rPr>
        <w:noProof/>
      </w:rPr>
    </w:sdtEndPr>
    <w:sdtContent>
      <w:p w14:paraId="790F08C0" w14:textId="77777777" w:rsidR="00C929FD" w:rsidRDefault="00C929FD">
        <w:pPr>
          <w:pStyle w:val="Footer"/>
          <w:jc w:val="center"/>
        </w:pPr>
        <w:r>
          <w:fldChar w:fldCharType="begin"/>
        </w:r>
        <w:r>
          <w:instrText xml:space="preserve"> PAGE   \* MERGEFORMAT </w:instrText>
        </w:r>
        <w:r>
          <w:fldChar w:fldCharType="separate"/>
        </w:r>
        <w:r w:rsidR="00453C60">
          <w:rPr>
            <w:noProof/>
          </w:rPr>
          <w:t>6</w:t>
        </w:r>
        <w:r>
          <w:rPr>
            <w:noProof/>
          </w:rPr>
          <w:fldChar w:fldCharType="end"/>
        </w:r>
      </w:p>
    </w:sdtContent>
  </w:sdt>
  <w:p w14:paraId="50CFB67E" w14:textId="77777777" w:rsidR="00C929FD" w:rsidRDefault="00C929FD">
    <w:pPr>
      <w:pStyle w:val="Footer"/>
    </w:pPr>
    <w:r>
      <w:t>Completed by: Mrs E Wood</w:t>
    </w:r>
    <w:r>
      <w:tab/>
      <w:t xml:space="preserve">                            School Name: Middlefield Community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6F125" w14:textId="77777777" w:rsidR="00EF1CF3" w:rsidRDefault="00EF1CF3" w:rsidP="00E77C7D">
      <w:pPr>
        <w:spacing w:after="0" w:line="240" w:lineRule="auto"/>
      </w:pPr>
      <w:r>
        <w:separator/>
      </w:r>
    </w:p>
  </w:footnote>
  <w:footnote w:type="continuationSeparator" w:id="0">
    <w:p w14:paraId="35427D9C" w14:textId="77777777" w:rsidR="00EF1CF3" w:rsidRDefault="00EF1CF3" w:rsidP="00E77C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C2DED"/>
    <w:multiLevelType w:val="hybridMultilevel"/>
    <w:tmpl w:val="3B5206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D7D465A"/>
    <w:multiLevelType w:val="hybridMultilevel"/>
    <w:tmpl w:val="7F229B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ABD2FF1"/>
    <w:multiLevelType w:val="hybridMultilevel"/>
    <w:tmpl w:val="BC12A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8B049B"/>
    <w:multiLevelType w:val="hybridMultilevel"/>
    <w:tmpl w:val="A2DEAB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6A1417D"/>
    <w:multiLevelType w:val="hybridMultilevel"/>
    <w:tmpl w:val="11009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8B0658"/>
    <w:multiLevelType w:val="hybridMultilevel"/>
    <w:tmpl w:val="27A66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7678FC"/>
    <w:multiLevelType w:val="hybridMultilevel"/>
    <w:tmpl w:val="5B30A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7F4E67"/>
    <w:multiLevelType w:val="hybridMultilevel"/>
    <w:tmpl w:val="126A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7A1724"/>
    <w:multiLevelType w:val="hybridMultilevel"/>
    <w:tmpl w:val="C86E9776"/>
    <w:lvl w:ilvl="0" w:tplc="08090001">
      <w:start w:val="1"/>
      <w:numFmt w:val="bullet"/>
      <w:lvlText w:val=""/>
      <w:lvlJc w:val="left"/>
      <w:pPr>
        <w:ind w:left="11" w:hanging="360"/>
      </w:pPr>
      <w:rPr>
        <w:rFonts w:ascii="Symbol" w:hAnsi="Symbol" w:hint="default"/>
      </w:rPr>
    </w:lvl>
    <w:lvl w:ilvl="1" w:tplc="08090003">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9" w15:restartNumberingAfterBreak="0">
    <w:nsid w:val="700828E9"/>
    <w:multiLevelType w:val="hybridMultilevel"/>
    <w:tmpl w:val="5FAA81BE"/>
    <w:lvl w:ilvl="0" w:tplc="D5780FE0">
      <w:numFmt w:val="bullet"/>
      <w:lvlText w:val="•"/>
      <w:lvlJc w:val="left"/>
      <w:pPr>
        <w:ind w:left="720" w:hanging="360"/>
      </w:pPr>
      <w:rPr>
        <w:rFonts w:ascii="Calibri" w:eastAsiaTheme="minorHAnsi" w:hAnsi="Calibri" w:cs="Arial"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4713D0"/>
    <w:multiLevelType w:val="hybridMultilevel"/>
    <w:tmpl w:val="9DD437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4702D6"/>
    <w:multiLevelType w:val="hybridMultilevel"/>
    <w:tmpl w:val="0094A936"/>
    <w:lvl w:ilvl="0" w:tplc="D5780FE0">
      <w:numFmt w:val="bullet"/>
      <w:lvlText w:val="•"/>
      <w:lvlJc w:val="left"/>
      <w:pPr>
        <w:ind w:left="643" w:hanging="360"/>
      </w:pPr>
      <w:rPr>
        <w:rFonts w:ascii="Calibri" w:eastAsiaTheme="minorHAnsi" w:hAnsi="Calibri" w:cs="Arial" w:hint="default"/>
        <w:sz w:val="23"/>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2" w15:restartNumberingAfterBreak="0">
    <w:nsid w:val="719830EC"/>
    <w:multiLevelType w:val="hybridMultilevel"/>
    <w:tmpl w:val="38649D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6A326B1"/>
    <w:multiLevelType w:val="hybridMultilevel"/>
    <w:tmpl w:val="764EEB6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7E7B27"/>
    <w:multiLevelType w:val="hybridMultilevel"/>
    <w:tmpl w:val="94C012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18192506">
    <w:abstractNumId w:val="2"/>
  </w:num>
  <w:num w:numId="2" w16cid:durableId="1712219395">
    <w:abstractNumId w:val="9"/>
  </w:num>
  <w:num w:numId="3" w16cid:durableId="819153125">
    <w:abstractNumId w:val="10"/>
  </w:num>
  <w:num w:numId="4" w16cid:durableId="29041502">
    <w:abstractNumId w:val="13"/>
  </w:num>
  <w:num w:numId="5" w16cid:durableId="1487042095">
    <w:abstractNumId w:val="11"/>
  </w:num>
  <w:num w:numId="6" w16cid:durableId="1229076220">
    <w:abstractNumId w:val="6"/>
  </w:num>
  <w:num w:numId="7" w16cid:durableId="95712869">
    <w:abstractNumId w:val="8"/>
  </w:num>
  <w:num w:numId="8" w16cid:durableId="161089304">
    <w:abstractNumId w:val="4"/>
  </w:num>
  <w:num w:numId="9" w16cid:durableId="983924160">
    <w:abstractNumId w:val="4"/>
  </w:num>
  <w:num w:numId="10" w16cid:durableId="1223250468">
    <w:abstractNumId w:val="1"/>
  </w:num>
  <w:num w:numId="11" w16cid:durableId="865290508">
    <w:abstractNumId w:val="12"/>
  </w:num>
  <w:num w:numId="12" w16cid:durableId="435102495">
    <w:abstractNumId w:val="0"/>
  </w:num>
  <w:num w:numId="13" w16cid:durableId="1193305453">
    <w:abstractNumId w:val="3"/>
  </w:num>
  <w:num w:numId="14" w16cid:durableId="1428774140">
    <w:abstractNumId w:val="14"/>
  </w:num>
  <w:num w:numId="15" w16cid:durableId="976371843">
    <w:abstractNumId w:val="7"/>
  </w:num>
  <w:num w:numId="16" w16cid:durableId="11294687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FB9"/>
    <w:rsid w:val="0008145E"/>
    <w:rsid w:val="00106A48"/>
    <w:rsid w:val="0014337E"/>
    <w:rsid w:val="00144955"/>
    <w:rsid w:val="00146EC1"/>
    <w:rsid w:val="001B0D1A"/>
    <w:rsid w:val="001B308D"/>
    <w:rsid w:val="001B6EF9"/>
    <w:rsid w:val="001C2522"/>
    <w:rsid w:val="001C441D"/>
    <w:rsid w:val="001D0788"/>
    <w:rsid w:val="001D6EC8"/>
    <w:rsid w:val="001F1D90"/>
    <w:rsid w:val="00236698"/>
    <w:rsid w:val="002861AE"/>
    <w:rsid w:val="00290A4C"/>
    <w:rsid w:val="002A719A"/>
    <w:rsid w:val="002D3182"/>
    <w:rsid w:val="002F5FB9"/>
    <w:rsid w:val="00304308"/>
    <w:rsid w:val="003066D0"/>
    <w:rsid w:val="00321AD7"/>
    <w:rsid w:val="003420B2"/>
    <w:rsid w:val="00350B81"/>
    <w:rsid w:val="0036234C"/>
    <w:rsid w:val="003A42A0"/>
    <w:rsid w:val="003E317D"/>
    <w:rsid w:val="00430C60"/>
    <w:rsid w:val="00453C60"/>
    <w:rsid w:val="00461DE7"/>
    <w:rsid w:val="00474937"/>
    <w:rsid w:val="004B3D91"/>
    <w:rsid w:val="004C0E7B"/>
    <w:rsid w:val="004C329E"/>
    <w:rsid w:val="004F364A"/>
    <w:rsid w:val="004F51EA"/>
    <w:rsid w:val="005235D6"/>
    <w:rsid w:val="00577DC4"/>
    <w:rsid w:val="005C4108"/>
    <w:rsid w:val="005D66D8"/>
    <w:rsid w:val="00622611"/>
    <w:rsid w:val="00627428"/>
    <w:rsid w:val="00657A18"/>
    <w:rsid w:val="00680600"/>
    <w:rsid w:val="00683DAA"/>
    <w:rsid w:val="00690B76"/>
    <w:rsid w:val="006B6D01"/>
    <w:rsid w:val="006E310C"/>
    <w:rsid w:val="006E4A69"/>
    <w:rsid w:val="007107EC"/>
    <w:rsid w:val="00753AB8"/>
    <w:rsid w:val="00763893"/>
    <w:rsid w:val="007C1762"/>
    <w:rsid w:val="007F218E"/>
    <w:rsid w:val="008262E3"/>
    <w:rsid w:val="00841616"/>
    <w:rsid w:val="00843187"/>
    <w:rsid w:val="00866C89"/>
    <w:rsid w:val="00884638"/>
    <w:rsid w:val="008E097B"/>
    <w:rsid w:val="008E31A7"/>
    <w:rsid w:val="009107D4"/>
    <w:rsid w:val="00936AB5"/>
    <w:rsid w:val="00936D28"/>
    <w:rsid w:val="0094536A"/>
    <w:rsid w:val="00976F7D"/>
    <w:rsid w:val="00983346"/>
    <w:rsid w:val="009834D6"/>
    <w:rsid w:val="00986A9F"/>
    <w:rsid w:val="0099023D"/>
    <w:rsid w:val="00996EF0"/>
    <w:rsid w:val="009A32D5"/>
    <w:rsid w:val="009B4A90"/>
    <w:rsid w:val="009D440A"/>
    <w:rsid w:val="009E2C08"/>
    <w:rsid w:val="00A65069"/>
    <w:rsid w:val="00A651C2"/>
    <w:rsid w:val="00AB6251"/>
    <w:rsid w:val="00AC42FC"/>
    <w:rsid w:val="00B25B6D"/>
    <w:rsid w:val="00B5485F"/>
    <w:rsid w:val="00B71CDC"/>
    <w:rsid w:val="00BA6918"/>
    <w:rsid w:val="00BD0B27"/>
    <w:rsid w:val="00BF1A6C"/>
    <w:rsid w:val="00C017CA"/>
    <w:rsid w:val="00C2074E"/>
    <w:rsid w:val="00C929FD"/>
    <w:rsid w:val="00CD3836"/>
    <w:rsid w:val="00CF6F16"/>
    <w:rsid w:val="00D332F4"/>
    <w:rsid w:val="00D80980"/>
    <w:rsid w:val="00DB0D42"/>
    <w:rsid w:val="00DC58F2"/>
    <w:rsid w:val="00DF075B"/>
    <w:rsid w:val="00E05ECE"/>
    <w:rsid w:val="00E1242D"/>
    <w:rsid w:val="00E555F7"/>
    <w:rsid w:val="00E706BA"/>
    <w:rsid w:val="00E77C7D"/>
    <w:rsid w:val="00E96679"/>
    <w:rsid w:val="00EA29C6"/>
    <w:rsid w:val="00EA6D29"/>
    <w:rsid w:val="00EC356D"/>
    <w:rsid w:val="00EC6320"/>
    <w:rsid w:val="00EF1CF3"/>
    <w:rsid w:val="00F343AA"/>
    <w:rsid w:val="00F42F82"/>
    <w:rsid w:val="00F440B4"/>
    <w:rsid w:val="00F45931"/>
    <w:rsid w:val="00F81E00"/>
    <w:rsid w:val="00F82505"/>
    <w:rsid w:val="00F82FA4"/>
    <w:rsid w:val="00F8782D"/>
    <w:rsid w:val="00F91992"/>
    <w:rsid w:val="00FB0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F4CB4"/>
  <w15:docId w15:val="{B5B286DE-8F81-4244-8051-307C45A34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50B81"/>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350B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B81"/>
    <w:rPr>
      <w:rFonts w:ascii="Tahoma" w:hAnsi="Tahoma" w:cs="Tahoma"/>
      <w:sz w:val="16"/>
      <w:szCs w:val="16"/>
    </w:rPr>
  </w:style>
  <w:style w:type="paragraph" w:styleId="ListParagraph">
    <w:name w:val="List Paragraph"/>
    <w:basedOn w:val="Normal"/>
    <w:uiPriority w:val="34"/>
    <w:qFormat/>
    <w:rsid w:val="00680600"/>
    <w:pPr>
      <w:ind w:left="720"/>
      <w:contextualSpacing/>
    </w:pPr>
  </w:style>
  <w:style w:type="table" w:styleId="TableGrid">
    <w:name w:val="Table Grid"/>
    <w:basedOn w:val="TableNormal"/>
    <w:uiPriority w:val="59"/>
    <w:rsid w:val="00E77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7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C7D"/>
  </w:style>
  <w:style w:type="paragraph" w:styleId="Footer">
    <w:name w:val="footer"/>
    <w:basedOn w:val="Normal"/>
    <w:link w:val="FooterChar"/>
    <w:uiPriority w:val="99"/>
    <w:unhideWhenUsed/>
    <w:rsid w:val="00E77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C7D"/>
  </w:style>
  <w:style w:type="character" w:styleId="Hyperlink">
    <w:name w:val="Hyperlink"/>
    <w:basedOn w:val="DefaultParagraphFont"/>
    <w:uiPriority w:val="99"/>
    <w:semiHidden/>
    <w:unhideWhenUsed/>
    <w:rsid w:val="001D6E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35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fisd.liverpool.gov.uk/kb5/liverpool/fsd/service.page?id=zexuVBpiDt8&amp;localofferchannel=8-4" TargetMode="External"/><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diagramQuickStyle" Target="diagrams/quickStyle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6C7358-8289-2041-BE34-9F8FB5656F65}" type="doc">
      <dgm:prSet loTypeId="urn:microsoft.com/office/officeart/2005/8/layout/cycle1" loCatId="" qsTypeId="urn:microsoft.com/office/officeart/2005/8/quickstyle/simple4" qsCatId="simple" csTypeId="urn:microsoft.com/office/officeart/2005/8/colors/accent4_2" csCatId="accent4" phldr="1"/>
      <dgm:spPr/>
      <dgm:t>
        <a:bodyPr/>
        <a:lstStyle/>
        <a:p>
          <a:endParaRPr lang="en-US"/>
        </a:p>
      </dgm:t>
    </dgm:pt>
    <dgm:pt modelId="{0C7885F4-AE52-9E42-8C29-FA7945AFE29C}">
      <dgm:prSet phldrT="[Text]"/>
      <dgm:spPr/>
      <dgm:t>
        <a:bodyPr/>
        <a:lstStyle/>
        <a:p>
          <a:r>
            <a:rPr lang="en-US" dirty="0"/>
            <a:t>Assess</a:t>
          </a:r>
        </a:p>
      </dgm:t>
    </dgm:pt>
    <dgm:pt modelId="{962E4A7B-33D6-144A-A342-D92A3C480F25}" type="parTrans" cxnId="{02D64234-9021-7B46-A62C-7A9BE722D214}">
      <dgm:prSet/>
      <dgm:spPr/>
      <dgm:t>
        <a:bodyPr/>
        <a:lstStyle/>
        <a:p>
          <a:endParaRPr lang="en-US"/>
        </a:p>
      </dgm:t>
    </dgm:pt>
    <dgm:pt modelId="{6269D79A-45D6-0D45-A48B-27E9419287ED}" type="sibTrans" cxnId="{02D64234-9021-7B46-A62C-7A9BE722D214}">
      <dgm:prSet/>
      <dgm:spPr/>
      <dgm:t>
        <a:bodyPr/>
        <a:lstStyle/>
        <a:p>
          <a:endParaRPr lang="en-US"/>
        </a:p>
      </dgm:t>
    </dgm:pt>
    <dgm:pt modelId="{EE08969B-AEE1-2844-9977-46F53A18FA8A}">
      <dgm:prSet phldrT="[Text]"/>
      <dgm:spPr/>
      <dgm:t>
        <a:bodyPr/>
        <a:lstStyle/>
        <a:p>
          <a:r>
            <a:rPr lang="en-US" dirty="0"/>
            <a:t>Plan</a:t>
          </a:r>
        </a:p>
      </dgm:t>
    </dgm:pt>
    <dgm:pt modelId="{23241E33-76F7-D548-A185-FB5036EFA40E}" type="parTrans" cxnId="{991F96B4-5BA4-E348-B812-8B55FE31F7D6}">
      <dgm:prSet/>
      <dgm:spPr/>
      <dgm:t>
        <a:bodyPr/>
        <a:lstStyle/>
        <a:p>
          <a:endParaRPr lang="en-US"/>
        </a:p>
      </dgm:t>
    </dgm:pt>
    <dgm:pt modelId="{DB52533D-7560-E34B-8A89-B1CC3D195D85}" type="sibTrans" cxnId="{991F96B4-5BA4-E348-B812-8B55FE31F7D6}">
      <dgm:prSet/>
      <dgm:spPr/>
      <dgm:t>
        <a:bodyPr/>
        <a:lstStyle/>
        <a:p>
          <a:endParaRPr lang="en-US"/>
        </a:p>
      </dgm:t>
    </dgm:pt>
    <dgm:pt modelId="{01DE712E-C07B-C543-A4C4-619A37FA5107}">
      <dgm:prSet phldrT="[Text]"/>
      <dgm:spPr/>
      <dgm:t>
        <a:bodyPr/>
        <a:lstStyle/>
        <a:p>
          <a:r>
            <a:rPr lang="en-US" dirty="0"/>
            <a:t>Do</a:t>
          </a:r>
        </a:p>
      </dgm:t>
    </dgm:pt>
    <dgm:pt modelId="{9E1E5D1C-029D-A643-937A-E8522166F77F}" type="parTrans" cxnId="{4E8B9CE2-C303-D04B-AC67-84704A542AA5}">
      <dgm:prSet/>
      <dgm:spPr/>
      <dgm:t>
        <a:bodyPr/>
        <a:lstStyle/>
        <a:p>
          <a:endParaRPr lang="en-US"/>
        </a:p>
      </dgm:t>
    </dgm:pt>
    <dgm:pt modelId="{BDF543A8-3FB3-2046-8910-9FA22D4713C9}" type="sibTrans" cxnId="{4E8B9CE2-C303-D04B-AC67-84704A542AA5}">
      <dgm:prSet/>
      <dgm:spPr/>
      <dgm:t>
        <a:bodyPr/>
        <a:lstStyle/>
        <a:p>
          <a:endParaRPr lang="en-US"/>
        </a:p>
      </dgm:t>
    </dgm:pt>
    <dgm:pt modelId="{AC69FA60-4ABF-6146-8F94-25228F1A7032}">
      <dgm:prSet phldrT="[Text]"/>
      <dgm:spPr/>
      <dgm:t>
        <a:bodyPr/>
        <a:lstStyle/>
        <a:p>
          <a:r>
            <a:rPr lang="en-US" dirty="0"/>
            <a:t>Review</a:t>
          </a:r>
        </a:p>
      </dgm:t>
    </dgm:pt>
    <dgm:pt modelId="{E99EAD99-B850-6345-A4EC-1CDD98E6C016}" type="parTrans" cxnId="{C747F93A-A15C-CB41-B342-D4284395A364}">
      <dgm:prSet/>
      <dgm:spPr/>
      <dgm:t>
        <a:bodyPr/>
        <a:lstStyle/>
        <a:p>
          <a:endParaRPr lang="en-US"/>
        </a:p>
      </dgm:t>
    </dgm:pt>
    <dgm:pt modelId="{B4340A3B-EB27-6E4A-B107-1C61E3510F59}" type="sibTrans" cxnId="{C747F93A-A15C-CB41-B342-D4284395A364}">
      <dgm:prSet/>
      <dgm:spPr/>
      <dgm:t>
        <a:bodyPr/>
        <a:lstStyle/>
        <a:p>
          <a:endParaRPr lang="en-US"/>
        </a:p>
      </dgm:t>
    </dgm:pt>
    <dgm:pt modelId="{C723DEB6-5F39-1943-9809-BA1D6E45871D}" type="pres">
      <dgm:prSet presAssocID="{1A6C7358-8289-2041-BE34-9F8FB5656F65}" presName="cycle" presStyleCnt="0">
        <dgm:presLayoutVars>
          <dgm:dir/>
          <dgm:resizeHandles val="exact"/>
        </dgm:presLayoutVars>
      </dgm:prSet>
      <dgm:spPr/>
    </dgm:pt>
    <dgm:pt modelId="{BFDC7296-96C4-994B-92D3-28CC68E760DB}" type="pres">
      <dgm:prSet presAssocID="{0C7885F4-AE52-9E42-8C29-FA7945AFE29C}" presName="dummy" presStyleCnt="0"/>
      <dgm:spPr/>
    </dgm:pt>
    <dgm:pt modelId="{D75A4894-7EDF-B048-8FD4-B502AA640AB5}" type="pres">
      <dgm:prSet presAssocID="{0C7885F4-AE52-9E42-8C29-FA7945AFE29C}" presName="node" presStyleLbl="revTx" presStyleIdx="0" presStyleCnt="4">
        <dgm:presLayoutVars>
          <dgm:bulletEnabled val="1"/>
        </dgm:presLayoutVars>
      </dgm:prSet>
      <dgm:spPr/>
    </dgm:pt>
    <dgm:pt modelId="{7CCBF217-2561-B841-A0CF-BE7FA306BF1F}" type="pres">
      <dgm:prSet presAssocID="{6269D79A-45D6-0D45-A48B-27E9419287ED}" presName="sibTrans" presStyleLbl="node1" presStyleIdx="0" presStyleCnt="4"/>
      <dgm:spPr/>
    </dgm:pt>
    <dgm:pt modelId="{8882D4CE-CB3D-4641-8973-5FB34DEE2FDA}" type="pres">
      <dgm:prSet presAssocID="{EE08969B-AEE1-2844-9977-46F53A18FA8A}" presName="dummy" presStyleCnt="0"/>
      <dgm:spPr/>
    </dgm:pt>
    <dgm:pt modelId="{169B0785-9320-094D-BC4A-D6BB59DE0353}" type="pres">
      <dgm:prSet presAssocID="{EE08969B-AEE1-2844-9977-46F53A18FA8A}" presName="node" presStyleLbl="revTx" presStyleIdx="1" presStyleCnt="4">
        <dgm:presLayoutVars>
          <dgm:bulletEnabled val="1"/>
        </dgm:presLayoutVars>
      </dgm:prSet>
      <dgm:spPr/>
    </dgm:pt>
    <dgm:pt modelId="{F4F48BE3-6485-0945-BCB7-39F09824BCC6}" type="pres">
      <dgm:prSet presAssocID="{DB52533D-7560-E34B-8A89-B1CC3D195D85}" presName="sibTrans" presStyleLbl="node1" presStyleIdx="1" presStyleCnt="4"/>
      <dgm:spPr/>
    </dgm:pt>
    <dgm:pt modelId="{6E0425A5-8FE0-7243-9DFD-78AD0B412292}" type="pres">
      <dgm:prSet presAssocID="{01DE712E-C07B-C543-A4C4-619A37FA5107}" presName="dummy" presStyleCnt="0"/>
      <dgm:spPr/>
    </dgm:pt>
    <dgm:pt modelId="{14FDACD6-4AF1-2E4A-945D-7D0C2EB60783}" type="pres">
      <dgm:prSet presAssocID="{01DE712E-C07B-C543-A4C4-619A37FA5107}" presName="node" presStyleLbl="revTx" presStyleIdx="2" presStyleCnt="4">
        <dgm:presLayoutVars>
          <dgm:bulletEnabled val="1"/>
        </dgm:presLayoutVars>
      </dgm:prSet>
      <dgm:spPr/>
    </dgm:pt>
    <dgm:pt modelId="{11571993-B3D3-1A41-93B1-6E4FD84341C7}" type="pres">
      <dgm:prSet presAssocID="{BDF543A8-3FB3-2046-8910-9FA22D4713C9}" presName="sibTrans" presStyleLbl="node1" presStyleIdx="2" presStyleCnt="4"/>
      <dgm:spPr/>
    </dgm:pt>
    <dgm:pt modelId="{64BBC00B-09B9-C843-8B2D-716E939C2849}" type="pres">
      <dgm:prSet presAssocID="{AC69FA60-4ABF-6146-8F94-25228F1A7032}" presName="dummy" presStyleCnt="0"/>
      <dgm:spPr/>
    </dgm:pt>
    <dgm:pt modelId="{13B4D721-AE24-7047-8C2B-A0A89D1C7AF3}" type="pres">
      <dgm:prSet presAssocID="{AC69FA60-4ABF-6146-8F94-25228F1A7032}" presName="node" presStyleLbl="revTx" presStyleIdx="3" presStyleCnt="4">
        <dgm:presLayoutVars>
          <dgm:bulletEnabled val="1"/>
        </dgm:presLayoutVars>
      </dgm:prSet>
      <dgm:spPr/>
    </dgm:pt>
    <dgm:pt modelId="{F266BD4B-FF83-884A-93FD-B9AC62761CBD}" type="pres">
      <dgm:prSet presAssocID="{B4340A3B-EB27-6E4A-B107-1C61E3510F59}" presName="sibTrans" presStyleLbl="node1" presStyleIdx="3" presStyleCnt="4" custAng="0" custLinFactNeighborX="-2702" custLinFactNeighborY="-1392"/>
      <dgm:spPr/>
    </dgm:pt>
  </dgm:ptLst>
  <dgm:cxnLst>
    <dgm:cxn modelId="{338A7E22-C496-4C1C-97F7-8DA97EE347DD}" type="presOf" srcId="{B4340A3B-EB27-6E4A-B107-1C61E3510F59}" destId="{F266BD4B-FF83-884A-93FD-B9AC62761CBD}" srcOrd="0" destOrd="0" presId="urn:microsoft.com/office/officeart/2005/8/layout/cycle1"/>
    <dgm:cxn modelId="{02D64234-9021-7B46-A62C-7A9BE722D214}" srcId="{1A6C7358-8289-2041-BE34-9F8FB5656F65}" destId="{0C7885F4-AE52-9E42-8C29-FA7945AFE29C}" srcOrd="0" destOrd="0" parTransId="{962E4A7B-33D6-144A-A342-D92A3C480F25}" sibTransId="{6269D79A-45D6-0D45-A48B-27E9419287ED}"/>
    <dgm:cxn modelId="{C747F93A-A15C-CB41-B342-D4284395A364}" srcId="{1A6C7358-8289-2041-BE34-9F8FB5656F65}" destId="{AC69FA60-4ABF-6146-8F94-25228F1A7032}" srcOrd="3" destOrd="0" parTransId="{E99EAD99-B850-6345-A4EC-1CDD98E6C016}" sibTransId="{B4340A3B-EB27-6E4A-B107-1C61E3510F59}"/>
    <dgm:cxn modelId="{324C8D63-9075-4904-926A-685C59E3E86D}" type="presOf" srcId="{EE08969B-AEE1-2844-9977-46F53A18FA8A}" destId="{169B0785-9320-094D-BC4A-D6BB59DE0353}" srcOrd="0" destOrd="0" presId="urn:microsoft.com/office/officeart/2005/8/layout/cycle1"/>
    <dgm:cxn modelId="{E0766467-AF58-406D-9C22-C27237397097}" type="presOf" srcId="{01DE712E-C07B-C543-A4C4-619A37FA5107}" destId="{14FDACD6-4AF1-2E4A-945D-7D0C2EB60783}" srcOrd="0" destOrd="0" presId="urn:microsoft.com/office/officeart/2005/8/layout/cycle1"/>
    <dgm:cxn modelId="{27156D6D-AA6B-44D7-8AA6-63D04B6D84DD}" type="presOf" srcId="{DB52533D-7560-E34B-8A89-B1CC3D195D85}" destId="{F4F48BE3-6485-0945-BCB7-39F09824BCC6}" srcOrd="0" destOrd="0" presId="urn:microsoft.com/office/officeart/2005/8/layout/cycle1"/>
    <dgm:cxn modelId="{DB959B75-0149-4F3D-8281-109494B2A8E1}" type="presOf" srcId="{BDF543A8-3FB3-2046-8910-9FA22D4713C9}" destId="{11571993-B3D3-1A41-93B1-6E4FD84341C7}" srcOrd="0" destOrd="0" presId="urn:microsoft.com/office/officeart/2005/8/layout/cycle1"/>
    <dgm:cxn modelId="{FF1427A5-82F2-4591-BCA5-557B9E3E9A0A}" type="presOf" srcId="{1A6C7358-8289-2041-BE34-9F8FB5656F65}" destId="{C723DEB6-5F39-1943-9809-BA1D6E45871D}" srcOrd="0" destOrd="0" presId="urn:microsoft.com/office/officeart/2005/8/layout/cycle1"/>
    <dgm:cxn modelId="{991F96B4-5BA4-E348-B812-8B55FE31F7D6}" srcId="{1A6C7358-8289-2041-BE34-9F8FB5656F65}" destId="{EE08969B-AEE1-2844-9977-46F53A18FA8A}" srcOrd="1" destOrd="0" parTransId="{23241E33-76F7-D548-A185-FB5036EFA40E}" sibTransId="{DB52533D-7560-E34B-8A89-B1CC3D195D85}"/>
    <dgm:cxn modelId="{D96A02C1-8B3A-4C61-B41B-771AE87FC100}" type="presOf" srcId="{0C7885F4-AE52-9E42-8C29-FA7945AFE29C}" destId="{D75A4894-7EDF-B048-8FD4-B502AA640AB5}" srcOrd="0" destOrd="0" presId="urn:microsoft.com/office/officeart/2005/8/layout/cycle1"/>
    <dgm:cxn modelId="{86DE49C3-6F23-4725-9E64-C27693A80EFF}" type="presOf" srcId="{6269D79A-45D6-0D45-A48B-27E9419287ED}" destId="{7CCBF217-2561-B841-A0CF-BE7FA306BF1F}" srcOrd="0" destOrd="0" presId="urn:microsoft.com/office/officeart/2005/8/layout/cycle1"/>
    <dgm:cxn modelId="{F24901E0-626A-47FC-A4B0-5128B8159B58}" type="presOf" srcId="{AC69FA60-4ABF-6146-8F94-25228F1A7032}" destId="{13B4D721-AE24-7047-8C2B-A0A89D1C7AF3}" srcOrd="0" destOrd="0" presId="urn:microsoft.com/office/officeart/2005/8/layout/cycle1"/>
    <dgm:cxn modelId="{4E8B9CE2-C303-D04B-AC67-84704A542AA5}" srcId="{1A6C7358-8289-2041-BE34-9F8FB5656F65}" destId="{01DE712E-C07B-C543-A4C4-619A37FA5107}" srcOrd="2" destOrd="0" parTransId="{9E1E5D1C-029D-A643-937A-E8522166F77F}" sibTransId="{BDF543A8-3FB3-2046-8910-9FA22D4713C9}"/>
    <dgm:cxn modelId="{F9D53EE9-A049-4E43-BE69-9D0117AE7E47}" type="presParOf" srcId="{C723DEB6-5F39-1943-9809-BA1D6E45871D}" destId="{BFDC7296-96C4-994B-92D3-28CC68E760DB}" srcOrd="0" destOrd="0" presId="urn:microsoft.com/office/officeart/2005/8/layout/cycle1"/>
    <dgm:cxn modelId="{6EB0A8BE-B601-4EEE-A152-40BB7573C9A5}" type="presParOf" srcId="{C723DEB6-5F39-1943-9809-BA1D6E45871D}" destId="{D75A4894-7EDF-B048-8FD4-B502AA640AB5}" srcOrd="1" destOrd="0" presId="urn:microsoft.com/office/officeart/2005/8/layout/cycle1"/>
    <dgm:cxn modelId="{E6EF448B-E0D6-4FBD-9498-C9700F12632D}" type="presParOf" srcId="{C723DEB6-5F39-1943-9809-BA1D6E45871D}" destId="{7CCBF217-2561-B841-A0CF-BE7FA306BF1F}" srcOrd="2" destOrd="0" presId="urn:microsoft.com/office/officeart/2005/8/layout/cycle1"/>
    <dgm:cxn modelId="{D47CECB1-9127-4ADD-88C2-A7798A693E7D}" type="presParOf" srcId="{C723DEB6-5F39-1943-9809-BA1D6E45871D}" destId="{8882D4CE-CB3D-4641-8973-5FB34DEE2FDA}" srcOrd="3" destOrd="0" presId="urn:microsoft.com/office/officeart/2005/8/layout/cycle1"/>
    <dgm:cxn modelId="{D71AF442-87F8-47E2-A64C-E653F0230D1B}" type="presParOf" srcId="{C723DEB6-5F39-1943-9809-BA1D6E45871D}" destId="{169B0785-9320-094D-BC4A-D6BB59DE0353}" srcOrd="4" destOrd="0" presId="urn:microsoft.com/office/officeart/2005/8/layout/cycle1"/>
    <dgm:cxn modelId="{41B6F4B3-C897-4ABA-93B8-62B01AC8E437}" type="presParOf" srcId="{C723DEB6-5F39-1943-9809-BA1D6E45871D}" destId="{F4F48BE3-6485-0945-BCB7-39F09824BCC6}" srcOrd="5" destOrd="0" presId="urn:microsoft.com/office/officeart/2005/8/layout/cycle1"/>
    <dgm:cxn modelId="{3EAD889E-6F70-4E5D-8009-FAC29ECA2167}" type="presParOf" srcId="{C723DEB6-5F39-1943-9809-BA1D6E45871D}" destId="{6E0425A5-8FE0-7243-9DFD-78AD0B412292}" srcOrd="6" destOrd="0" presId="urn:microsoft.com/office/officeart/2005/8/layout/cycle1"/>
    <dgm:cxn modelId="{6E9AE0A1-E572-4475-A1AE-AB678A160715}" type="presParOf" srcId="{C723DEB6-5F39-1943-9809-BA1D6E45871D}" destId="{14FDACD6-4AF1-2E4A-945D-7D0C2EB60783}" srcOrd="7" destOrd="0" presId="urn:microsoft.com/office/officeart/2005/8/layout/cycle1"/>
    <dgm:cxn modelId="{61C2EAF6-E970-45AC-AAA5-8EE8605FBADC}" type="presParOf" srcId="{C723DEB6-5F39-1943-9809-BA1D6E45871D}" destId="{11571993-B3D3-1A41-93B1-6E4FD84341C7}" srcOrd="8" destOrd="0" presId="urn:microsoft.com/office/officeart/2005/8/layout/cycle1"/>
    <dgm:cxn modelId="{1B0B6F3D-F4D4-4BCB-BA5B-1BEB295ECAE7}" type="presParOf" srcId="{C723DEB6-5F39-1943-9809-BA1D6E45871D}" destId="{64BBC00B-09B9-C843-8B2D-716E939C2849}" srcOrd="9" destOrd="0" presId="urn:microsoft.com/office/officeart/2005/8/layout/cycle1"/>
    <dgm:cxn modelId="{7FC60E87-149B-4789-B4AA-3B9A2A48AFC7}" type="presParOf" srcId="{C723DEB6-5F39-1943-9809-BA1D6E45871D}" destId="{13B4D721-AE24-7047-8C2B-A0A89D1C7AF3}" srcOrd="10" destOrd="0" presId="urn:microsoft.com/office/officeart/2005/8/layout/cycle1"/>
    <dgm:cxn modelId="{8AA7E635-5994-402F-AC06-3ED6449BF2C0}" type="presParOf" srcId="{C723DEB6-5F39-1943-9809-BA1D6E45871D}" destId="{F266BD4B-FF83-884A-93FD-B9AC62761CBD}" srcOrd="11" destOrd="0" presId="urn:microsoft.com/office/officeart/2005/8/layout/cycle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5A4894-7EDF-B048-8FD4-B502AA640AB5}">
      <dsp:nvSpPr>
        <dsp:cNvPr id="0" name=""/>
        <dsp:cNvSpPr/>
      </dsp:nvSpPr>
      <dsp:spPr>
        <a:xfrm>
          <a:off x="829715" y="29459"/>
          <a:ext cx="470515" cy="4705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dirty="0"/>
            <a:t>Assess</a:t>
          </a:r>
        </a:p>
      </dsp:txBody>
      <dsp:txXfrm>
        <a:off x="829715" y="29459"/>
        <a:ext cx="470515" cy="470515"/>
      </dsp:txXfrm>
    </dsp:sp>
    <dsp:sp modelId="{7CCBF217-2561-B841-A0CF-BE7FA306BF1F}">
      <dsp:nvSpPr>
        <dsp:cNvPr id="0" name=""/>
        <dsp:cNvSpPr/>
      </dsp:nvSpPr>
      <dsp:spPr>
        <a:xfrm>
          <a:off x="1115" y="-154"/>
          <a:ext cx="1328728" cy="1328728"/>
        </a:xfrm>
        <a:prstGeom prst="circularArrow">
          <a:avLst>
            <a:gd name="adj1" fmla="val 6905"/>
            <a:gd name="adj2" fmla="val 465596"/>
            <a:gd name="adj3" fmla="val 548389"/>
            <a:gd name="adj4" fmla="val 20586015"/>
            <a:gd name="adj5" fmla="val 8056"/>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69B0785-9320-094D-BC4A-D6BB59DE0353}">
      <dsp:nvSpPr>
        <dsp:cNvPr id="0" name=""/>
        <dsp:cNvSpPr/>
      </dsp:nvSpPr>
      <dsp:spPr>
        <a:xfrm>
          <a:off x="829715" y="828445"/>
          <a:ext cx="470515" cy="4705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dirty="0"/>
            <a:t>Plan</a:t>
          </a:r>
        </a:p>
      </dsp:txBody>
      <dsp:txXfrm>
        <a:off x="829715" y="828445"/>
        <a:ext cx="470515" cy="470515"/>
      </dsp:txXfrm>
    </dsp:sp>
    <dsp:sp modelId="{F4F48BE3-6485-0945-BCB7-39F09824BCC6}">
      <dsp:nvSpPr>
        <dsp:cNvPr id="0" name=""/>
        <dsp:cNvSpPr/>
      </dsp:nvSpPr>
      <dsp:spPr>
        <a:xfrm>
          <a:off x="1115" y="-154"/>
          <a:ext cx="1328728" cy="1328728"/>
        </a:xfrm>
        <a:prstGeom prst="circularArrow">
          <a:avLst>
            <a:gd name="adj1" fmla="val 6905"/>
            <a:gd name="adj2" fmla="val 465596"/>
            <a:gd name="adj3" fmla="val 5948389"/>
            <a:gd name="adj4" fmla="val 4386015"/>
            <a:gd name="adj5" fmla="val 8056"/>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4FDACD6-4AF1-2E4A-945D-7D0C2EB60783}">
      <dsp:nvSpPr>
        <dsp:cNvPr id="0" name=""/>
        <dsp:cNvSpPr/>
      </dsp:nvSpPr>
      <dsp:spPr>
        <a:xfrm>
          <a:off x="30729" y="828445"/>
          <a:ext cx="470515" cy="4705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dirty="0"/>
            <a:t>Do</a:t>
          </a:r>
        </a:p>
      </dsp:txBody>
      <dsp:txXfrm>
        <a:off x="30729" y="828445"/>
        <a:ext cx="470515" cy="470515"/>
      </dsp:txXfrm>
    </dsp:sp>
    <dsp:sp modelId="{11571993-B3D3-1A41-93B1-6E4FD84341C7}">
      <dsp:nvSpPr>
        <dsp:cNvPr id="0" name=""/>
        <dsp:cNvSpPr/>
      </dsp:nvSpPr>
      <dsp:spPr>
        <a:xfrm>
          <a:off x="1115" y="-154"/>
          <a:ext cx="1328728" cy="1328728"/>
        </a:xfrm>
        <a:prstGeom prst="circularArrow">
          <a:avLst>
            <a:gd name="adj1" fmla="val 6905"/>
            <a:gd name="adj2" fmla="val 465596"/>
            <a:gd name="adj3" fmla="val 11348389"/>
            <a:gd name="adj4" fmla="val 9786015"/>
            <a:gd name="adj5" fmla="val 8056"/>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3B4D721-AE24-7047-8C2B-A0A89D1C7AF3}">
      <dsp:nvSpPr>
        <dsp:cNvPr id="0" name=""/>
        <dsp:cNvSpPr/>
      </dsp:nvSpPr>
      <dsp:spPr>
        <a:xfrm>
          <a:off x="30729" y="29459"/>
          <a:ext cx="470515" cy="4705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dirty="0"/>
            <a:t>Review</a:t>
          </a:r>
        </a:p>
      </dsp:txBody>
      <dsp:txXfrm>
        <a:off x="30729" y="29459"/>
        <a:ext cx="470515" cy="470515"/>
      </dsp:txXfrm>
    </dsp:sp>
    <dsp:sp modelId="{F266BD4B-FF83-884A-93FD-B9AC62761CBD}">
      <dsp:nvSpPr>
        <dsp:cNvPr id="0" name=""/>
        <dsp:cNvSpPr/>
      </dsp:nvSpPr>
      <dsp:spPr>
        <a:xfrm>
          <a:off x="-34786" y="-18650"/>
          <a:ext cx="1328728" cy="1328728"/>
        </a:xfrm>
        <a:prstGeom prst="circularArrow">
          <a:avLst>
            <a:gd name="adj1" fmla="val 6905"/>
            <a:gd name="adj2" fmla="val 465596"/>
            <a:gd name="adj3" fmla="val 16748389"/>
            <a:gd name="adj4" fmla="val 15186015"/>
            <a:gd name="adj5" fmla="val 8056"/>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6" ma:contentTypeDescription="Create a new document." ma:contentTypeScope="" ma:versionID="d7061df267a27d9fcda100d66c330d4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9edb14a6ce7aafe989d157329fa4cf59"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bea39f-0c4a-4884-b15c-1c78a6852e74}"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D73D79-BD08-46C9-BC2F-6220E384FA8E}">
  <ds:schemaRefs>
    <ds:schemaRef ds:uri="http://schemas.openxmlformats.org/officeDocument/2006/bibliography"/>
  </ds:schemaRefs>
</ds:datastoreItem>
</file>

<file path=customXml/itemProps2.xml><?xml version="1.0" encoding="utf-8"?>
<ds:datastoreItem xmlns:ds="http://schemas.openxmlformats.org/officeDocument/2006/customXml" ds:itemID="{2F76A71B-10F1-4A01-B01B-60EDE1EC353E}">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customXml/itemProps3.xml><?xml version="1.0" encoding="utf-8"?>
<ds:datastoreItem xmlns:ds="http://schemas.openxmlformats.org/officeDocument/2006/customXml" ds:itemID="{DB827747-0BF2-4A33-8C34-F78CC7D28DF9}">
  <ds:schemaRefs>
    <ds:schemaRef ds:uri="http://schemas.microsoft.com/sharepoint/v3/contenttype/forms"/>
  </ds:schemaRefs>
</ds:datastoreItem>
</file>

<file path=customXml/itemProps4.xml><?xml version="1.0" encoding="utf-8"?>
<ds:datastoreItem xmlns:ds="http://schemas.openxmlformats.org/officeDocument/2006/customXml" ds:itemID="{24AF161A-A338-4909-BC80-AD65FA55F0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1377</Words>
  <Characters>7855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EW</Company>
  <LinksUpToDate>false</LinksUpToDate>
  <CharactersWithSpaces>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Holt John;Sutton, Yvonne;McDermott, Catherine</dc:creator>
  <cp:lastModifiedBy>Emma Wood</cp:lastModifiedBy>
  <cp:revision>4</cp:revision>
  <cp:lastPrinted>2023-09-06T09:46:00Z</cp:lastPrinted>
  <dcterms:created xsi:type="dcterms:W3CDTF">2025-09-15T10:09:00Z</dcterms:created>
  <dcterms:modified xsi:type="dcterms:W3CDTF">2025-09-15T10:13:00Z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Order">
    <vt:r8>6600</vt:r8>
  </property>
</Properties>
</file>