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127"/>
        <w:gridCol w:w="38"/>
        <w:gridCol w:w="2166"/>
        <w:gridCol w:w="2198"/>
        <w:gridCol w:w="2198"/>
        <w:gridCol w:w="2199"/>
        <w:gridCol w:w="2199"/>
      </w:tblGrid>
      <w:tr w:rsidR="0094334F" w:rsidRPr="0094334F" w14:paraId="3484812A" w14:textId="77777777" w:rsidTr="0094334F">
        <w:tc>
          <w:tcPr>
            <w:tcW w:w="2263" w:type="dxa"/>
            <w:tcBorders>
              <w:top w:val="nil"/>
              <w:left w:val="nil"/>
            </w:tcBorders>
          </w:tcPr>
          <w:p w14:paraId="06B28522" w14:textId="2CBF35FE" w:rsidR="00037EFA" w:rsidRPr="0094334F" w:rsidRDefault="00037EF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C00000"/>
          </w:tcPr>
          <w:p w14:paraId="09AA114B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2204" w:type="dxa"/>
            <w:gridSpan w:val="2"/>
            <w:shd w:val="clear" w:color="auto" w:fill="C00000"/>
          </w:tcPr>
          <w:p w14:paraId="5C66169A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198" w:type="dxa"/>
            <w:shd w:val="clear" w:color="auto" w:fill="C00000"/>
          </w:tcPr>
          <w:p w14:paraId="537E002A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C00000"/>
          </w:tcPr>
          <w:p w14:paraId="23D92C84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199" w:type="dxa"/>
            <w:shd w:val="clear" w:color="auto" w:fill="C00000"/>
          </w:tcPr>
          <w:p w14:paraId="5D8D94F3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199" w:type="dxa"/>
            <w:shd w:val="clear" w:color="auto" w:fill="C00000"/>
          </w:tcPr>
          <w:p w14:paraId="1B9815AE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2</w:t>
            </w:r>
          </w:p>
        </w:tc>
      </w:tr>
      <w:tr w:rsidR="00EA7675" w:rsidRPr="0094334F" w14:paraId="3B2D0E50" w14:textId="77777777" w:rsidTr="0094334F">
        <w:trPr>
          <w:trHeight w:val="2772"/>
        </w:trPr>
        <w:tc>
          <w:tcPr>
            <w:tcW w:w="2263" w:type="dxa"/>
            <w:shd w:val="clear" w:color="auto" w:fill="C00000"/>
            <w:vAlign w:val="center"/>
          </w:tcPr>
          <w:p w14:paraId="5A5BF0A3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English</w:t>
            </w:r>
          </w:p>
        </w:tc>
        <w:tc>
          <w:tcPr>
            <w:tcW w:w="2127" w:type="dxa"/>
            <w:shd w:val="clear" w:color="auto" w:fill="FFFFFF"/>
          </w:tcPr>
          <w:p w14:paraId="15B0CE96" w14:textId="3CACCC04" w:rsidR="00EA7675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142B88E4" w14:textId="036D5DB6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Stories with a familiar setting</w:t>
            </w:r>
          </w:p>
          <w:p w14:paraId="652F46FA" w14:textId="77777777" w:rsidR="00037EFA" w:rsidRPr="0094334F" w:rsidRDefault="00037EF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9E31AB3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61C2CED8" w14:textId="02DC1F3A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09860F23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Patterns on a Page</w:t>
            </w:r>
          </w:p>
        </w:tc>
        <w:tc>
          <w:tcPr>
            <w:tcW w:w="2204" w:type="dxa"/>
            <w:gridSpan w:val="2"/>
            <w:shd w:val="clear" w:color="auto" w:fill="FFFFFF"/>
          </w:tcPr>
          <w:p w14:paraId="2A27E289" w14:textId="77777777" w:rsid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645DAD5F" w14:textId="0AF9BF2D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Instructions</w:t>
            </w:r>
          </w:p>
          <w:p w14:paraId="7D53CEAA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74093E4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0610181E" w14:textId="6D1968F3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4955D42C" w14:textId="43C44863" w:rsidR="00037EFA" w:rsidRPr="0094334F" w:rsidRDefault="00BA48ED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Traditional Tales</w:t>
            </w:r>
          </w:p>
          <w:p w14:paraId="54115A44" w14:textId="77777777" w:rsidR="00BA48ED" w:rsidRPr="0094334F" w:rsidRDefault="00BA48ED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The Ugly Duckling</w:t>
            </w:r>
          </w:p>
          <w:p w14:paraId="58132F61" w14:textId="77777777" w:rsidR="00EA7675" w:rsidRPr="0094334F" w:rsidRDefault="00EA7675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</w:p>
          <w:p w14:paraId="3279DFBC" w14:textId="70B1BCB9" w:rsidR="00EA7675" w:rsidRPr="0094334F" w:rsidRDefault="00EA7675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FFFFFF"/>
          </w:tcPr>
          <w:p w14:paraId="1A53E87D" w14:textId="77777777" w:rsid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0C27B5C7" w14:textId="7774EFD4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Significant Authors</w:t>
            </w:r>
          </w:p>
          <w:p w14:paraId="3ECBE2D8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4625FC0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31F1D0AD" w14:textId="38CEB598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24DF532B" w14:textId="3941BE4A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Really Looking</w:t>
            </w:r>
          </w:p>
        </w:tc>
        <w:tc>
          <w:tcPr>
            <w:tcW w:w="2198" w:type="dxa"/>
            <w:shd w:val="clear" w:color="auto" w:fill="FFFFFF"/>
          </w:tcPr>
          <w:p w14:paraId="268655B1" w14:textId="200AC460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0A921C34" w14:textId="3C4E26F7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Traditional Tales</w:t>
            </w:r>
          </w:p>
          <w:p w14:paraId="70DFBFC3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Jack and the Beanstalk</w:t>
            </w:r>
          </w:p>
          <w:p w14:paraId="4938690C" w14:textId="1BBE0DC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Explanations</w:t>
            </w:r>
          </w:p>
          <w:p w14:paraId="2250B382" w14:textId="77777777" w:rsidR="00037EFA" w:rsidRPr="0094334F" w:rsidRDefault="00037EF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32"/>
                <w:szCs w:val="32"/>
              </w:rPr>
            </w:pPr>
          </w:p>
          <w:p w14:paraId="0D035A0C" w14:textId="28CC1858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54A22D57" w14:textId="5EC8D1BA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Different stories by the same author</w:t>
            </w:r>
          </w:p>
          <w:p w14:paraId="6CB2382C" w14:textId="77777777" w:rsidR="00037EFA" w:rsidRPr="0094334F" w:rsidRDefault="00037EF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FFFF"/>
          </w:tcPr>
          <w:p w14:paraId="4BD84AC6" w14:textId="581C5CDB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619123B9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Non-Chronological Reports</w:t>
            </w:r>
          </w:p>
          <w:p w14:paraId="395D1B7D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0FF3713B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0C21DA76" w14:textId="18845C0D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22DC7E24" w14:textId="12C7F244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Significant Authors</w:t>
            </w:r>
          </w:p>
          <w:p w14:paraId="3A4515AE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FDFFB9F" w14:textId="77777777" w:rsidR="00037EFA" w:rsidRPr="0094334F" w:rsidRDefault="00037EF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FFFF"/>
          </w:tcPr>
          <w:p w14:paraId="5253E4CB" w14:textId="77777777" w:rsidR="0094334F" w:rsidRDefault="00073213" w:rsidP="0094334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4EC50D14" w14:textId="5CC6D12F" w:rsidR="00037EFA" w:rsidRPr="0094334F" w:rsidRDefault="00073213" w:rsidP="0094334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Information</w:t>
            </w:r>
          </w:p>
          <w:p w14:paraId="78939E17" w14:textId="77777777" w:rsidR="00037EFA" w:rsidRPr="0094334F" w:rsidRDefault="00037EF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F4F19BB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5224D2CA" w14:textId="777D2F16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69B761BA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Silly Stuff</w:t>
            </w:r>
          </w:p>
        </w:tc>
      </w:tr>
      <w:tr w:rsidR="00EA7675" w:rsidRPr="0094334F" w14:paraId="0011F397" w14:textId="77777777" w:rsidTr="0094334F">
        <w:tc>
          <w:tcPr>
            <w:tcW w:w="2263" w:type="dxa"/>
            <w:shd w:val="clear" w:color="auto" w:fill="C00000"/>
            <w:vAlign w:val="center"/>
          </w:tcPr>
          <w:p w14:paraId="4A8AE290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Maths</w:t>
            </w:r>
          </w:p>
          <w:p w14:paraId="4D227D70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i/>
                <w:color w:val="FFFFFF" w:themeColor="background1"/>
                <w:sz w:val="20"/>
                <w:szCs w:val="20"/>
              </w:rPr>
              <w:t>This long term is a guide. Some topics will cross over half-terms and terms.</w:t>
            </w:r>
          </w:p>
        </w:tc>
        <w:tc>
          <w:tcPr>
            <w:tcW w:w="2127" w:type="dxa"/>
            <w:shd w:val="clear" w:color="auto" w:fill="FFFFFF"/>
          </w:tcPr>
          <w:p w14:paraId="3F330455" w14:textId="51A6ABBE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233A1822" w14:textId="5BCE44B1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Place Value</w:t>
            </w:r>
          </w:p>
          <w:p w14:paraId="06BC8F5F" w14:textId="77777777" w:rsidR="00037EFA" w:rsidRPr="0094334F" w:rsidRDefault="00037EF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67D43C10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332FA0FA" w14:textId="0217704C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3A87C99A" w14:textId="051698D0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Addition &amp; Subtraction</w:t>
            </w:r>
          </w:p>
        </w:tc>
        <w:tc>
          <w:tcPr>
            <w:tcW w:w="2204" w:type="dxa"/>
            <w:gridSpan w:val="2"/>
            <w:shd w:val="clear" w:color="auto" w:fill="FFFFFF"/>
          </w:tcPr>
          <w:p w14:paraId="35789CEB" w14:textId="583BB6AD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6F28BF75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Addition &amp; Subtraction</w:t>
            </w:r>
          </w:p>
          <w:p w14:paraId="560C62FE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7581314F" w14:textId="46D47048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35CB5426" w14:textId="0675F8A5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Shape</w:t>
            </w:r>
          </w:p>
        </w:tc>
        <w:tc>
          <w:tcPr>
            <w:tcW w:w="2198" w:type="dxa"/>
            <w:shd w:val="clear" w:color="auto" w:fill="FFFFFF"/>
          </w:tcPr>
          <w:p w14:paraId="4CBC5A5C" w14:textId="05DBE4FE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70E35D5A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Money</w:t>
            </w:r>
          </w:p>
          <w:p w14:paraId="5D812F0B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DE1C3DE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3FF6A1D2" w14:textId="5EE45E1C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36353E8E" w14:textId="5C9520B2" w:rsidR="00EA7675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Multiplication &amp; Division</w:t>
            </w:r>
          </w:p>
          <w:p w14:paraId="50659296" w14:textId="2AB1FDF0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FFFFFF"/>
          </w:tcPr>
          <w:p w14:paraId="7DB69F30" w14:textId="5FEC9C18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6205E727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Length &amp; Height</w:t>
            </w:r>
          </w:p>
          <w:p w14:paraId="62FB2130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03D84AB9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CF618E1" w14:textId="79FB3DD9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3897BF29" w14:textId="22EDC095" w:rsidR="00037EFA" w:rsidRPr="0094334F" w:rsidRDefault="00BA48ED" w:rsidP="007C08A1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Mass, Capacity &amp; Temperature</w:t>
            </w:r>
          </w:p>
        </w:tc>
        <w:tc>
          <w:tcPr>
            <w:tcW w:w="2199" w:type="dxa"/>
            <w:shd w:val="clear" w:color="auto" w:fill="FFFFFF"/>
          </w:tcPr>
          <w:p w14:paraId="3FA0180F" w14:textId="132D2AED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08DB773C" w14:textId="7BC7D7F4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Fractions</w:t>
            </w:r>
          </w:p>
          <w:p w14:paraId="79EC5251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2DD81578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D3BF13D" w14:textId="36809A54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4769518C" w14:textId="26696A4B" w:rsidR="00037EFA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Time</w:t>
            </w:r>
          </w:p>
        </w:tc>
        <w:tc>
          <w:tcPr>
            <w:tcW w:w="2199" w:type="dxa"/>
            <w:shd w:val="clear" w:color="auto" w:fill="FFFFFF"/>
          </w:tcPr>
          <w:p w14:paraId="5B385199" w14:textId="377D7215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Statistics</w:t>
            </w:r>
          </w:p>
          <w:p w14:paraId="39B0D6A7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620A1407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5946DD40" w14:textId="77777777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A9F3DF1" w14:textId="7EAD62F3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7A1E8645" w14:textId="351F9018" w:rsidR="00BA48ED" w:rsidRPr="0094334F" w:rsidRDefault="00BA48ED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Position &amp; Direction</w:t>
            </w:r>
          </w:p>
        </w:tc>
      </w:tr>
      <w:tr w:rsidR="00F96B99" w:rsidRPr="0094334F" w14:paraId="34E8E372" w14:textId="77777777" w:rsidTr="007C08A1">
        <w:trPr>
          <w:trHeight w:val="1728"/>
        </w:trPr>
        <w:tc>
          <w:tcPr>
            <w:tcW w:w="2263" w:type="dxa"/>
            <w:shd w:val="clear" w:color="auto" w:fill="C00000"/>
            <w:vAlign w:val="center"/>
          </w:tcPr>
          <w:p w14:paraId="4BBA9855" w14:textId="77777777" w:rsidR="00F96B99" w:rsidRPr="0094334F" w:rsidRDefault="00F96B99" w:rsidP="00F96B9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Science</w:t>
            </w:r>
          </w:p>
        </w:tc>
        <w:tc>
          <w:tcPr>
            <w:tcW w:w="2127" w:type="dxa"/>
          </w:tcPr>
          <w:p w14:paraId="30A02DD5" w14:textId="77777777" w:rsidR="00F96B99" w:rsidRP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F96B99">
              <w:rPr>
                <w:rStyle w:val="normaltextrun"/>
                <w:rFonts w:ascii="Century Gothic" w:hAnsi="Century Gothic" w:cs="Segoe UI"/>
                <w:b/>
                <w:bCs/>
              </w:rPr>
              <w:t>Living Things</w:t>
            </w:r>
            <w:r w:rsidRPr="00F96B99">
              <w:rPr>
                <w:rStyle w:val="eop"/>
                <w:rFonts w:ascii="Century Gothic" w:hAnsi="Century Gothic" w:cs="Segoe UI"/>
              </w:rPr>
              <w:t> </w:t>
            </w:r>
          </w:p>
          <w:p w14:paraId="0C0B03FF" w14:textId="77777777" w:rsid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7239F36E" w14:textId="1DA50948" w:rsidR="00F96B99" w:rsidRPr="0094334F" w:rsidRDefault="00F96B99" w:rsidP="00F96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F96B99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Habitats</w:t>
            </w:r>
          </w:p>
        </w:tc>
        <w:tc>
          <w:tcPr>
            <w:tcW w:w="2204" w:type="dxa"/>
            <w:gridSpan w:val="2"/>
          </w:tcPr>
          <w:p w14:paraId="47D2EBBA" w14:textId="77777777" w:rsidR="00F96B99" w:rsidRP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F96B99">
              <w:rPr>
                <w:rStyle w:val="normaltextrun"/>
                <w:rFonts w:ascii="Century Gothic" w:hAnsi="Century Gothic" w:cs="Segoe UI"/>
                <w:b/>
                <w:bCs/>
              </w:rPr>
              <w:t>Living Things</w:t>
            </w:r>
            <w:r w:rsidRPr="00F96B99">
              <w:rPr>
                <w:rStyle w:val="eop"/>
                <w:rFonts w:ascii="Century Gothic" w:hAnsi="Century Gothic" w:cs="Segoe UI"/>
              </w:rPr>
              <w:t> </w:t>
            </w:r>
          </w:p>
          <w:p w14:paraId="01AA0F46" w14:textId="77777777" w:rsid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9855A87" w14:textId="74189597" w:rsidR="00F96B99" w:rsidRPr="0094334F" w:rsidRDefault="00F96B99" w:rsidP="00F96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F96B99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Microhabitats</w:t>
            </w:r>
          </w:p>
        </w:tc>
        <w:tc>
          <w:tcPr>
            <w:tcW w:w="2198" w:type="dxa"/>
          </w:tcPr>
          <w:p w14:paraId="39BE9087" w14:textId="77777777" w:rsidR="00F96B99" w:rsidRP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F96B99">
              <w:rPr>
                <w:rStyle w:val="normaltextrun"/>
                <w:rFonts w:ascii="Century Gothic" w:hAnsi="Century Gothic" w:cs="Segoe UI"/>
                <w:b/>
                <w:bCs/>
              </w:rPr>
              <w:t>Materials</w:t>
            </w:r>
            <w:r w:rsidRPr="00F96B99">
              <w:rPr>
                <w:rStyle w:val="eop"/>
                <w:rFonts w:ascii="Century Gothic" w:hAnsi="Century Gothic" w:cs="Segoe UI"/>
              </w:rPr>
              <w:t> </w:t>
            </w:r>
          </w:p>
          <w:p w14:paraId="5EBB646E" w14:textId="77777777" w:rsidR="00F96B99" w:rsidRPr="00961D46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961D46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50AAA22B" w14:textId="5608C48C" w:rsidR="00F96B99" w:rsidRPr="0094334F" w:rsidRDefault="00F96B99" w:rsidP="00F96B9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F96B99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Uses of Everyday Materials</w:t>
            </w:r>
          </w:p>
        </w:tc>
        <w:tc>
          <w:tcPr>
            <w:tcW w:w="2198" w:type="dxa"/>
          </w:tcPr>
          <w:p w14:paraId="4122E2CC" w14:textId="77777777" w:rsidR="00F96B99" w:rsidRP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F96B99">
              <w:rPr>
                <w:rStyle w:val="normaltextrun"/>
                <w:rFonts w:ascii="Century Gothic" w:hAnsi="Century Gothic"/>
                <w:b/>
                <w:bCs/>
              </w:rPr>
              <w:t>Animals including Humans</w:t>
            </w:r>
          </w:p>
          <w:p w14:paraId="72638CFD" w14:textId="77777777" w:rsid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D1C26A9" w14:textId="7024C0CA" w:rsidR="00F96B99" w:rsidRPr="0094334F" w:rsidRDefault="00F96B99" w:rsidP="00F96B9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F96B99">
              <w:rPr>
                <w:rStyle w:val="normaltextrun"/>
                <w:rFonts w:ascii="Century Gothic" w:hAnsi="Century Gothic"/>
                <w:color w:val="FF0000"/>
                <w:sz w:val="20"/>
                <w:szCs w:val="20"/>
              </w:rPr>
              <w:t>Life Cycles and Health</w:t>
            </w:r>
          </w:p>
        </w:tc>
        <w:tc>
          <w:tcPr>
            <w:tcW w:w="2199" w:type="dxa"/>
          </w:tcPr>
          <w:p w14:paraId="5413247B" w14:textId="77777777" w:rsidR="00F96B99" w:rsidRP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F96B99">
              <w:rPr>
                <w:rStyle w:val="normaltextrun"/>
                <w:rFonts w:ascii="Century Gothic" w:hAnsi="Century Gothic" w:cs="Segoe UI"/>
                <w:b/>
                <w:bCs/>
              </w:rPr>
              <w:t>Plants</w:t>
            </w:r>
            <w:r w:rsidRPr="00F96B99">
              <w:rPr>
                <w:rStyle w:val="eop"/>
                <w:rFonts w:ascii="Century Gothic" w:hAnsi="Century Gothic" w:cs="Segoe UI"/>
              </w:rPr>
              <w:t> </w:t>
            </w:r>
          </w:p>
          <w:p w14:paraId="7D6B63A3" w14:textId="77777777" w:rsid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E06B2C6" w14:textId="1BDA6611" w:rsidR="00F96B99" w:rsidRPr="0094334F" w:rsidRDefault="00F96B99" w:rsidP="00F96B99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96B99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Plant Growth</w:t>
            </w:r>
          </w:p>
        </w:tc>
        <w:tc>
          <w:tcPr>
            <w:tcW w:w="2199" w:type="dxa"/>
          </w:tcPr>
          <w:p w14:paraId="6D555D59" w14:textId="77777777" w:rsidR="00F96B99" w:rsidRPr="00F96B99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F96B99">
              <w:rPr>
                <w:rStyle w:val="normaltextrun"/>
                <w:rFonts w:ascii="Century Gothic" w:hAnsi="Century Gothic" w:cs="Segoe UI"/>
                <w:b/>
                <w:bCs/>
              </w:rPr>
              <w:t>Making Connections</w:t>
            </w:r>
            <w:r w:rsidRPr="00F96B99">
              <w:rPr>
                <w:rStyle w:val="eop"/>
                <w:rFonts w:ascii="Century Gothic" w:hAnsi="Century Gothic" w:cs="Segoe UI"/>
              </w:rPr>
              <w:t> </w:t>
            </w:r>
          </w:p>
          <w:p w14:paraId="7EEB180A" w14:textId="77777777" w:rsidR="00F96B99" w:rsidRPr="00961D46" w:rsidRDefault="00F96B99" w:rsidP="00F96B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18"/>
                <w:szCs w:val="18"/>
              </w:rPr>
            </w:pPr>
            <w:r w:rsidRPr="00961D46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7CCBE3A3" w14:textId="1C062974" w:rsidR="00F96B99" w:rsidRPr="0094334F" w:rsidRDefault="00F96B99" w:rsidP="00F96B9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F96B99">
              <w:rPr>
                <w:rStyle w:val="normaltextrun"/>
                <w:rFonts w:ascii="Century Gothic" w:hAnsi="Century Gothic"/>
                <w:color w:val="FF0000"/>
                <w:sz w:val="20"/>
                <w:szCs w:val="20"/>
              </w:rPr>
              <w:t>Plant-based Materials</w:t>
            </w:r>
          </w:p>
        </w:tc>
      </w:tr>
      <w:tr w:rsidR="00EA7675" w:rsidRPr="0094334F" w14:paraId="7049DA7C" w14:textId="77777777" w:rsidTr="0094334F">
        <w:tc>
          <w:tcPr>
            <w:tcW w:w="2263" w:type="dxa"/>
            <w:shd w:val="clear" w:color="auto" w:fill="C00000"/>
            <w:vAlign w:val="center"/>
          </w:tcPr>
          <w:p w14:paraId="656A505F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Art &amp; Design</w:t>
            </w:r>
          </w:p>
        </w:tc>
        <w:tc>
          <w:tcPr>
            <w:tcW w:w="4331" w:type="dxa"/>
            <w:gridSpan w:val="3"/>
          </w:tcPr>
          <w:p w14:paraId="3A9A430D" w14:textId="5CBA0DB2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Drawing and Sketchbooks</w:t>
            </w:r>
          </w:p>
          <w:p w14:paraId="36654C2A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Exploring Drawing: Collecting and Composition</w:t>
            </w:r>
          </w:p>
          <w:p w14:paraId="4B0B0AD6" w14:textId="46CD966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14:paraId="01AB87AA" w14:textId="68AC4499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Surface and Colour</w:t>
            </w:r>
          </w:p>
          <w:p w14:paraId="2C804905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Painting: Expressive painting, colour mixing and brushstrokes</w:t>
            </w:r>
          </w:p>
        </w:tc>
        <w:tc>
          <w:tcPr>
            <w:tcW w:w="4398" w:type="dxa"/>
            <w:gridSpan w:val="2"/>
          </w:tcPr>
          <w:p w14:paraId="507E0A80" w14:textId="33D080BE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Working in 3D</w:t>
            </w:r>
          </w:p>
          <w:p w14:paraId="0E65BE80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Sculpture: Music and Art – making musical instruments</w:t>
            </w:r>
          </w:p>
        </w:tc>
      </w:tr>
      <w:tr w:rsidR="00EA7675" w:rsidRPr="0094334F" w14:paraId="3B0E6D9F" w14:textId="77777777" w:rsidTr="00F1561D">
        <w:trPr>
          <w:trHeight w:val="1129"/>
        </w:trPr>
        <w:tc>
          <w:tcPr>
            <w:tcW w:w="2263" w:type="dxa"/>
            <w:shd w:val="clear" w:color="auto" w:fill="C00000"/>
            <w:vAlign w:val="center"/>
          </w:tcPr>
          <w:p w14:paraId="5C4FCAC5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2165" w:type="dxa"/>
            <w:gridSpan w:val="2"/>
          </w:tcPr>
          <w:p w14:paraId="5C4CB0B1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Unit 2:1</w:t>
            </w:r>
          </w:p>
          <w:p w14:paraId="7C22CDFD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What is a computer?</w:t>
            </w:r>
          </w:p>
          <w:p w14:paraId="35F5EAF9" w14:textId="3D237833" w:rsidR="00EA7675" w:rsidRPr="0094334F" w:rsidRDefault="00073213" w:rsidP="00FC2C3E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Online Safety</w:t>
            </w:r>
          </w:p>
        </w:tc>
        <w:tc>
          <w:tcPr>
            <w:tcW w:w="2166" w:type="dxa"/>
          </w:tcPr>
          <w:p w14:paraId="2FC543C7" w14:textId="6D45859F" w:rsidR="004A3190" w:rsidRPr="0094334F" w:rsidRDefault="004A3190" w:rsidP="004A319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Unit 2:</w:t>
            </w:r>
            <w:r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2</w:t>
            </w:r>
          </w:p>
          <w:p w14:paraId="6A7A5F86" w14:textId="5979D1D1" w:rsidR="00037EFA" w:rsidRPr="00F1561D" w:rsidRDefault="004A3190" w:rsidP="00F1561D">
            <w:pPr>
              <w:pStyle w:val="Normal0"/>
              <w:jc w:val="center"/>
              <w:rPr>
                <w:rFonts w:ascii="Century Gothic" w:hAnsi="Century Gothic"/>
                <w:color w:val="C00000"/>
                <w:sz w:val="20"/>
                <w:szCs w:val="20"/>
                <w:lang w:val="en-GB"/>
              </w:rPr>
            </w:pPr>
            <w:r w:rsidRPr="00F1561D">
              <w:rPr>
                <w:rFonts w:ascii="Century Gothic" w:hAnsi="Century Gothic"/>
                <w:color w:val="C00000"/>
                <w:sz w:val="20"/>
                <w:szCs w:val="20"/>
                <w:lang w:val="en-GB"/>
              </w:rPr>
              <w:t>Coding &amp; Algorithms</w:t>
            </w:r>
          </w:p>
        </w:tc>
        <w:tc>
          <w:tcPr>
            <w:tcW w:w="2198" w:type="dxa"/>
          </w:tcPr>
          <w:p w14:paraId="5CE0D7ED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Unit 2:3</w:t>
            </w:r>
          </w:p>
          <w:p w14:paraId="2E325B03" w14:textId="760F07A2" w:rsidR="00037EFA" w:rsidRPr="00F1561D" w:rsidRDefault="003C1A34" w:rsidP="00F1561D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Programming using Scratch Junior</w:t>
            </w:r>
          </w:p>
        </w:tc>
        <w:tc>
          <w:tcPr>
            <w:tcW w:w="2198" w:type="dxa"/>
          </w:tcPr>
          <w:p w14:paraId="1DA8078A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Unit 2:4</w:t>
            </w:r>
          </w:p>
          <w:p w14:paraId="405BC741" w14:textId="16CC1FE5" w:rsidR="00FC2C3E" w:rsidRPr="00F1561D" w:rsidRDefault="004A3190" w:rsidP="00F1561D">
            <w:pPr>
              <w:pStyle w:val="Normal0"/>
              <w:jc w:val="center"/>
              <w:rPr>
                <w:rFonts w:ascii="Century Gothic" w:hAnsi="Century Gothic"/>
                <w:color w:val="C00000"/>
                <w:sz w:val="20"/>
                <w:szCs w:val="20"/>
                <w:lang w:val="en-GB"/>
              </w:rPr>
            </w:pPr>
            <w:r w:rsidRPr="00F1561D">
              <w:rPr>
                <w:rFonts w:ascii="Century Gothic" w:hAnsi="Century Gothic"/>
                <w:color w:val="C00000"/>
                <w:sz w:val="20"/>
                <w:szCs w:val="20"/>
                <w:lang w:val="en-GB"/>
              </w:rPr>
              <w:t>Data collection and representation using Pictograms</w:t>
            </w:r>
          </w:p>
        </w:tc>
        <w:tc>
          <w:tcPr>
            <w:tcW w:w="2199" w:type="dxa"/>
          </w:tcPr>
          <w:p w14:paraId="74FF5ECC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Unit 2:5</w:t>
            </w:r>
          </w:p>
          <w:p w14:paraId="0E5E5D56" w14:textId="3DA448F3" w:rsidR="00037EFA" w:rsidRPr="00F1561D" w:rsidRDefault="003C1A34" w:rsidP="00F1561D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94334F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Modifying Text and Images</w:t>
            </w:r>
          </w:p>
        </w:tc>
        <w:tc>
          <w:tcPr>
            <w:tcW w:w="2199" w:type="dxa"/>
          </w:tcPr>
          <w:p w14:paraId="1DF4F74B" w14:textId="77777777" w:rsidR="00EA7675" w:rsidRPr="0094334F" w:rsidRDefault="00EA7675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Unit 2:6</w:t>
            </w:r>
          </w:p>
          <w:p w14:paraId="7EEBE71E" w14:textId="5E12F99B" w:rsidR="00037EFA" w:rsidRPr="00F1561D" w:rsidRDefault="004A3190" w:rsidP="00F1561D">
            <w:pPr>
              <w:pStyle w:val="Normal0"/>
              <w:jc w:val="center"/>
              <w:rPr>
                <w:rFonts w:ascii="Century Gothic" w:hAnsi="Century Gothic"/>
                <w:color w:val="C00000"/>
                <w:sz w:val="20"/>
                <w:szCs w:val="20"/>
                <w:u w:color="1F497D"/>
                <w:lang w:val="en-GB"/>
              </w:rPr>
            </w:pPr>
            <w:r w:rsidRPr="00F1561D">
              <w:rPr>
                <w:rFonts w:ascii="Century Gothic" w:hAnsi="Century Gothic"/>
                <w:color w:val="C00000"/>
                <w:sz w:val="20"/>
                <w:szCs w:val="20"/>
                <w:u w:color="1F497D"/>
                <w:lang w:val="en-GB"/>
              </w:rPr>
              <w:t>Staying Safe Online</w:t>
            </w:r>
          </w:p>
        </w:tc>
      </w:tr>
      <w:tr w:rsidR="00F96B99" w:rsidRPr="0094334F" w14:paraId="53D8F91E" w14:textId="77777777" w:rsidTr="0094334F">
        <w:tc>
          <w:tcPr>
            <w:tcW w:w="2263" w:type="dxa"/>
            <w:shd w:val="clear" w:color="auto" w:fill="C00000"/>
            <w:vAlign w:val="center"/>
          </w:tcPr>
          <w:p w14:paraId="33905331" w14:textId="77777777" w:rsidR="00F96B99" w:rsidRPr="0094334F" w:rsidRDefault="00F96B99" w:rsidP="00F96B99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Design &amp; Technology</w:t>
            </w:r>
          </w:p>
        </w:tc>
        <w:tc>
          <w:tcPr>
            <w:tcW w:w="4331" w:type="dxa"/>
            <w:gridSpan w:val="3"/>
          </w:tcPr>
          <w:p w14:paraId="207DA9A8" w14:textId="70D7DF32" w:rsidR="00F96B99" w:rsidRDefault="00F96B99" w:rsidP="00F96B9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987217">
              <w:rPr>
                <w:rFonts w:ascii="Century Gothic" w:hAnsi="Century Gothic"/>
                <w:b/>
                <w:bCs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63572B6B" w14:textId="2A15DF9C" w:rsidR="00F96B99" w:rsidRPr="003D46E1" w:rsidRDefault="00F96B99" w:rsidP="00F96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3D46E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Make a </w:t>
            </w:r>
            <w:r w:rsidRPr="003D46E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strong chair for a bear.</w:t>
            </w:r>
          </w:p>
        </w:tc>
        <w:tc>
          <w:tcPr>
            <w:tcW w:w="4396" w:type="dxa"/>
            <w:gridSpan w:val="2"/>
          </w:tcPr>
          <w:p w14:paraId="7C11F6ED" w14:textId="77777777" w:rsidR="00F96B99" w:rsidRPr="007F5017" w:rsidRDefault="00F96B99" w:rsidP="00F96B99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7F50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Mechanisms </w:t>
            </w:r>
          </w:p>
          <w:p w14:paraId="6572FC71" w14:textId="77777777" w:rsidR="00F96B99" w:rsidRPr="00F96B99" w:rsidRDefault="00F96B99" w:rsidP="00F96B9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F96B99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Levers </w:t>
            </w:r>
          </w:p>
          <w:p w14:paraId="2F533E6B" w14:textId="7B656649" w:rsidR="00F96B99" w:rsidRPr="0094334F" w:rsidRDefault="00F96B99" w:rsidP="00F96B99">
            <w:pPr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398" w:type="dxa"/>
            <w:gridSpan w:val="2"/>
          </w:tcPr>
          <w:p w14:paraId="2C349B94" w14:textId="77777777" w:rsidR="00F96B99" w:rsidRPr="00225F17" w:rsidRDefault="00F96B99" w:rsidP="00F96B99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225F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Textiles </w:t>
            </w:r>
          </w:p>
          <w:p w14:paraId="57A1ECA3" w14:textId="77777777" w:rsidR="00F96B99" w:rsidRPr="00806BDF" w:rsidRDefault="00F96B99" w:rsidP="00F96B99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806BDF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Pouches</w:t>
            </w:r>
          </w:p>
          <w:p w14:paraId="19E7273C" w14:textId="24194198" w:rsidR="00F96B99" w:rsidRPr="0094334F" w:rsidRDefault="00F96B99" w:rsidP="00F96B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</w:tr>
      <w:tr w:rsidR="00BD3233" w:rsidRPr="0094334F" w14:paraId="10DBF5E4" w14:textId="77777777" w:rsidTr="0094334F">
        <w:tc>
          <w:tcPr>
            <w:tcW w:w="2263" w:type="dxa"/>
            <w:shd w:val="clear" w:color="auto" w:fill="C00000"/>
            <w:vAlign w:val="center"/>
          </w:tcPr>
          <w:p w14:paraId="45D9E950" w14:textId="77777777" w:rsidR="00BD3233" w:rsidRPr="0094334F" w:rsidRDefault="00BD3233" w:rsidP="00BD3233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Geography</w:t>
            </w:r>
          </w:p>
        </w:tc>
        <w:tc>
          <w:tcPr>
            <w:tcW w:w="4331" w:type="dxa"/>
            <w:gridSpan w:val="3"/>
          </w:tcPr>
          <w:p w14:paraId="2A5FEE96" w14:textId="77777777" w:rsidR="00BD3233" w:rsidRDefault="00BD3233" w:rsidP="00BD3233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Hot and Cold Places</w:t>
            </w:r>
          </w:p>
          <w:p w14:paraId="30F6D709" w14:textId="7C431876" w:rsidR="00BD3233" w:rsidRPr="0094334F" w:rsidRDefault="00BD3233" w:rsidP="00BD3233">
            <w:pP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4396" w:type="dxa"/>
            <w:gridSpan w:val="2"/>
          </w:tcPr>
          <w:p w14:paraId="459C82F7" w14:textId="77777777" w:rsidR="00BD3233" w:rsidRPr="00FA7DDF" w:rsidRDefault="00BD3233" w:rsidP="00BD3233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Continents and Oceans</w:t>
            </w:r>
          </w:p>
          <w:p w14:paraId="618C668C" w14:textId="20591805" w:rsidR="00BD3233" w:rsidRPr="0094334F" w:rsidRDefault="00BD3233" w:rsidP="00BD32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Why is our world wonderful?</w:t>
            </w:r>
          </w:p>
        </w:tc>
        <w:tc>
          <w:tcPr>
            <w:tcW w:w="4398" w:type="dxa"/>
            <w:gridSpan w:val="2"/>
          </w:tcPr>
          <w:p w14:paraId="07C353DB" w14:textId="77777777" w:rsidR="00BD3233" w:rsidRPr="00FA7DDF" w:rsidRDefault="00BD3233" w:rsidP="00BD3233">
            <w:pPr>
              <w:jc w:val="center"/>
              <w:rPr>
                <w:rFonts w:ascii="Century Gothic" w:hAnsi="Century Gothic" w:cstheme="minorHAnsi"/>
                <w:b/>
                <w:color w:val="FF0000"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Human and Physical Features</w:t>
            </w:r>
          </w:p>
          <w:p w14:paraId="5553F49C" w14:textId="6B74A2AA" w:rsidR="00BD3233" w:rsidRPr="0094334F" w:rsidRDefault="00BD3233" w:rsidP="00BD32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What is it like to live by the coast?</w:t>
            </w:r>
          </w:p>
        </w:tc>
      </w:tr>
      <w:tr w:rsidR="00F1561D" w:rsidRPr="0094334F" w14:paraId="791F9E02" w14:textId="77777777" w:rsidTr="0094334F">
        <w:tc>
          <w:tcPr>
            <w:tcW w:w="2263" w:type="dxa"/>
            <w:shd w:val="clear" w:color="auto" w:fill="C00000"/>
            <w:vAlign w:val="center"/>
          </w:tcPr>
          <w:p w14:paraId="6174F0E9" w14:textId="77777777" w:rsidR="00F1561D" w:rsidRPr="0094334F" w:rsidRDefault="00F1561D" w:rsidP="00F1561D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History</w:t>
            </w:r>
          </w:p>
        </w:tc>
        <w:tc>
          <w:tcPr>
            <w:tcW w:w="4331" w:type="dxa"/>
            <w:gridSpan w:val="3"/>
          </w:tcPr>
          <w:p w14:paraId="2FBF7F11" w14:textId="77777777" w:rsidR="001E5B58" w:rsidRPr="001E5B58" w:rsidRDefault="001E5B58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1E5B58">
              <w:rPr>
                <w:rStyle w:val="normaltextrun"/>
                <w:rFonts w:ascii="Century Gothic" w:hAnsi="Century Gothic"/>
                <w:b/>
                <w:bCs/>
                <w:color w:val="000000"/>
              </w:rPr>
              <w:t>Events Beyond Living Memory</w:t>
            </w:r>
            <w:r w:rsidRPr="001E5B58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  <w:p w14:paraId="607A79A7" w14:textId="77777777" w:rsidR="001E5B58" w:rsidRPr="0054633F" w:rsidRDefault="001E5B58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5599EAA3" w14:textId="77777777" w:rsidR="001E5B58" w:rsidRPr="0054633F" w:rsidRDefault="001E5B58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How did we learn to fly?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  <w:p w14:paraId="7F49AB6B" w14:textId="58B9CA07" w:rsidR="00F1561D" w:rsidRPr="001E5B58" w:rsidRDefault="00F1561D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396" w:type="dxa"/>
            <w:gridSpan w:val="2"/>
          </w:tcPr>
          <w:p w14:paraId="63583ABE" w14:textId="77777777" w:rsidR="001E5B58" w:rsidRPr="001E5B58" w:rsidRDefault="001E5B58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1E5B58">
              <w:rPr>
                <w:rStyle w:val="normaltextrun"/>
                <w:rFonts w:ascii="Century Gothic" w:hAnsi="Century Gothic"/>
                <w:b/>
                <w:bCs/>
                <w:color w:val="000000"/>
              </w:rPr>
              <w:t>Local History</w:t>
            </w:r>
            <w:r w:rsidRPr="001E5B58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  <w:p w14:paraId="4AD268FC" w14:textId="77777777" w:rsidR="001E5B58" w:rsidRDefault="001E5B58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</w:rPr>
              <w:t>The Beatles</w:t>
            </w: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05125CD9" w14:textId="77777777" w:rsidR="001E5B58" w:rsidRPr="0054633F" w:rsidRDefault="001E5B58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14:paraId="2CFCB32B" w14:textId="2C80A762" w:rsidR="00F1561D" w:rsidRPr="0094334F" w:rsidRDefault="001E5B58" w:rsidP="001E5B58">
            <w:pP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Who were the Beatles and how did they influence culture and music?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398" w:type="dxa"/>
            <w:gridSpan w:val="2"/>
          </w:tcPr>
          <w:p w14:paraId="19796F17" w14:textId="77777777" w:rsidR="001E5B58" w:rsidRPr="001E5B58" w:rsidRDefault="001E5B58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1E5B58">
              <w:rPr>
                <w:rStyle w:val="normaltextrun"/>
                <w:rFonts w:ascii="Century Gothic" w:hAnsi="Century Gothic"/>
                <w:b/>
                <w:bCs/>
                <w:color w:val="000000"/>
              </w:rPr>
              <w:t>Monarchs</w:t>
            </w:r>
            <w:r w:rsidRPr="001E5B58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  <w:p w14:paraId="62A7880A" w14:textId="77777777" w:rsidR="001E5B58" w:rsidRPr="0054633F" w:rsidRDefault="001E5B58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3B85050D" w14:textId="64D5C66B" w:rsidR="00F1561D" w:rsidRPr="001E5B58" w:rsidRDefault="001E5B58" w:rsidP="001E5B5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What is a monarch?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</w:tc>
      </w:tr>
      <w:tr w:rsidR="00BD3233" w:rsidRPr="0094334F" w14:paraId="111BBEC7" w14:textId="77777777" w:rsidTr="0094334F">
        <w:trPr>
          <w:trHeight w:val="889"/>
        </w:trPr>
        <w:tc>
          <w:tcPr>
            <w:tcW w:w="2263" w:type="dxa"/>
            <w:shd w:val="clear" w:color="auto" w:fill="C00000"/>
            <w:vAlign w:val="center"/>
          </w:tcPr>
          <w:p w14:paraId="4CFDAE35" w14:textId="77777777" w:rsidR="00BD3233" w:rsidRPr="0094334F" w:rsidRDefault="00BD3233" w:rsidP="00BD3233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Religious Education</w:t>
            </w:r>
          </w:p>
        </w:tc>
        <w:tc>
          <w:tcPr>
            <w:tcW w:w="4331" w:type="dxa"/>
            <w:gridSpan w:val="3"/>
          </w:tcPr>
          <w:p w14:paraId="7FAC4E6D" w14:textId="5448F1E2" w:rsidR="00BD3233" w:rsidRPr="00317FC5" w:rsidRDefault="00BD3233" w:rsidP="00BD3233">
            <w:pPr>
              <w:jc w:val="center"/>
              <w:rPr>
                <w:rStyle w:val="normaltextrun"/>
                <w:rFonts w:ascii="Century Gothic" w:hAnsi="Century Gothic"/>
                <w:i/>
                <w:iCs/>
                <w:color w:val="C00000"/>
                <w:shd w:val="clear" w:color="auto" w:fill="FFFFFF"/>
                <w:lang w:val="en-US"/>
              </w:rPr>
            </w:pPr>
            <w:r w:rsidRPr="00317FC5">
              <w:rPr>
                <w:rStyle w:val="normaltextrun"/>
                <w:rFonts w:ascii="Century Gothic" w:hAnsi="Century Gothic"/>
                <w:b/>
                <w:bCs/>
                <w:sz w:val="24"/>
                <w:szCs w:val="24"/>
                <w:shd w:val="clear" w:color="auto" w:fill="FFFFFF"/>
                <w:lang w:val="en-US"/>
              </w:rPr>
              <w:t>Multi-faith</w:t>
            </w:r>
          </w:p>
          <w:p w14:paraId="185DB0A2" w14:textId="10499D31" w:rsidR="00BD3233" w:rsidRPr="0094334F" w:rsidRDefault="00BD3233" w:rsidP="00BD3233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  <w:r w:rsidRPr="00CF4F62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What can we learn from sacred books?</w:t>
            </w:r>
            <w:r w:rsidRPr="00CF4F62">
              <w:rPr>
                <w:rStyle w:val="normaltextrun"/>
                <w:rFonts w:ascii="Century Gothic" w:hAnsi="Century Gothic"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CF4F62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(Christians, Muslims and Jewish people)</w:t>
            </w:r>
          </w:p>
        </w:tc>
        <w:tc>
          <w:tcPr>
            <w:tcW w:w="4396" w:type="dxa"/>
            <w:gridSpan w:val="2"/>
          </w:tcPr>
          <w:p w14:paraId="68ABA736" w14:textId="69EB9FC7" w:rsidR="00BD3233" w:rsidRPr="00317FC5" w:rsidRDefault="00BD3233" w:rsidP="00BD3233">
            <w:pPr>
              <w:jc w:val="center"/>
              <w:rPr>
                <w:rStyle w:val="normaltextrun"/>
                <w:rFonts w:ascii="Century Gothic" w:hAnsi="Century Gothic"/>
                <w:i/>
                <w:iCs/>
                <w:color w:val="FF0000"/>
                <w:shd w:val="clear" w:color="auto" w:fill="FFFFFF"/>
                <w:lang w:val="en-US"/>
              </w:rPr>
            </w:pPr>
            <w:r w:rsidRPr="00317FC5">
              <w:rPr>
                <w:rStyle w:val="normaltextrun"/>
                <w:rFonts w:ascii="Century Gothic" w:hAnsi="Century Gothic"/>
                <w:b/>
                <w:bCs/>
                <w:sz w:val="24"/>
                <w:szCs w:val="24"/>
                <w:shd w:val="clear" w:color="auto" w:fill="FFFFFF"/>
                <w:lang w:val="en-US"/>
              </w:rPr>
              <w:t>Multi-faith</w:t>
            </w:r>
          </w:p>
          <w:p w14:paraId="119C24C2" w14:textId="1C3ABEDA" w:rsidR="00BD3233" w:rsidRPr="0094334F" w:rsidRDefault="00BD3233" w:rsidP="00BD3233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CF4F62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What makes some places sacred? (Christians, Muslims and Jewish people)</w:t>
            </w:r>
          </w:p>
        </w:tc>
        <w:tc>
          <w:tcPr>
            <w:tcW w:w="4398" w:type="dxa"/>
            <w:gridSpan w:val="2"/>
          </w:tcPr>
          <w:p w14:paraId="07D07EF5" w14:textId="731872F8" w:rsidR="00BD3233" w:rsidRPr="00317FC5" w:rsidRDefault="00BD3233" w:rsidP="00BD3233">
            <w:pPr>
              <w:jc w:val="center"/>
              <w:rPr>
                <w:rStyle w:val="normaltextrun"/>
                <w:rFonts w:ascii="Century Gothic" w:hAnsi="Century Gothic"/>
                <w:i/>
                <w:iCs/>
                <w:color w:val="FF0000"/>
                <w:shd w:val="clear" w:color="auto" w:fill="FFFFFF"/>
                <w:lang w:val="en-US"/>
              </w:rPr>
            </w:pPr>
            <w:r w:rsidRPr="00317FC5">
              <w:rPr>
                <w:rStyle w:val="normaltextrun"/>
                <w:rFonts w:ascii="Century Gothic" w:hAnsi="Century Gothic"/>
                <w:b/>
                <w:bCs/>
                <w:sz w:val="24"/>
                <w:szCs w:val="24"/>
                <w:shd w:val="clear" w:color="auto" w:fill="FFFFFF"/>
                <w:lang w:val="en-US"/>
              </w:rPr>
              <w:t>Multi-faith</w:t>
            </w:r>
          </w:p>
          <w:p w14:paraId="258597C2" w14:textId="64A34396" w:rsidR="00BD3233" w:rsidRPr="0094334F" w:rsidRDefault="00BD3233" w:rsidP="00BD3233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CF4F62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How should we care for others and the world, and why does it matter? (Christians, Muslims and Jewish people)</w:t>
            </w:r>
          </w:p>
        </w:tc>
      </w:tr>
      <w:tr w:rsidR="00EA7675" w:rsidRPr="0094334F" w14:paraId="0074F627" w14:textId="77777777" w:rsidTr="0094334F">
        <w:trPr>
          <w:trHeight w:val="582"/>
        </w:trPr>
        <w:tc>
          <w:tcPr>
            <w:tcW w:w="2263" w:type="dxa"/>
            <w:shd w:val="clear" w:color="auto" w:fill="C00000"/>
            <w:vAlign w:val="center"/>
          </w:tcPr>
          <w:p w14:paraId="75DEB0EF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Music</w:t>
            </w:r>
          </w:p>
        </w:tc>
        <w:tc>
          <w:tcPr>
            <w:tcW w:w="4331" w:type="dxa"/>
            <w:gridSpan w:val="3"/>
          </w:tcPr>
          <w:p w14:paraId="7D324D18" w14:textId="6E9FB1B8" w:rsidR="00EA7675" w:rsidRPr="0094334F" w:rsidRDefault="0020763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Call and Response</w:t>
            </w:r>
          </w:p>
          <w:p w14:paraId="7B36B123" w14:textId="67531CD2" w:rsidR="00037EFA" w:rsidRPr="0094334F" w:rsidRDefault="0020763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Animals</w:t>
            </w:r>
          </w:p>
        </w:tc>
        <w:tc>
          <w:tcPr>
            <w:tcW w:w="4396" w:type="dxa"/>
            <w:gridSpan w:val="2"/>
          </w:tcPr>
          <w:p w14:paraId="4A3A5E00" w14:textId="1FC21DDD" w:rsidR="00EA7675" w:rsidRPr="0094334F" w:rsidRDefault="0020763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Instruments</w:t>
            </w:r>
          </w:p>
          <w:p w14:paraId="5540757E" w14:textId="45D08B6F" w:rsidR="00EA7675" w:rsidRPr="0094334F" w:rsidRDefault="00D72FE8" w:rsidP="00FC2C3E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Music Storytelling</w:t>
            </w:r>
          </w:p>
        </w:tc>
        <w:tc>
          <w:tcPr>
            <w:tcW w:w="4398" w:type="dxa"/>
            <w:gridSpan w:val="2"/>
          </w:tcPr>
          <w:p w14:paraId="34A65182" w14:textId="5245DE3A" w:rsidR="00EA7675" w:rsidRPr="0094334F" w:rsidRDefault="00D72FE8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Structure</w:t>
            </w:r>
          </w:p>
          <w:p w14:paraId="796B4CAE" w14:textId="77777777" w:rsidR="00037EFA" w:rsidRDefault="00D72FE8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Myths &amp; Legends</w:t>
            </w:r>
          </w:p>
          <w:p w14:paraId="24E85797" w14:textId="5705E8B8" w:rsidR="003D46E1" w:rsidRPr="0094334F" w:rsidRDefault="003D46E1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</w:p>
        </w:tc>
      </w:tr>
      <w:tr w:rsidR="00EA7675" w:rsidRPr="0094334F" w14:paraId="1821398B" w14:textId="77777777" w:rsidTr="0094334F">
        <w:tc>
          <w:tcPr>
            <w:tcW w:w="2263" w:type="dxa"/>
            <w:shd w:val="clear" w:color="auto" w:fill="C00000"/>
            <w:vAlign w:val="center"/>
          </w:tcPr>
          <w:p w14:paraId="45BC8934" w14:textId="77777777" w:rsidR="00037EFA" w:rsidRPr="0094334F" w:rsidRDefault="00073213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Physical Education</w:t>
            </w:r>
          </w:p>
          <w:p w14:paraId="6CE87BB6" w14:textId="77777777" w:rsidR="00037EFA" w:rsidRPr="0094334F" w:rsidRDefault="00037EFA" w:rsidP="00EA7675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A0354A9" w14:textId="365C3C10" w:rsidR="00037EFA" w:rsidRPr="0094334F" w:rsidRDefault="00073213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Target Games</w:t>
            </w:r>
          </w:p>
        </w:tc>
        <w:tc>
          <w:tcPr>
            <w:tcW w:w="2204" w:type="dxa"/>
            <w:gridSpan w:val="2"/>
          </w:tcPr>
          <w:p w14:paraId="074A1F52" w14:textId="0B790DE7" w:rsidR="00037EFA" w:rsidRPr="0094334F" w:rsidRDefault="00073213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 xml:space="preserve">Sending and </w:t>
            </w:r>
            <w:proofErr w:type="gramStart"/>
            <w:r w:rsidRPr="0094334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Receiving</w:t>
            </w:r>
            <w:proofErr w:type="gramEnd"/>
          </w:p>
        </w:tc>
        <w:tc>
          <w:tcPr>
            <w:tcW w:w="2198" w:type="dxa"/>
          </w:tcPr>
          <w:p w14:paraId="08D908EF" w14:textId="06E8C2AB" w:rsidR="00037EFA" w:rsidRPr="0094334F" w:rsidRDefault="003C1A34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Dance</w:t>
            </w:r>
          </w:p>
          <w:p w14:paraId="0938669C" w14:textId="77777777" w:rsidR="00037EFA" w:rsidRPr="0094334F" w:rsidRDefault="00037EFA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3C52179" w14:textId="77777777" w:rsidR="00037EFA" w:rsidRPr="0094334F" w:rsidRDefault="00037EFA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</w:tcPr>
          <w:p w14:paraId="7DB2B1B1" w14:textId="3E171376" w:rsidR="00037EFA" w:rsidRPr="0094334F" w:rsidRDefault="00073213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Net and Wall Games</w:t>
            </w:r>
          </w:p>
        </w:tc>
        <w:tc>
          <w:tcPr>
            <w:tcW w:w="2199" w:type="dxa"/>
          </w:tcPr>
          <w:p w14:paraId="011AE77B" w14:textId="10E596F7" w:rsidR="00037EFA" w:rsidRPr="0094334F" w:rsidRDefault="00073213" w:rsidP="00EA76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Athletics</w:t>
            </w:r>
          </w:p>
        </w:tc>
        <w:tc>
          <w:tcPr>
            <w:tcW w:w="2199" w:type="dxa"/>
          </w:tcPr>
          <w:p w14:paraId="1764FBEC" w14:textId="5E6D4E4E" w:rsidR="00037EFA" w:rsidRPr="0094334F" w:rsidRDefault="00073213" w:rsidP="009433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Sports Day Practice</w:t>
            </w:r>
          </w:p>
        </w:tc>
      </w:tr>
      <w:tr w:rsidR="007C08A1" w:rsidRPr="0094334F" w14:paraId="3362ED05" w14:textId="77777777" w:rsidTr="0094334F">
        <w:trPr>
          <w:trHeight w:val="523"/>
        </w:trPr>
        <w:tc>
          <w:tcPr>
            <w:tcW w:w="2263" w:type="dxa"/>
            <w:shd w:val="clear" w:color="auto" w:fill="C00000"/>
            <w:vAlign w:val="center"/>
          </w:tcPr>
          <w:p w14:paraId="4DA954CC" w14:textId="77777777" w:rsidR="007C08A1" w:rsidRPr="0094334F" w:rsidRDefault="007C08A1" w:rsidP="007C08A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94334F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PSHE</w:t>
            </w:r>
          </w:p>
        </w:tc>
        <w:tc>
          <w:tcPr>
            <w:tcW w:w="2127" w:type="dxa"/>
          </w:tcPr>
          <w:p w14:paraId="50B9600B" w14:textId="177CF533" w:rsidR="007C08A1" w:rsidRDefault="007C08A1" w:rsidP="007C08A1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Caring Relationships </w:t>
            </w:r>
          </w:p>
          <w:p w14:paraId="18249505" w14:textId="72A66D9F" w:rsidR="007C08A1" w:rsidRPr="0094334F" w:rsidRDefault="007C08A1" w:rsidP="007C08A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makes a good friend?</w:t>
            </w:r>
          </w:p>
        </w:tc>
        <w:tc>
          <w:tcPr>
            <w:tcW w:w="2204" w:type="dxa"/>
            <w:gridSpan w:val="2"/>
          </w:tcPr>
          <w:p w14:paraId="40A225F5" w14:textId="04FBF069" w:rsidR="007C08A1" w:rsidRDefault="007C08A1" w:rsidP="007C08A1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Healthy</w:t>
            </w: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Relationships</w:t>
            </w:r>
          </w:p>
          <w:p w14:paraId="135BC9AB" w14:textId="2796F75B" w:rsidR="007C08A1" w:rsidRPr="0094334F" w:rsidRDefault="007C08A1" w:rsidP="007C08A1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is bullying?</w:t>
            </w:r>
          </w:p>
        </w:tc>
        <w:tc>
          <w:tcPr>
            <w:tcW w:w="2198" w:type="dxa"/>
          </w:tcPr>
          <w:p w14:paraId="31678EC7" w14:textId="77777777" w:rsidR="007C08A1" w:rsidRPr="00741FC1" w:rsidRDefault="007C08A1" w:rsidP="007C08A1">
            <w:pPr>
              <w:jc w:val="center"/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Media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L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iteracy and Digital Resilience</w:t>
            </w:r>
            <w:r w:rsidRPr="00741FC1">
              <w:rPr>
                <w:rFonts w:ascii="Century Gothic" w:hAnsi="Century Gothic"/>
                <w:b/>
                <w:i/>
                <w:sz w:val="24"/>
                <w:szCs w:val="24"/>
              </w:rPr>
              <w:t xml:space="preserve"> </w:t>
            </w:r>
          </w:p>
          <w:p w14:paraId="0B9DE4EC" w14:textId="6CDD286E" w:rsidR="007C08A1" w:rsidRPr="0094334F" w:rsidRDefault="007C08A1" w:rsidP="007C08A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Is the internet a good thing?</w:t>
            </w:r>
          </w:p>
        </w:tc>
        <w:tc>
          <w:tcPr>
            <w:tcW w:w="2198" w:type="dxa"/>
          </w:tcPr>
          <w:p w14:paraId="00F380AA" w14:textId="6A0F58AD" w:rsidR="007C08A1" w:rsidRDefault="007C08A1" w:rsidP="007C08A1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Money and Work</w:t>
            </w:r>
          </w:p>
          <w:p w14:paraId="683812FD" w14:textId="189BB4A7" w:rsidR="007C08A1" w:rsidRPr="0094334F" w:rsidRDefault="007C08A1" w:rsidP="007C08A1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can we do with money?</w:t>
            </w:r>
          </w:p>
        </w:tc>
        <w:tc>
          <w:tcPr>
            <w:tcW w:w="2199" w:type="dxa"/>
          </w:tcPr>
          <w:p w14:paraId="6F0BA86D" w14:textId="11DC8037" w:rsidR="007C08A1" w:rsidRDefault="007C08A1" w:rsidP="007C08A1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 Body</w:t>
            </w:r>
          </w:p>
          <w:p w14:paraId="2FC50EEE" w14:textId="2D495C61" w:rsidR="007C08A1" w:rsidRPr="0094334F" w:rsidRDefault="007C08A1" w:rsidP="007C08A1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helps us grow and stay healthy?</w:t>
            </w:r>
          </w:p>
        </w:tc>
        <w:tc>
          <w:tcPr>
            <w:tcW w:w="2199" w:type="dxa"/>
          </w:tcPr>
          <w:p w14:paraId="782D21CA" w14:textId="3AE71864" w:rsidR="007C08A1" w:rsidRDefault="007C08A1" w:rsidP="007C08A1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Keeping Safe</w:t>
            </w:r>
          </w:p>
          <w:p w14:paraId="1992E4DF" w14:textId="76763459" w:rsidR="007C08A1" w:rsidRPr="0094334F" w:rsidRDefault="007C08A1" w:rsidP="007C08A1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helps us to stay safe?</w:t>
            </w:r>
          </w:p>
        </w:tc>
      </w:tr>
    </w:tbl>
    <w:p w14:paraId="533687E7" w14:textId="77777777" w:rsidR="00037EFA" w:rsidRDefault="00037EFA">
      <w:pPr>
        <w:jc w:val="center"/>
        <w:rPr>
          <w:b/>
          <w:sz w:val="24"/>
          <w:szCs w:val="24"/>
        </w:rPr>
      </w:pPr>
    </w:p>
    <w:p w14:paraId="6E0894E3" w14:textId="77777777" w:rsidR="00037EFA" w:rsidRDefault="00037EFA"/>
    <w:sectPr w:rsidR="00037EFA">
      <w:head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BCD23" w14:textId="77777777" w:rsidR="00820001" w:rsidRDefault="00820001">
      <w:pPr>
        <w:spacing w:after="0" w:line="240" w:lineRule="auto"/>
      </w:pPr>
      <w:r>
        <w:separator/>
      </w:r>
    </w:p>
  </w:endnote>
  <w:endnote w:type="continuationSeparator" w:id="0">
    <w:p w14:paraId="6D3C235F" w14:textId="77777777" w:rsidR="00820001" w:rsidRDefault="00820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Calibri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28F66" w14:textId="77777777" w:rsidR="00820001" w:rsidRDefault="00820001">
      <w:pPr>
        <w:spacing w:after="0" w:line="240" w:lineRule="auto"/>
      </w:pPr>
      <w:r>
        <w:separator/>
      </w:r>
    </w:p>
  </w:footnote>
  <w:footnote w:type="continuationSeparator" w:id="0">
    <w:p w14:paraId="32E1EDB8" w14:textId="77777777" w:rsidR="00820001" w:rsidRDefault="00820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C72ED" w14:textId="77777777" w:rsidR="0094334F" w:rsidRDefault="0094334F" w:rsidP="0094334F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</w:rPr>
      <w:drawing>
        <wp:inline distT="0" distB="0" distL="0" distR="0" wp14:anchorId="3591D4F2" wp14:editId="36A3298C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C1BCC5" w14:textId="77777777" w:rsidR="0094334F" w:rsidRDefault="0094334F" w:rsidP="0094334F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Curriculum Map</w:t>
    </w:r>
  </w:p>
  <w:p w14:paraId="3B73C721" w14:textId="23D16FFF" w:rsidR="0094334F" w:rsidRPr="00C95292" w:rsidRDefault="0094334F" w:rsidP="0094334F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Year 2</w:t>
    </w:r>
  </w:p>
  <w:p w14:paraId="7D4A78A6" w14:textId="6D486013" w:rsidR="00037EFA" w:rsidRPr="0094334F" w:rsidRDefault="0094334F" w:rsidP="0094334F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F96B99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</w:t>
    </w:r>
    <w:r w:rsidR="00F80DE7">
      <w:rPr>
        <w:rFonts w:ascii="Century Gothic" w:hAnsi="Century Gothic"/>
        <w:b/>
        <w:bCs/>
        <w:sz w:val="28"/>
        <w:szCs w:val="28"/>
      </w:rPr>
      <w:t>2</w:t>
    </w:r>
    <w:r w:rsidR="00F96B99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03150"/>
    <w:multiLevelType w:val="multilevel"/>
    <w:tmpl w:val="05DC2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7590878"/>
    <w:multiLevelType w:val="hybridMultilevel"/>
    <w:tmpl w:val="30FC9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232A6"/>
    <w:multiLevelType w:val="multilevel"/>
    <w:tmpl w:val="AC189C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05188458">
    <w:abstractNumId w:val="0"/>
  </w:num>
  <w:num w:numId="2" w16cid:durableId="1877423735">
    <w:abstractNumId w:val="2"/>
  </w:num>
  <w:num w:numId="3" w16cid:durableId="1542354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EFA"/>
    <w:rsid w:val="00037EFA"/>
    <w:rsid w:val="00073213"/>
    <w:rsid w:val="001E5B58"/>
    <w:rsid w:val="001F6530"/>
    <w:rsid w:val="0020763A"/>
    <w:rsid w:val="003C1A34"/>
    <w:rsid w:val="003D46E1"/>
    <w:rsid w:val="004774FD"/>
    <w:rsid w:val="004A3190"/>
    <w:rsid w:val="00650222"/>
    <w:rsid w:val="00717424"/>
    <w:rsid w:val="007569DC"/>
    <w:rsid w:val="007C08A1"/>
    <w:rsid w:val="0080432F"/>
    <w:rsid w:val="00820001"/>
    <w:rsid w:val="008C0F41"/>
    <w:rsid w:val="0094334F"/>
    <w:rsid w:val="00BA48ED"/>
    <w:rsid w:val="00BD3233"/>
    <w:rsid w:val="00C15AD7"/>
    <w:rsid w:val="00D72FE8"/>
    <w:rsid w:val="00EA7675"/>
    <w:rsid w:val="00F1561D"/>
    <w:rsid w:val="00F70EBD"/>
    <w:rsid w:val="00F80DE7"/>
    <w:rsid w:val="00F96B99"/>
    <w:rsid w:val="00FB0652"/>
    <w:rsid w:val="00FC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DE0C5"/>
  <w15:docId w15:val="{F19E0BB1-6457-D749-A1E0-7D11CE1D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B9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B9F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B9F"/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420C83"/>
    <w:pPr>
      <w:ind w:left="720"/>
      <w:contextualSpacing/>
    </w:pPr>
  </w:style>
  <w:style w:type="table" w:styleId="TableGrid">
    <w:name w:val="Table Grid"/>
    <w:basedOn w:val="TableNormal"/>
    <w:uiPriority w:val="39"/>
    <w:rsid w:val="005831F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7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640"/>
    <w:rPr>
      <w:rFonts w:ascii="Segoe UI" w:eastAsia="Calibri" w:hAnsi="Segoe UI" w:cs="Segoe UI"/>
      <w:sz w:val="18"/>
      <w:szCs w:val="18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normaltextrun">
    <w:name w:val="normaltextrun"/>
    <w:basedOn w:val="DefaultParagraphFont"/>
    <w:rsid w:val="00BD3233"/>
  </w:style>
  <w:style w:type="paragraph" w:customStyle="1" w:styleId="Normal0">
    <w:name w:val="Normal0"/>
    <w:rsid w:val="004A319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val="en-US"/>
    </w:rPr>
  </w:style>
  <w:style w:type="paragraph" w:customStyle="1" w:styleId="paragraph">
    <w:name w:val="paragraph"/>
    <w:basedOn w:val="Normal"/>
    <w:rsid w:val="001E5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1E5B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wK+mbe6KsI9RE+fVmW8+PehbOw==">CgMxLjAyCGguZ2pkZ3hzOAByITFLMmxrc1FJV1drYjBzYzBMWUZHYWE0RDhqVDVXRXZWZg==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2BB8E73-AE90-4104-AFEE-7B9CABAAA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CBD56A-319A-4E8D-90ED-0959AA495C01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4.xml><?xml version="1.0" encoding="utf-8"?>
<ds:datastoreItem xmlns:ds="http://schemas.openxmlformats.org/officeDocument/2006/customXml" ds:itemID="{5CC6BA5E-3155-48E5-9D42-A3803AEA06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J. Smith</dc:creator>
  <cp:lastModifiedBy>Clare Evans</cp:lastModifiedBy>
  <cp:revision>2</cp:revision>
  <dcterms:created xsi:type="dcterms:W3CDTF">2026-07-09T10:13:00Z</dcterms:created>
  <dcterms:modified xsi:type="dcterms:W3CDTF">2026-07-09T10:13:00Z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4600</vt:r8>
  </property>
  <property fmtid="{D5CDD505-2E9C-101B-9397-08002B2CF9AE}" pid="4" name="MediaServiceImageTags">
    <vt:lpwstr/>
  </property>
</Properties>
</file>